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33" w:rsidRPr="00A814FA" w:rsidRDefault="00BF3033" w:rsidP="00BF3033">
      <w:pPr>
        <w:spacing w:after="0"/>
        <w:jc w:val="right"/>
        <w:rPr>
          <w:rFonts w:ascii="Times New Roman" w:hAnsi="Times New Roman" w:cs="Times New Roman"/>
          <w:sz w:val="24"/>
          <w:szCs w:val="24"/>
        </w:rPr>
      </w:pPr>
      <w:r w:rsidRPr="00A814FA">
        <w:rPr>
          <w:rFonts w:ascii="Times New Roman" w:hAnsi="Times New Roman" w:cs="Times New Roman"/>
          <w:sz w:val="24"/>
          <w:szCs w:val="24"/>
        </w:rPr>
        <w:t xml:space="preserve">Приложение </w:t>
      </w:r>
    </w:p>
    <w:p w:rsidR="00BF3033" w:rsidRPr="00A814FA" w:rsidRDefault="00BF3033" w:rsidP="00BF3033">
      <w:pPr>
        <w:spacing w:after="0"/>
        <w:jc w:val="right"/>
        <w:rPr>
          <w:rFonts w:ascii="Times New Roman" w:hAnsi="Times New Roman" w:cs="Times New Roman"/>
          <w:sz w:val="24"/>
          <w:szCs w:val="24"/>
        </w:rPr>
      </w:pPr>
      <w:r w:rsidRPr="00A814FA">
        <w:rPr>
          <w:rFonts w:ascii="Times New Roman" w:hAnsi="Times New Roman" w:cs="Times New Roman"/>
          <w:sz w:val="24"/>
          <w:szCs w:val="24"/>
        </w:rPr>
        <w:t xml:space="preserve">к приказу Управления образования </w:t>
      </w:r>
    </w:p>
    <w:p w:rsidR="00BF3033" w:rsidRPr="00A814FA" w:rsidRDefault="00BF3033" w:rsidP="00BF3033">
      <w:pPr>
        <w:spacing w:after="0"/>
        <w:jc w:val="right"/>
        <w:rPr>
          <w:rFonts w:ascii="Times New Roman" w:hAnsi="Times New Roman" w:cs="Times New Roman"/>
          <w:sz w:val="24"/>
          <w:szCs w:val="24"/>
        </w:rPr>
      </w:pPr>
      <w:r w:rsidRPr="00A814FA">
        <w:rPr>
          <w:rFonts w:ascii="Times New Roman" w:hAnsi="Times New Roman" w:cs="Times New Roman"/>
          <w:sz w:val="24"/>
          <w:szCs w:val="24"/>
        </w:rPr>
        <w:t>и молодежной политики администрации</w:t>
      </w:r>
    </w:p>
    <w:p w:rsidR="00BF3033" w:rsidRPr="00A814FA" w:rsidRDefault="00BF3033" w:rsidP="00BF3033">
      <w:pPr>
        <w:spacing w:after="0"/>
        <w:jc w:val="right"/>
        <w:rPr>
          <w:rFonts w:ascii="Times New Roman" w:hAnsi="Times New Roman" w:cs="Times New Roman"/>
          <w:sz w:val="24"/>
          <w:szCs w:val="24"/>
        </w:rPr>
      </w:pPr>
      <w:r w:rsidRPr="00ED6A6B">
        <w:rPr>
          <w:rFonts w:ascii="Times New Roman" w:hAnsi="Times New Roman" w:cs="Times New Roman"/>
          <w:sz w:val="24"/>
          <w:szCs w:val="24"/>
        </w:rPr>
        <w:t>Октябрьского района от 24.10.201</w:t>
      </w:r>
      <w:r w:rsidR="002E2B58">
        <w:rPr>
          <w:rFonts w:ascii="Times New Roman" w:hAnsi="Times New Roman" w:cs="Times New Roman"/>
          <w:sz w:val="24"/>
          <w:szCs w:val="24"/>
        </w:rPr>
        <w:t>9</w:t>
      </w:r>
      <w:r w:rsidRPr="00ED6A6B">
        <w:rPr>
          <w:rFonts w:ascii="Times New Roman" w:hAnsi="Times New Roman" w:cs="Times New Roman"/>
          <w:sz w:val="24"/>
          <w:szCs w:val="24"/>
        </w:rPr>
        <w:t xml:space="preserve"> № </w:t>
      </w:r>
      <w:r w:rsidR="00ED6A6B" w:rsidRPr="00ED6A6B">
        <w:rPr>
          <w:rFonts w:ascii="Times New Roman" w:hAnsi="Times New Roman" w:cs="Times New Roman"/>
          <w:sz w:val="24"/>
          <w:szCs w:val="24"/>
        </w:rPr>
        <w:t>8</w:t>
      </w:r>
      <w:r w:rsidR="002E2B58">
        <w:rPr>
          <w:rFonts w:ascii="Times New Roman" w:hAnsi="Times New Roman" w:cs="Times New Roman"/>
          <w:sz w:val="24"/>
          <w:szCs w:val="24"/>
        </w:rPr>
        <w:t>85</w:t>
      </w:r>
    </w:p>
    <w:p w:rsidR="00BF3033" w:rsidRDefault="00BF3033" w:rsidP="00BF3033">
      <w:pPr>
        <w:jc w:val="center"/>
      </w:pPr>
    </w:p>
    <w:p w:rsidR="00DD5A6E" w:rsidRDefault="00DD5A6E"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Pr="00BF3033" w:rsidRDefault="00B97729" w:rsidP="00B97729">
      <w:pPr>
        <w:jc w:val="center"/>
        <w:rPr>
          <w:rFonts w:ascii="Times New Roman" w:hAnsi="Times New Roman" w:cs="Times New Roman"/>
          <w:b/>
          <w:sz w:val="28"/>
          <w:szCs w:val="28"/>
        </w:rPr>
      </w:pPr>
      <w:r w:rsidRPr="00BF3033">
        <w:rPr>
          <w:rFonts w:ascii="Times New Roman" w:hAnsi="Times New Roman" w:cs="Times New Roman"/>
          <w:b/>
          <w:sz w:val="28"/>
          <w:szCs w:val="28"/>
        </w:rPr>
        <w:t>Итоговый отчет</w:t>
      </w:r>
    </w:p>
    <w:p w:rsidR="00B97729" w:rsidRPr="00B97729" w:rsidRDefault="00B97729" w:rsidP="00B97729">
      <w:pPr>
        <w:spacing w:after="0"/>
        <w:jc w:val="center"/>
        <w:rPr>
          <w:rFonts w:ascii="Times New Roman" w:hAnsi="Times New Roman" w:cs="Times New Roman"/>
          <w:sz w:val="28"/>
          <w:szCs w:val="28"/>
        </w:rPr>
      </w:pPr>
      <w:r w:rsidRPr="00B97729">
        <w:rPr>
          <w:rFonts w:ascii="Times New Roman" w:hAnsi="Times New Roman" w:cs="Times New Roman"/>
          <w:sz w:val="28"/>
          <w:szCs w:val="28"/>
        </w:rPr>
        <w:t>Управления образования и молодежной политики администрации Октябрьского района</w:t>
      </w:r>
    </w:p>
    <w:p w:rsidR="00B97729" w:rsidRPr="00BF3033" w:rsidRDefault="00B97729" w:rsidP="00B97729">
      <w:pPr>
        <w:spacing w:after="0"/>
        <w:jc w:val="center"/>
        <w:rPr>
          <w:rFonts w:ascii="Times New Roman" w:hAnsi="Times New Roman" w:cs="Times New Roman"/>
          <w:b/>
          <w:sz w:val="28"/>
          <w:szCs w:val="28"/>
        </w:rPr>
      </w:pPr>
      <w:r w:rsidRPr="00BF3033">
        <w:rPr>
          <w:rFonts w:ascii="Times New Roman" w:hAnsi="Times New Roman" w:cs="Times New Roman"/>
          <w:b/>
          <w:sz w:val="28"/>
          <w:szCs w:val="28"/>
        </w:rPr>
        <w:t>О результатах анализа состояния и перспектив развития системы образования за 201</w:t>
      </w:r>
      <w:r w:rsidR="002E2B58">
        <w:rPr>
          <w:rFonts w:ascii="Times New Roman" w:hAnsi="Times New Roman" w:cs="Times New Roman"/>
          <w:b/>
          <w:sz w:val="28"/>
          <w:szCs w:val="28"/>
        </w:rPr>
        <w:t>8</w:t>
      </w:r>
      <w:r w:rsidRPr="00BF3033">
        <w:rPr>
          <w:rFonts w:ascii="Times New Roman" w:hAnsi="Times New Roman" w:cs="Times New Roman"/>
          <w:b/>
          <w:sz w:val="28"/>
          <w:szCs w:val="28"/>
        </w:rPr>
        <w:t xml:space="preserve"> год</w:t>
      </w: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04787B" w:rsidRPr="005B3743" w:rsidRDefault="002637BC" w:rsidP="00FA35C4">
      <w:pPr>
        <w:spacing w:after="0"/>
        <w:jc w:val="center"/>
        <w:rPr>
          <w:rFonts w:ascii="Times New Roman" w:hAnsi="Times New Roman" w:cs="Times New Roman"/>
          <w:b/>
          <w:sz w:val="28"/>
          <w:szCs w:val="28"/>
        </w:rPr>
      </w:pPr>
      <w:r w:rsidRPr="005B3743">
        <w:rPr>
          <w:rFonts w:ascii="Times New Roman" w:hAnsi="Times New Roman" w:cs="Times New Roman"/>
          <w:b/>
          <w:sz w:val="28"/>
          <w:szCs w:val="28"/>
          <w:lang w:val="en-US"/>
        </w:rPr>
        <w:lastRenderedPageBreak/>
        <w:t>I</w:t>
      </w:r>
      <w:r w:rsidRPr="005B3743">
        <w:rPr>
          <w:rFonts w:ascii="Times New Roman" w:hAnsi="Times New Roman" w:cs="Times New Roman"/>
          <w:b/>
          <w:sz w:val="28"/>
          <w:szCs w:val="28"/>
        </w:rPr>
        <w:t>.</w:t>
      </w:r>
      <w:r w:rsidR="005B3743" w:rsidRPr="005B3743">
        <w:rPr>
          <w:rFonts w:ascii="Times New Roman" w:hAnsi="Times New Roman" w:cs="Times New Roman"/>
          <w:b/>
          <w:sz w:val="28"/>
          <w:szCs w:val="28"/>
        </w:rPr>
        <w:t xml:space="preserve"> </w:t>
      </w:r>
      <w:r w:rsidRPr="005B3743">
        <w:rPr>
          <w:rFonts w:ascii="Times New Roman" w:hAnsi="Times New Roman" w:cs="Times New Roman"/>
          <w:b/>
          <w:sz w:val="28"/>
          <w:szCs w:val="28"/>
        </w:rPr>
        <w:t>Анализ состояния и перспектив развития системы образования</w:t>
      </w:r>
    </w:p>
    <w:p w:rsidR="00942FA5" w:rsidRPr="005B3743" w:rsidRDefault="00942FA5" w:rsidP="00FA35C4">
      <w:pPr>
        <w:spacing w:after="0"/>
        <w:ind w:firstLine="708"/>
        <w:rPr>
          <w:rFonts w:ascii="Times New Roman" w:hAnsi="Times New Roman" w:cs="Times New Roman"/>
          <w:b/>
          <w:sz w:val="24"/>
          <w:szCs w:val="24"/>
        </w:rPr>
      </w:pPr>
      <w:r w:rsidRPr="005B3743">
        <w:rPr>
          <w:rFonts w:ascii="Times New Roman" w:hAnsi="Times New Roman" w:cs="Times New Roman"/>
          <w:b/>
          <w:sz w:val="24"/>
          <w:szCs w:val="24"/>
        </w:rPr>
        <w:t>1. Вводная часть</w:t>
      </w:r>
    </w:p>
    <w:p w:rsidR="002C1F9D" w:rsidRPr="00A32E08" w:rsidRDefault="002C1F9D" w:rsidP="005B3743">
      <w:pPr>
        <w:spacing w:after="0"/>
        <w:ind w:firstLine="708"/>
        <w:rPr>
          <w:rFonts w:ascii="Times New Roman" w:hAnsi="Times New Roman" w:cs="Times New Roman"/>
          <w:b/>
          <w:sz w:val="24"/>
          <w:szCs w:val="24"/>
        </w:rPr>
      </w:pPr>
      <w:r w:rsidRPr="00A32E08">
        <w:rPr>
          <w:rFonts w:ascii="Times New Roman" w:hAnsi="Times New Roman" w:cs="Times New Roman"/>
          <w:b/>
          <w:sz w:val="24"/>
          <w:szCs w:val="24"/>
          <w:lang w:val="en-US"/>
        </w:rPr>
        <w:t>I</w:t>
      </w:r>
      <w:r w:rsidRPr="00A32E08">
        <w:rPr>
          <w:rFonts w:ascii="Times New Roman" w:hAnsi="Times New Roman" w:cs="Times New Roman"/>
          <w:b/>
          <w:sz w:val="24"/>
          <w:szCs w:val="24"/>
        </w:rPr>
        <w:t>.</w:t>
      </w:r>
      <w:r>
        <w:rPr>
          <w:rFonts w:ascii="Times New Roman" w:hAnsi="Times New Roman" w:cs="Times New Roman"/>
          <w:b/>
          <w:sz w:val="24"/>
          <w:szCs w:val="24"/>
        </w:rPr>
        <w:t xml:space="preserve"> </w:t>
      </w:r>
      <w:r w:rsidRPr="00A32E08">
        <w:rPr>
          <w:rFonts w:ascii="Times New Roman" w:hAnsi="Times New Roman" w:cs="Times New Roman"/>
          <w:b/>
          <w:sz w:val="24"/>
          <w:szCs w:val="24"/>
        </w:rPr>
        <w:t>Анализ состояния и перспектив развития системы образования</w:t>
      </w:r>
    </w:p>
    <w:p w:rsidR="002C1F9D" w:rsidRPr="00A32E08" w:rsidRDefault="002C1F9D" w:rsidP="005B3743">
      <w:pPr>
        <w:spacing w:after="0"/>
        <w:ind w:firstLine="708"/>
        <w:rPr>
          <w:rFonts w:ascii="Times New Roman" w:hAnsi="Times New Roman" w:cs="Times New Roman"/>
          <w:b/>
          <w:sz w:val="24"/>
          <w:szCs w:val="24"/>
        </w:rPr>
      </w:pPr>
      <w:r w:rsidRPr="00A32E08">
        <w:rPr>
          <w:rFonts w:ascii="Times New Roman" w:hAnsi="Times New Roman" w:cs="Times New Roman"/>
          <w:b/>
          <w:sz w:val="24"/>
          <w:szCs w:val="24"/>
        </w:rPr>
        <w:t>1. Вводная часть</w:t>
      </w:r>
    </w:p>
    <w:p w:rsidR="002C1F9D" w:rsidRDefault="002C1F9D" w:rsidP="005B3743">
      <w:pPr>
        <w:suppressAutoHyphens/>
        <w:spacing w:after="0"/>
        <w:ind w:firstLine="708"/>
        <w:rPr>
          <w:rFonts w:ascii="Times New Roman" w:hAnsi="Times New Roman" w:cs="Times New Roman"/>
          <w:b/>
        </w:rPr>
      </w:pPr>
      <w:r>
        <w:rPr>
          <w:rFonts w:ascii="Times New Roman" w:hAnsi="Times New Roman" w:cs="Times New Roman"/>
          <w:b/>
        </w:rPr>
        <w:t xml:space="preserve">1.1. </w:t>
      </w:r>
      <w:r w:rsidR="00B542C9">
        <w:rPr>
          <w:rFonts w:ascii="Times New Roman" w:hAnsi="Times New Roman" w:cs="Times New Roman"/>
          <w:b/>
        </w:rPr>
        <w:t xml:space="preserve">Общая  социально-экономическая характеристика  </w:t>
      </w:r>
      <w:r w:rsidR="00B542C9" w:rsidRPr="00245EBB">
        <w:rPr>
          <w:rFonts w:ascii="Times New Roman" w:hAnsi="Times New Roman" w:cs="Times New Roman"/>
          <w:b/>
        </w:rPr>
        <w:t>муниципального образования</w:t>
      </w:r>
    </w:p>
    <w:p w:rsidR="00774C63" w:rsidRDefault="00774C63" w:rsidP="001D7885">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Октябрьский административный район, площадь которого составляет 24,5 тыс. км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расположен по левобережью и правобережью нижнего течения реки Обь, в западной части Ханты-Мансийского автономного округа-Югры Тюменской области. На севере он граничит с Березовским районом, на северо-востоке </w:t>
      </w:r>
      <w:r w:rsidR="00403519">
        <w:rPr>
          <w:rFonts w:ascii="Times New Roman" w:hAnsi="Times New Roman" w:cs="Times New Roman"/>
          <w:sz w:val="24"/>
          <w:szCs w:val="24"/>
        </w:rPr>
        <w:t>-</w:t>
      </w:r>
      <w:r>
        <w:rPr>
          <w:rFonts w:ascii="Times New Roman" w:hAnsi="Times New Roman" w:cs="Times New Roman"/>
          <w:sz w:val="24"/>
          <w:szCs w:val="24"/>
        </w:rPr>
        <w:t xml:space="preserve"> с Белоярским районом, на западе - </w:t>
      </w:r>
      <w:r w:rsidR="00991250">
        <w:rPr>
          <w:rFonts w:ascii="Times New Roman" w:hAnsi="Times New Roman" w:cs="Times New Roman"/>
          <w:sz w:val="24"/>
          <w:szCs w:val="24"/>
        </w:rPr>
        <w:t xml:space="preserve">                    </w:t>
      </w:r>
      <w:r>
        <w:rPr>
          <w:rFonts w:ascii="Times New Roman" w:hAnsi="Times New Roman" w:cs="Times New Roman"/>
          <w:sz w:val="24"/>
          <w:szCs w:val="24"/>
        </w:rPr>
        <w:t xml:space="preserve">с Советским районом, на юге и на юго-востоке </w:t>
      </w:r>
      <w:r w:rsidR="00403519">
        <w:rPr>
          <w:rFonts w:ascii="Times New Roman" w:hAnsi="Times New Roman" w:cs="Times New Roman"/>
          <w:sz w:val="24"/>
          <w:szCs w:val="24"/>
        </w:rPr>
        <w:t>-</w:t>
      </w:r>
      <w:r>
        <w:rPr>
          <w:rFonts w:ascii="Times New Roman" w:hAnsi="Times New Roman" w:cs="Times New Roman"/>
          <w:sz w:val="24"/>
          <w:szCs w:val="24"/>
        </w:rPr>
        <w:t xml:space="preserve"> с Ханты-Мансийским и </w:t>
      </w:r>
      <w:proofErr w:type="spellStart"/>
      <w:r>
        <w:rPr>
          <w:rFonts w:ascii="Times New Roman" w:hAnsi="Times New Roman" w:cs="Times New Roman"/>
          <w:sz w:val="24"/>
          <w:szCs w:val="24"/>
        </w:rPr>
        <w:t>Кондинским</w:t>
      </w:r>
      <w:proofErr w:type="spellEnd"/>
      <w:r>
        <w:rPr>
          <w:rFonts w:ascii="Times New Roman" w:hAnsi="Times New Roman" w:cs="Times New Roman"/>
          <w:sz w:val="24"/>
          <w:szCs w:val="24"/>
        </w:rPr>
        <w:t xml:space="preserve"> районами.</w:t>
      </w:r>
    </w:p>
    <w:p w:rsidR="00774C63" w:rsidRDefault="00774C63" w:rsidP="00774C6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современных административных границах Октябрьский район был образован в 1937 году.</w:t>
      </w:r>
    </w:p>
    <w:p w:rsidR="00774C63" w:rsidRPr="00245EBB" w:rsidRDefault="00774C63" w:rsidP="00774C63">
      <w:pPr>
        <w:spacing w:after="0"/>
        <w:ind w:firstLine="720"/>
        <w:jc w:val="both"/>
        <w:rPr>
          <w:rFonts w:ascii="Times New Roman" w:hAnsi="Times New Roman" w:cs="Times New Roman"/>
          <w:bCs/>
          <w:iCs/>
          <w:sz w:val="24"/>
          <w:szCs w:val="24"/>
          <w:lang w:eastAsia="ar-SA"/>
        </w:rPr>
      </w:pPr>
      <w:r w:rsidRPr="00245EBB">
        <w:rPr>
          <w:rFonts w:ascii="Times New Roman" w:hAnsi="Times New Roman" w:cs="Times New Roman"/>
          <w:bCs/>
          <w:iCs/>
          <w:sz w:val="24"/>
          <w:szCs w:val="24"/>
          <w:lang w:eastAsia="ar-SA"/>
        </w:rPr>
        <w:t xml:space="preserve">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в границах Октябрьского района (далее – район) образовано 11 муниципальных образований - городских и сельских поселений. </w:t>
      </w:r>
    </w:p>
    <w:p w:rsidR="00ED6A6B" w:rsidRDefault="00ED6A6B" w:rsidP="00774C63">
      <w:pPr>
        <w:spacing w:after="0"/>
        <w:ind w:firstLine="720"/>
        <w:jc w:val="both"/>
        <w:rPr>
          <w:rFonts w:ascii="Times New Roman" w:hAnsi="Times New Roman" w:cs="Times New Roman"/>
          <w:bCs/>
          <w:iCs/>
          <w:sz w:val="24"/>
          <w:szCs w:val="24"/>
          <w:lang w:eastAsia="ar-SA"/>
        </w:rPr>
      </w:pPr>
      <w:r w:rsidRPr="00ED6A6B">
        <w:rPr>
          <w:rFonts w:ascii="Times New Roman" w:hAnsi="Times New Roman" w:cs="Times New Roman"/>
          <w:bCs/>
          <w:iCs/>
          <w:sz w:val="24"/>
          <w:szCs w:val="24"/>
          <w:lang w:eastAsia="ar-SA"/>
        </w:rPr>
        <w:t>На территории района находятся 22 населенных пункта, в том числе 4 поселка городского типа и 18 сельских населенных пунктов.</w:t>
      </w:r>
    </w:p>
    <w:p w:rsidR="00F47198" w:rsidRPr="00B542C9" w:rsidRDefault="00F47198" w:rsidP="00B542C9">
      <w:pPr>
        <w:spacing w:after="0"/>
        <w:ind w:firstLineChars="294" w:firstLine="708"/>
        <w:rPr>
          <w:rFonts w:ascii="Times New Roman" w:hAnsi="Times New Roman" w:cs="Times New Roman"/>
          <w:b/>
          <w:sz w:val="24"/>
          <w:szCs w:val="24"/>
        </w:rPr>
      </w:pPr>
      <w:r w:rsidRPr="00B542C9">
        <w:rPr>
          <w:rFonts w:ascii="Times New Roman" w:hAnsi="Times New Roman" w:cs="Times New Roman"/>
          <w:b/>
          <w:sz w:val="24"/>
          <w:szCs w:val="24"/>
        </w:rPr>
        <w:t>Демографическая ситуация</w:t>
      </w:r>
    </w:p>
    <w:p w:rsidR="00F47198" w:rsidRDefault="00F47198" w:rsidP="00B542C9">
      <w:pPr>
        <w:pStyle w:val="21"/>
        <w:spacing w:line="276" w:lineRule="auto"/>
        <w:ind w:firstLineChars="295" w:firstLine="708"/>
        <w:jc w:val="both"/>
        <w:rPr>
          <w:bCs/>
          <w:i w:val="0"/>
          <w:color w:val="auto"/>
        </w:rPr>
      </w:pPr>
      <w:proofErr w:type="gramStart"/>
      <w:r w:rsidRPr="00B542C9">
        <w:rPr>
          <w:bCs/>
          <w:i w:val="0"/>
          <w:color w:val="auto"/>
        </w:rPr>
        <w:t>По данным органов государственной статистики численность постоянного населения Октябрьского района на 1 января 201</w:t>
      </w:r>
      <w:r w:rsidR="002E2B58">
        <w:rPr>
          <w:bCs/>
          <w:i w:val="0"/>
          <w:color w:val="auto"/>
        </w:rPr>
        <w:t>8</w:t>
      </w:r>
      <w:r w:rsidRPr="00B542C9">
        <w:rPr>
          <w:bCs/>
          <w:i w:val="0"/>
          <w:color w:val="auto"/>
        </w:rPr>
        <w:t xml:space="preserve"> года составила </w:t>
      </w:r>
      <w:r w:rsidR="002E2B58" w:rsidRPr="002E2B58">
        <w:rPr>
          <w:bCs/>
          <w:i w:val="0"/>
          <w:color w:val="auto"/>
        </w:rPr>
        <w:t xml:space="preserve">28 605 </w:t>
      </w:r>
      <w:r w:rsidR="00ED6A6B">
        <w:rPr>
          <w:bCs/>
          <w:i w:val="0"/>
          <w:color w:val="auto"/>
        </w:rPr>
        <w:t xml:space="preserve">тыс. </w:t>
      </w:r>
      <w:r w:rsidRPr="00B542C9">
        <w:rPr>
          <w:bCs/>
          <w:i w:val="0"/>
          <w:color w:val="auto"/>
        </w:rPr>
        <w:t xml:space="preserve">человек, </w:t>
      </w:r>
      <w:r w:rsidR="00ED6A6B">
        <w:rPr>
          <w:bCs/>
          <w:i w:val="0"/>
          <w:color w:val="auto"/>
        </w:rPr>
        <w:t xml:space="preserve">                 </w:t>
      </w:r>
      <w:r w:rsidRPr="00B542C9">
        <w:rPr>
          <w:bCs/>
          <w:i w:val="0"/>
          <w:color w:val="auto"/>
        </w:rPr>
        <w:t xml:space="preserve">в том числе городское население – </w:t>
      </w:r>
      <w:r w:rsidR="002E2B58" w:rsidRPr="002E2B58">
        <w:rPr>
          <w:bCs/>
          <w:i w:val="0"/>
          <w:color w:val="auto"/>
        </w:rPr>
        <w:t>14,704</w:t>
      </w:r>
      <w:r w:rsidR="002E2B58">
        <w:rPr>
          <w:bCs/>
          <w:i w:val="0"/>
          <w:color w:val="auto"/>
        </w:rPr>
        <w:t xml:space="preserve"> </w:t>
      </w:r>
      <w:r w:rsidR="00ED6A6B" w:rsidRPr="00ED6A6B">
        <w:rPr>
          <w:bCs/>
          <w:i w:val="0"/>
          <w:color w:val="auto"/>
        </w:rPr>
        <w:t>тыс.</w:t>
      </w:r>
      <w:r w:rsidR="00ED6A6B">
        <w:rPr>
          <w:bCs/>
          <w:i w:val="0"/>
          <w:color w:val="auto"/>
        </w:rPr>
        <w:t xml:space="preserve"> </w:t>
      </w:r>
      <w:r w:rsidRPr="00B542C9">
        <w:rPr>
          <w:bCs/>
          <w:i w:val="0"/>
          <w:color w:val="auto"/>
        </w:rPr>
        <w:t xml:space="preserve">человек, сельское население – </w:t>
      </w:r>
      <w:r w:rsidR="002E2B58" w:rsidRPr="002E2B58">
        <w:rPr>
          <w:bCs/>
          <w:i w:val="0"/>
          <w:color w:val="auto"/>
        </w:rPr>
        <w:t>13,901</w:t>
      </w:r>
      <w:r w:rsidR="002E2B58">
        <w:rPr>
          <w:bCs/>
          <w:i w:val="0"/>
          <w:color w:val="auto"/>
        </w:rPr>
        <w:t xml:space="preserve"> </w:t>
      </w:r>
      <w:r w:rsidR="00ED6A6B" w:rsidRPr="00ED6A6B">
        <w:rPr>
          <w:bCs/>
          <w:i w:val="0"/>
          <w:color w:val="auto"/>
        </w:rPr>
        <w:t xml:space="preserve">тыс. </w:t>
      </w:r>
      <w:r w:rsidRPr="00B542C9">
        <w:rPr>
          <w:bCs/>
          <w:i w:val="0"/>
          <w:color w:val="auto"/>
        </w:rPr>
        <w:t>человек</w:t>
      </w:r>
      <w:r w:rsidR="004702E2">
        <w:rPr>
          <w:bCs/>
          <w:i w:val="0"/>
          <w:color w:val="auto"/>
        </w:rPr>
        <w:t xml:space="preserve">, </w:t>
      </w:r>
      <w:r w:rsidR="004702E2" w:rsidRPr="004702E2">
        <w:rPr>
          <w:bCs/>
          <w:i w:val="0"/>
          <w:color w:val="auto"/>
        </w:rPr>
        <w:t>в том числе численность населения из числа коренных малочисленных народов Севера</w:t>
      </w:r>
      <w:r w:rsidR="004702E2">
        <w:rPr>
          <w:bCs/>
          <w:i w:val="0"/>
          <w:color w:val="auto"/>
        </w:rPr>
        <w:t>,</w:t>
      </w:r>
      <w:r w:rsidR="004702E2" w:rsidRPr="004702E2">
        <w:rPr>
          <w:bCs/>
          <w:i w:val="0"/>
          <w:color w:val="auto"/>
        </w:rPr>
        <w:t xml:space="preserve"> проживающих на территории района</w:t>
      </w:r>
      <w:r w:rsidR="004702E2">
        <w:rPr>
          <w:bCs/>
          <w:i w:val="0"/>
          <w:color w:val="auto"/>
        </w:rPr>
        <w:t>,</w:t>
      </w:r>
      <w:r w:rsidR="004702E2" w:rsidRPr="004702E2">
        <w:rPr>
          <w:bCs/>
          <w:i w:val="0"/>
          <w:color w:val="auto"/>
        </w:rPr>
        <w:t xml:space="preserve"> составляет 2,4 тыс. чел</w:t>
      </w:r>
      <w:r w:rsidRPr="00B542C9">
        <w:rPr>
          <w:bCs/>
          <w:i w:val="0"/>
          <w:color w:val="auto"/>
        </w:rPr>
        <w:t xml:space="preserve">. </w:t>
      </w:r>
      <w:proofErr w:type="gramEnd"/>
    </w:p>
    <w:p w:rsidR="00124339" w:rsidRPr="00124339" w:rsidRDefault="00124339" w:rsidP="00124339">
      <w:pPr>
        <w:pStyle w:val="21"/>
        <w:spacing w:line="240" w:lineRule="auto"/>
        <w:ind w:firstLineChars="295" w:firstLine="708"/>
        <w:jc w:val="both"/>
        <w:rPr>
          <w:bCs/>
          <w:i w:val="0"/>
          <w:color w:val="auto"/>
        </w:rPr>
      </w:pPr>
      <w:r w:rsidRPr="00124339">
        <w:rPr>
          <w:bCs/>
          <w:i w:val="0"/>
          <w:color w:val="auto"/>
        </w:rPr>
        <w:t>По данным отдела ЗАГС администрации Октябрьского района, естественный прир</w:t>
      </w:r>
      <w:r>
        <w:rPr>
          <w:bCs/>
          <w:i w:val="0"/>
          <w:color w:val="auto"/>
        </w:rPr>
        <w:t xml:space="preserve">ост </w:t>
      </w:r>
      <w:r w:rsidRPr="00124339">
        <w:rPr>
          <w:bCs/>
          <w:i w:val="0"/>
          <w:color w:val="auto"/>
        </w:rPr>
        <w:t>населения в 2018 году составил 55 человек, в 2017 году - 84 человека.</w:t>
      </w:r>
    </w:p>
    <w:p w:rsidR="00124339" w:rsidRPr="00124339" w:rsidRDefault="00124339" w:rsidP="00124339">
      <w:pPr>
        <w:pStyle w:val="21"/>
        <w:spacing w:line="240" w:lineRule="auto"/>
        <w:ind w:firstLineChars="295" w:firstLine="708"/>
        <w:jc w:val="both"/>
        <w:rPr>
          <w:bCs/>
          <w:i w:val="0"/>
          <w:color w:val="auto"/>
        </w:rPr>
      </w:pPr>
      <w:r w:rsidRPr="00124339">
        <w:rPr>
          <w:bCs/>
          <w:i w:val="0"/>
          <w:color w:val="auto"/>
        </w:rPr>
        <w:t>Число родившихся по состоянию на 01.01.2019</w:t>
      </w:r>
      <w:r>
        <w:rPr>
          <w:bCs/>
          <w:i w:val="0"/>
          <w:color w:val="auto"/>
        </w:rPr>
        <w:t xml:space="preserve"> года составило 316 человек (на </w:t>
      </w:r>
      <w:r w:rsidRPr="00124339">
        <w:rPr>
          <w:bCs/>
          <w:i w:val="0"/>
          <w:color w:val="auto"/>
        </w:rPr>
        <w:t xml:space="preserve">01.01.2018 – 383 чел.), из них девочек – 135, мальчиков - 181. Число </w:t>
      </w:r>
      <w:proofErr w:type="gramStart"/>
      <w:r w:rsidRPr="00124339">
        <w:rPr>
          <w:bCs/>
          <w:i w:val="0"/>
          <w:color w:val="auto"/>
        </w:rPr>
        <w:t>умерших</w:t>
      </w:r>
      <w:proofErr w:type="gramEnd"/>
      <w:r w:rsidRPr="00124339">
        <w:rPr>
          <w:bCs/>
          <w:i w:val="0"/>
          <w:color w:val="auto"/>
        </w:rPr>
        <w:t xml:space="preserve"> за 2018 год</w:t>
      </w:r>
    </w:p>
    <w:p w:rsidR="00124339" w:rsidRDefault="00124339" w:rsidP="00124339">
      <w:pPr>
        <w:pStyle w:val="21"/>
        <w:spacing w:line="240" w:lineRule="auto"/>
        <w:ind w:firstLine="0"/>
        <w:jc w:val="both"/>
        <w:rPr>
          <w:bCs/>
          <w:i w:val="0"/>
          <w:color w:val="auto"/>
        </w:rPr>
      </w:pPr>
      <w:r w:rsidRPr="00124339">
        <w:rPr>
          <w:bCs/>
          <w:i w:val="0"/>
          <w:color w:val="auto"/>
        </w:rPr>
        <w:t>составило 261 человек (за 2017 год – 277 человек). Показатель рождаемости по итогам года</w:t>
      </w:r>
      <w:r>
        <w:rPr>
          <w:bCs/>
          <w:i w:val="0"/>
          <w:color w:val="auto"/>
        </w:rPr>
        <w:t xml:space="preserve"> </w:t>
      </w:r>
      <w:r w:rsidRPr="00124339">
        <w:rPr>
          <w:bCs/>
          <w:i w:val="0"/>
          <w:color w:val="auto"/>
        </w:rPr>
        <w:t>превысил показатель смертности на 17,4%</w:t>
      </w:r>
      <w:r>
        <w:rPr>
          <w:bCs/>
          <w:i w:val="0"/>
          <w:color w:val="auto"/>
        </w:rPr>
        <w:t>.</w:t>
      </w:r>
    </w:p>
    <w:p w:rsidR="004702E2" w:rsidRDefault="004702E2" w:rsidP="004702E2">
      <w:pPr>
        <w:pStyle w:val="21"/>
        <w:spacing w:line="240" w:lineRule="auto"/>
        <w:ind w:firstLineChars="295" w:firstLine="708"/>
        <w:jc w:val="both"/>
        <w:rPr>
          <w:bCs/>
          <w:i w:val="0"/>
          <w:color w:val="auto"/>
        </w:rPr>
      </w:pPr>
      <w:r w:rsidRPr="004702E2">
        <w:rPr>
          <w:bCs/>
          <w:i w:val="0"/>
          <w:color w:val="auto"/>
        </w:rPr>
        <w:t>Миграционное сальдо в 2018 году состав</w:t>
      </w:r>
      <w:r>
        <w:rPr>
          <w:bCs/>
          <w:i w:val="0"/>
          <w:color w:val="auto"/>
        </w:rPr>
        <w:t xml:space="preserve">ило «минус» 390 человек или </w:t>
      </w:r>
      <w:r w:rsidRPr="004702E2">
        <w:rPr>
          <w:bCs/>
          <w:i w:val="0"/>
          <w:color w:val="auto"/>
        </w:rPr>
        <w:t>76,2% к уровню 2017 года</w:t>
      </w:r>
      <w:r>
        <w:rPr>
          <w:bCs/>
          <w:i w:val="0"/>
          <w:color w:val="auto"/>
        </w:rPr>
        <w:t>.</w:t>
      </w:r>
    </w:p>
    <w:p w:rsidR="004702E2" w:rsidRPr="004702E2" w:rsidRDefault="004702E2" w:rsidP="004702E2">
      <w:pPr>
        <w:pStyle w:val="21"/>
        <w:spacing w:line="240" w:lineRule="auto"/>
        <w:ind w:firstLineChars="295" w:firstLine="708"/>
        <w:jc w:val="both"/>
        <w:rPr>
          <w:bCs/>
          <w:i w:val="0"/>
          <w:color w:val="auto"/>
        </w:rPr>
      </w:pPr>
      <w:r w:rsidRPr="004702E2">
        <w:rPr>
          <w:bCs/>
          <w:i w:val="0"/>
          <w:color w:val="auto"/>
        </w:rPr>
        <w:t>В 2018 году зарегистрировано 172 акта о заключении брака (в 2017 году – 213), 152</w:t>
      </w:r>
    </w:p>
    <w:p w:rsidR="004702E2" w:rsidRDefault="004702E2" w:rsidP="004702E2">
      <w:pPr>
        <w:pStyle w:val="21"/>
        <w:spacing w:line="240" w:lineRule="auto"/>
        <w:ind w:firstLine="0"/>
        <w:jc w:val="both"/>
        <w:rPr>
          <w:bCs/>
          <w:i w:val="0"/>
          <w:color w:val="auto"/>
        </w:rPr>
      </w:pPr>
      <w:r w:rsidRPr="004702E2">
        <w:rPr>
          <w:bCs/>
          <w:i w:val="0"/>
          <w:color w:val="auto"/>
        </w:rPr>
        <w:t>акта о расторжении брака (в 2017 году – 178)</w:t>
      </w:r>
      <w:r>
        <w:rPr>
          <w:bCs/>
          <w:i w:val="0"/>
          <w:color w:val="auto"/>
        </w:rPr>
        <w:t>.</w:t>
      </w:r>
    </w:p>
    <w:p w:rsidR="004702E2" w:rsidRDefault="004702E2" w:rsidP="004702E2">
      <w:pPr>
        <w:pStyle w:val="21"/>
        <w:spacing w:line="240" w:lineRule="auto"/>
        <w:ind w:firstLineChars="295" w:firstLine="708"/>
        <w:jc w:val="both"/>
        <w:rPr>
          <w:bCs/>
          <w:i w:val="0"/>
          <w:color w:val="auto"/>
        </w:rPr>
      </w:pPr>
      <w:r w:rsidRPr="004702E2">
        <w:rPr>
          <w:bCs/>
          <w:i w:val="0"/>
          <w:color w:val="auto"/>
        </w:rPr>
        <w:t>Динамика изменения численности населения О</w:t>
      </w:r>
      <w:r>
        <w:rPr>
          <w:bCs/>
          <w:i w:val="0"/>
          <w:color w:val="auto"/>
        </w:rPr>
        <w:t xml:space="preserve">ктябрьского района, связанная с </w:t>
      </w:r>
      <w:r w:rsidRPr="004702E2">
        <w:rPr>
          <w:bCs/>
          <w:i w:val="0"/>
          <w:color w:val="auto"/>
        </w:rPr>
        <w:t xml:space="preserve">миграцией, характеризуется интенсивностью миграционных потоков. </w:t>
      </w:r>
      <w:r w:rsidR="00936405">
        <w:rPr>
          <w:bCs/>
          <w:i w:val="0"/>
          <w:color w:val="auto"/>
        </w:rPr>
        <w:t xml:space="preserve">                                        </w:t>
      </w:r>
      <w:r w:rsidRPr="004702E2">
        <w:rPr>
          <w:bCs/>
          <w:i w:val="0"/>
          <w:color w:val="auto"/>
        </w:rPr>
        <w:t>По предварительным</w:t>
      </w:r>
      <w:r>
        <w:rPr>
          <w:bCs/>
          <w:i w:val="0"/>
          <w:color w:val="auto"/>
        </w:rPr>
        <w:t xml:space="preserve"> </w:t>
      </w:r>
      <w:r w:rsidRPr="004702E2">
        <w:rPr>
          <w:bCs/>
          <w:i w:val="0"/>
          <w:color w:val="auto"/>
        </w:rPr>
        <w:t>данным органов государственной статистики, численность прибывших на территорию</w:t>
      </w:r>
      <w:r>
        <w:rPr>
          <w:bCs/>
          <w:i w:val="0"/>
          <w:color w:val="auto"/>
        </w:rPr>
        <w:t xml:space="preserve"> </w:t>
      </w:r>
      <w:r w:rsidRPr="004702E2">
        <w:rPr>
          <w:bCs/>
          <w:i w:val="0"/>
          <w:color w:val="auto"/>
        </w:rPr>
        <w:t>Октябрьского района на постоянное место жительства за 2018 год составила 980 человек (98,2% к уровню 2017 года), выехало за пределы Октябрьского района – 1370 человек (90,7%</w:t>
      </w:r>
      <w:r>
        <w:rPr>
          <w:bCs/>
          <w:i w:val="0"/>
          <w:color w:val="auto"/>
        </w:rPr>
        <w:t xml:space="preserve"> </w:t>
      </w:r>
      <w:r w:rsidRPr="004702E2">
        <w:rPr>
          <w:bCs/>
          <w:i w:val="0"/>
          <w:color w:val="auto"/>
        </w:rPr>
        <w:t>к уровню 2017 года).</w:t>
      </w:r>
    </w:p>
    <w:p w:rsidR="003C381C" w:rsidRDefault="004702E2" w:rsidP="004702E2">
      <w:pPr>
        <w:pStyle w:val="21"/>
        <w:spacing w:line="240" w:lineRule="auto"/>
        <w:ind w:firstLineChars="295" w:firstLine="708"/>
        <w:jc w:val="both"/>
        <w:rPr>
          <w:bCs/>
          <w:i w:val="0"/>
          <w:color w:val="auto"/>
        </w:rPr>
      </w:pPr>
      <w:r w:rsidRPr="004702E2">
        <w:rPr>
          <w:bCs/>
          <w:i w:val="0"/>
          <w:color w:val="auto"/>
        </w:rPr>
        <w:t xml:space="preserve">Создание необходимых условий для развития </w:t>
      </w:r>
      <w:r>
        <w:rPr>
          <w:bCs/>
          <w:i w:val="0"/>
          <w:color w:val="auto"/>
        </w:rPr>
        <w:t xml:space="preserve">инфраструктуры района, создание </w:t>
      </w:r>
      <w:r w:rsidRPr="004702E2">
        <w:rPr>
          <w:bCs/>
          <w:i w:val="0"/>
          <w:color w:val="auto"/>
        </w:rPr>
        <w:t>дополнительных рабочих мест, планомерное поддержание бизнеса, способствуют снижению</w:t>
      </w:r>
      <w:r>
        <w:rPr>
          <w:bCs/>
          <w:i w:val="0"/>
          <w:color w:val="auto"/>
        </w:rPr>
        <w:t xml:space="preserve"> </w:t>
      </w:r>
      <w:r w:rsidRPr="004702E2">
        <w:rPr>
          <w:bCs/>
          <w:i w:val="0"/>
          <w:color w:val="auto"/>
        </w:rPr>
        <w:t>динамики миграционного сальдо выезда жителей Октябрьского района за пределы района</w:t>
      </w:r>
      <w:r>
        <w:rPr>
          <w:bCs/>
          <w:i w:val="0"/>
          <w:color w:val="auto"/>
        </w:rPr>
        <w:t>.</w:t>
      </w:r>
    </w:p>
    <w:p w:rsidR="004702E2" w:rsidRDefault="004702E2" w:rsidP="004702E2">
      <w:pPr>
        <w:pStyle w:val="21"/>
        <w:spacing w:line="240" w:lineRule="auto"/>
        <w:ind w:firstLineChars="295" w:firstLine="708"/>
        <w:jc w:val="both"/>
        <w:rPr>
          <w:bCs/>
          <w:i w:val="0"/>
          <w:color w:val="auto"/>
        </w:rPr>
      </w:pPr>
      <w:r w:rsidRPr="004702E2">
        <w:rPr>
          <w:bCs/>
          <w:i w:val="0"/>
          <w:color w:val="auto"/>
        </w:rPr>
        <w:t xml:space="preserve">Среднегодовая численность постоянного населения </w:t>
      </w:r>
      <w:r>
        <w:rPr>
          <w:bCs/>
          <w:i w:val="0"/>
          <w:color w:val="auto"/>
        </w:rPr>
        <w:t xml:space="preserve">по состоянию на 31.12.2018 года </w:t>
      </w:r>
      <w:r w:rsidRPr="004702E2">
        <w:rPr>
          <w:bCs/>
          <w:i w:val="0"/>
          <w:color w:val="auto"/>
        </w:rPr>
        <w:t>составила 28,438 тыс. человек. Хотя, среднегодовая численность населения Октябрьского</w:t>
      </w:r>
      <w:r>
        <w:rPr>
          <w:bCs/>
          <w:i w:val="0"/>
          <w:color w:val="auto"/>
        </w:rPr>
        <w:t xml:space="preserve"> </w:t>
      </w:r>
      <w:r w:rsidRPr="004702E2">
        <w:rPr>
          <w:bCs/>
          <w:i w:val="0"/>
          <w:color w:val="auto"/>
        </w:rPr>
        <w:t>района за последние пять лет имеет тенденцию к снижению, за период 2014 – 2018 гг.</w:t>
      </w:r>
      <w:r>
        <w:rPr>
          <w:bCs/>
          <w:i w:val="0"/>
          <w:color w:val="auto"/>
        </w:rPr>
        <w:t xml:space="preserve"> </w:t>
      </w:r>
      <w:r w:rsidRPr="004702E2">
        <w:rPr>
          <w:bCs/>
          <w:i w:val="0"/>
          <w:color w:val="auto"/>
        </w:rPr>
        <w:t>наблюдается сокращение на 4,5% (на 1 352 чел.), численность сельского населения в течение</w:t>
      </w:r>
      <w:r>
        <w:rPr>
          <w:bCs/>
          <w:i w:val="0"/>
          <w:color w:val="auto"/>
        </w:rPr>
        <w:t xml:space="preserve"> </w:t>
      </w:r>
      <w:r w:rsidRPr="004702E2">
        <w:rPr>
          <w:bCs/>
          <w:i w:val="0"/>
          <w:color w:val="auto"/>
        </w:rPr>
        <w:t>последних 7-8 лет практически остается на уровне.</w:t>
      </w:r>
    </w:p>
    <w:p w:rsidR="0057532B" w:rsidRPr="004702E2" w:rsidRDefault="0057532B" w:rsidP="0057532B">
      <w:pPr>
        <w:pStyle w:val="21"/>
        <w:spacing w:line="240" w:lineRule="auto"/>
        <w:ind w:firstLineChars="295" w:firstLine="708"/>
        <w:jc w:val="both"/>
        <w:rPr>
          <w:bCs/>
          <w:i w:val="0"/>
          <w:color w:val="auto"/>
        </w:rPr>
      </w:pPr>
      <w:r w:rsidRPr="0057532B">
        <w:rPr>
          <w:bCs/>
          <w:i w:val="0"/>
          <w:color w:val="auto"/>
        </w:rPr>
        <w:lastRenderedPageBreak/>
        <w:t>В отчетном периоде 2018 года на территории Октя</w:t>
      </w:r>
      <w:r>
        <w:rPr>
          <w:bCs/>
          <w:i w:val="0"/>
          <w:color w:val="auto"/>
        </w:rPr>
        <w:t xml:space="preserve">брьского района проживает 2 396 </w:t>
      </w:r>
      <w:r w:rsidRPr="0057532B">
        <w:rPr>
          <w:bCs/>
          <w:i w:val="0"/>
          <w:color w:val="auto"/>
        </w:rPr>
        <w:t>человек из числа коренных малочисленных народов Севера, в том числе: ханты – 1</w:t>
      </w:r>
      <w:r>
        <w:rPr>
          <w:bCs/>
          <w:i w:val="0"/>
          <w:color w:val="auto"/>
        </w:rPr>
        <w:t> </w:t>
      </w:r>
      <w:r w:rsidRPr="0057532B">
        <w:rPr>
          <w:bCs/>
          <w:i w:val="0"/>
          <w:color w:val="auto"/>
        </w:rPr>
        <w:t>827</w:t>
      </w:r>
      <w:r>
        <w:rPr>
          <w:bCs/>
          <w:i w:val="0"/>
          <w:color w:val="auto"/>
        </w:rPr>
        <w:t xml:space="preserve"> </w:t>
      </w:r>
      <w:r w:rsidRPr="0057532B">
        <w:rPr>
          <w:bCs/>
          <w:i w:val="0"/>
          <w:color w:val="auto"/>
        </w:rPr>
        <w:t>человек, манси – 546 человека, ненцы – 23 человека</w:t>
      </w:r>
      <w:r>
        <w:rPr>
          <w:bCs/>
          <w:i w:val="0"/>
          <w:color w:val="auto"/>
        </w:rPr>
        <w:t>.</w:t>
      </w:r>
    </w:p>
    <w:p w:rsidR="00033868" w:rsidRPr="00B542C9" w:rsidRDefault="00B542C9" w:rsidP="00B542C9">
      <w:pPr>
        <w:pStyle w:val="22"/>
        <w:spacing w:line="276" w:lineRule="auto"/>
        <w:ind w:firstLineChars="295" w:firstLine="711"/>
        <w:jc w:val="both"/>
        <w:rPr>
          <w:b/>
          <w:i w:val="0"/>
          <w:color w:val="auto"/>
        </w:rPr>
      </w:pPr>
      <w:r>
        <w:rPr>
          <w:b/>
          <w:i w:val="0"/>
          <w:color w:val="auto"/>
        </w:rPr>
        <w:t>Занятость населения</w:t>
      </w:r>
    </w:p>
    <w:p w:rsidR="009E1D9F" w:rsidRDefault="009E1D9F" w:rsidP="009E1D9F">
      <w:pPr>
        <w:pStyle w:val="21"/>
        <w:spacing w:line="240" w:lineRule="auto"/>
        <w:ind w:firstLineChars="295" w:firstLine="708"/>
        <w:jc w:val="both"/>
        <w:rPr>
          <w:bCs/>
          <w:i w:val="0"/>
          <w:color w:val="auto"/>
        </w:rPr>
      </w:pPr>
      <w:r w:rsidRPr="009E1D9F">
        <w:rPr>
          <w:bCs/>
          <w:i w:val="0"/>
          <w:color w:val="auto"/>
        </w:rPr>
        <w:t xml:space="preserve">Трудовые ресурсы являются важнейшим фактором экономического роста. </w:t>
      </w:r>
    </w:p>
    <w:p w:rsidR="009E1D9F" w:rsidRPr="009E1D9F" w:rsidRDefault="009E1D9F" w:rsidP="009E1D9F">
      <w:pPr>
        <w:pStyle w:val="21"/>
        <w:spacing w:line="240" w:lineRule="auto"/>
        <w:ind w:firstLineChars="295" w:firstLine="708"/>
        <w:jc w:val="both"/>
        <w:rPr>
          <w:bCs/>
          <w:i w:val="0"/>
          <w:color w:val="auto"/>
        </w:rPr>
      </w:pPr>
      <w:r w:rsidRPr="009E1D9F">
        <w:rPr>
          <w:bCs/>
          <w:i w:val="0"/>
          <w:color w:val="auto"/>
        </w:rPr>
        <w:t>Среднесписочная численность работающих (без внешних совместителей) по полному кругу организаций за 2018 год (расчетный показатель) составила 17,118 тыс. человек или</w:t>
      </w:r>
      <w:r w:rsidRPr="009E1D9F">
        <w:rPr>
          <w:rFonts w:eastAsiaTheme="minorHAnsi"/>
          <w:i w:val="0"/>
          <w:iCs w:val="0"/>
          <w:color w:val="auto"/>
          <w:lang w:eastAsia="en-US"/>
        </w:rPr>
        <w:t xml:space="preserve"> </w:t>
      </w:r>
      <w:r w:rsidRPr="009E1D9F">
        <w:rPr>
          <w:bCs/>
          <w:i w:val="0"/>
          <w:color w:val="auto"/>
        </w:rPr>
        <w:t>92,5% к уровню 2017 года. Среднесписочная численность работников (без внешних совместителей) по организациям, не относящимся к субъектам малого предпринимательства – 15,818 тыс. человек или 92,9% к уровню 2017 года (статистический показатель за 9 месяцев 2018 года).</w:t>
      </w:r>
    </w:p>
    <w:p w:rsidR="009E1D9F" w:rsidRPr="009E1D9F" w:rsidRDefault="009E1D9F" w:rsidP="009E1D9F">
      <w:pPr>
        <w:pStyle w:val="21"/>
        <w:spacing w:line="240" w:lineRule="auto"/>
        <w:ind w:firstLineChars="295" w:firstLine="708"/>
        <w:jc w:val="both"/>
        <w:rPr>
          <w:bCs/>
          <w:i w:val="0"/>
          <w:color w:val="auto"/>
        </w:rPr>
      </w:pPr>
      <w:r w:rsidRPr="009E1D9F">
        <w:rPr>
          <w:bCs/>
          <w:i w:val="0"/>
          <w:color w:val="auto"/>
        </w:rPr>
        <w:t xml:space="preserve">По состоянию на 01.01.2019 в Октябрьском районе зарегистрировано в качестве безработных граждан 292 человека (за 2017 год - 315 </w:t>
      </w:r>
      <w:r>
        <w:rPr>
          <w:bCs/>
          <w:i w:val="0"/>
          <w:color w:val="auto"/>
        </w:rPr>
        <w:t xml:space="preserve">человек). За последние пять лет </w:t>
      </w:r>
      <w:r w:rsidRPr="009E1D9F">
        <w:rPr>
          <w:bCs/>
          <w:i w:val="0"/>
          <w:color w:val="auto"/>
        </w:rPr>
        <w:t>наблюдается минимум безработных граждан. Численность граждан, стоящих на учете в качестве незанятых трудовой деятельностью – 462 человека.</w:t>
      </w:r>
    </w:p>
    <w:p w:rsidR="009E1D9F" w:rsidRPr="009E1D9F" w:rsidRDefault="009E1D9F" w:rsidP="009E1D9F">
      <w:pPr>
        <w:pStyle w:val="21"/>
        <w:spacing w:line="240" w:lineRule="auto"/>
        <w:ind w:firstLineChars="295" w:firstLine="708"/>
        <w:jc w:val="both"/>
        <w:rPr>
          <w:bCs/>
          <w:i w:val="0"/>
          <w:color w:val="auto"/>
        </w:rPr>
      </w:pPr>
      <w:r w:rsidRPr="009E1D9F">
        <w:rPr>
          <w:bCs/>
          <w:i w:val="0"/>
          <w:color w:val="auto"/>
        </w:rPr>
        <w:t xml:space="preserve">Благодаря поддержке и реализации государственной политики Правительства автономного округа в области занятости населения в рамках реализации государственной программы Ханты-Мансийского автономного округа-Югры «Содействие занятости населения </w:t>
      </w:r>
      <w:proofErr w:type="gramStart"/>
      <w:r w:rsidRPr="009E1D9F">
        <w:rPr>
          <w:bCs/>
          <w:i w:val="0"/>
          <w:color w:val="auto"/>
        </w:rPr>
        <w:t>в</w:t>
      </w:r>
      <w:proofErr w:type="gramEnd"/>
      <w:r w:rsidRPr="009E1D9F">
        <w:rPr>
          <w:bCs/>
          <w:i w:val="0"/>
          <w:color w:val="auto"/>
        </w:rPr>
        <w:t xml:space="preserve"> </w:t>
      </w:r>
      <w:proofErr w:type="gramStart"/>
      <w:r w:rsidRPr="009E1D9F">
        <w:rPr>
          <w:bCs/>
          <w:i w:val="0"/>
          <w:color w:val="auto"/>
        </w:rPr>
        <w:t>Ханты</w:t>
      </w:r>
      <w:r w:rsidR="00403519">
        <w:rPr>
          <w:bCs/>
          <w:i w:val="0"/>
          <w:color w:val="auto"/>
        </w:rPr>
        <w:t>-Мансийском</w:t>
      </w:r>
      <w:proofErr w:type="gramEnd"/>
      <w:r w:rsidR="00403519">
        <w:rPr>
          <w:bCs/>
          <w:i w:val="0"/>
          <w:color w:val="auto"/>
        </w:rPr>
        <w:t xml:space="preserve"> автономном округе-</w:t>
      </w:r>
      <w:r w:rsidRPr="009E1D9F">
        <w:rPr>
          <w:bCs/>
          <w:i w:val="0"/>
          <w:color w:val="auto"/>
        </w:rPr>
        <w:t>Югре на 2018-2025 годы и на период до 2030 года» произошло:</w:t>
      </w:r>
    </w:p>
    <w:p w:rsidR="009E1D9F" w:rsidRPr="009E1D9F" w:rsidRDefault="009E1D9F" w:rsidP="009E1D9F">
      <w:pPr>
        <w:pStyle w:val="21"/>
        <w:spacing w:line="240" w:lineRule="auto"/>
        <w:ind w:firstLineChars="295" w:firstLine="708"/>
        <w:jc w:val="both"/>
        <w:rPr>
          <w:bCs/>
          <w:i w:val="0"/>
          <w:color w:val="auto"/>
        </w:rPr>
      </w:pPr>
      <w:r w:rsidRPr="009E1D9F">
        <w:rPr>
          <w:bCs/>
          <w:i w:val="0"/>
          <w:color w:val="auto"/>
        </w:rPr>
        <w:t>1. Уменьшение численности безработных граждан в 2018 году (на 22 человека или на 7,0% показатель снизился).</w:t>
      </w:r>
    </w:p>
    <w:p w:rsidR="009E1D9F" w:rsidRPr="009E1D9F" w:rsidRDefault="009E1D9F" w:rsidP="009E1D9F">
      <w:pPr>
        <w:pStyle w:val="21"/>
        <w:spacing w:line="240" w:lineRule="auto"/>
        <w:ind w:firstLineChars="295" w:firstLine="708"/>
        <w:jc w:val="both"/>
        <w:rPr>
          <w:bCs/>
          <w:i w:val="0"/>
          <w:color w:val="auto"/>
        </w:rPr>
      </w:pPr>
      <w:r w:rsidRPr="009E1D9F">
        <w:rPr>
          <w:bCs/>
          <w:i w:val="0"/>
          <w:color w:val="auto"/>
        </w:rPr>
        <w:t>2. Увеличение доли трудоустроенных граждан в численности граждан, обратившихся за содействием в поиске подходящей работы на 23,4% в 2018 году (в 2017 году – 32,3%).</w:t>
      </w:r>
    </w:p>
    <w:p w:rsidR="009E1D9F" w:rsidRPr="009E1D9F" w:rsidRDefault="009E1D9F" w:rsidP="009E1D9F">
      <w:pPr>
        <w:pStyle w:val="21"/>
        <w:spacing w:line="240" w:lineRule="auto"/>
        <w:ind w:firstLineChars="295" w:firstLine="708"/>
        <w:jc w:val="both"/>
        <w:rPr>
          <w:bCs/>
          <w:i w:val="0"/>
          <w:color w:val="auto"/>
        </w:rPr>
      </w:pPr>
      <w:r w:rsidRPr="009E1D9F">
        <w:rPr>
          <w:bCs/>
          <w:i w:val="0"/>
          <w:color w:val="auto"/>
        </w:rPr>
        <w:t>На 01.01.2019 года уровень регистрируемой безработицы к экономически активному населению района остается на уровне прошлого года и составляет 1,4%.</w:t>
      </w:r>
    </w:p>
    <w:p w:rsidR="009E1D9F" w:rsidRPr="009E1D9F" w:rsidRDefault="009E1D9F" w:rsidP="009E1D9F">
      <w:pPr>
        <w:pStyle w:val="21"/>
        <w:spacing w:line="240" w:lineRule="auto"/>
        <w:ind w:firstLineChars="295" w:firstLine="708"/>
        <w:jc w:val="both"/>
        <w:rPr>
          <w:bCs/>
          <w:i w:val="0"/>
          <w:color w:val="auto"/>
        </w:rPr>
      </w:pPr>
      <w:r w:rsidRPr="009E1D9F">
        <w:rPr>
          <w:bCs/>
          <w:i w:val="0"/>
          <w:color w:val="auto"/>
        </w:rPr>
        <w:t>На 01.01.2019 года потребность в работниках для замещения свободных рабочих мест (вакантных должностей) составила 185 единиц. Большая часть заявленных вакансий поступила от предприятий, осуществляющих деятельность в сферах «Добыча полезных ископаемых» - 35, «Управление и обеспечение военной безопасности» - 36, «Транспортировка и хранение» - 21, «Деятельность в области здравоохранения и социальных услуг» - 35. Из них: 77 единиц или 41,6% для замещения рабочих профессий. Основной задачей является привлечение максимального числа лиц работодателей по предоставлению сведений о потребности в работниках для замещения свободных рабочих мест.</w:t>
      </w:r>
    </w:p>
    <w:p w:rsidR="009E1D9F" w:rsidRPr="009E1D9F" w:rsidRDefault="009E1D9F" w:rsidP="009E1D9F">
      <w:pPr>
        <w:pStyle w:val="21"/>
        <w:spacing w:line="240" w:lineRule="auto"/>
        <w:ind w:firstLineChars="295" w:firstLine="708"/>
        <w:jc w:val="both"/>
        <w:rPr>
          <w:bCs/>
          <w:i w:val="0"/>
          <w:color w:val="auto"/>
        </w:rPr>
      </w:pPr>
      <w:r w:rsidRPr="009E1D9F">
        <w:rPr>
          <w:bCs/>
          <w:i w:val="0"/>
          <w:color w:val="auto"/>
        </w:rPr>
        <w:t xml:space="preserve">Государственную услугу по профессиональному обучению за истекший период получили 92 человека. За 2018 год государственную услугу по содействию </w:t>
      </w:r>
      <w:proofErr w:type="spellStart"/>
      <w:r w:rsidRPr="009E1D9F">
        <w:rPr>
          <w:bCs/>
          <w:i w:val="0"/>
          <w:color w:val="auto"/>
        </w:rPr>
        <w:t>самозанятости</w:t>
      </w:r>
      <w:proofErr w:type="spellEnd"/>
      <w:r w:rsidRPr="009E1D9F">
        <w:rPr>
          <w:bCs/>
          <w:i w:val="0"/>
          <w:color w:val="auto"/>
        </w:rPr>
        <w:t xml:space="preserve"> получили 14 человек, зарегистрировали индивидуальную предпринимательскую деятельность 13 человек из числа безработных граждан.</w:t>
      </w:r>
    </w:p>
    <w:p w:rsidR="009E1D9F" w:rsidRPr="009E1D9F" w:rsidRDefault="009E1D9F" w:rsidP="009E1D9F">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ar-SA"/>
        </w:rPr>
      </w:pPr>
      <w:r w:rsidRPr="009E1D9F">
        <w:rPr>
          <w:rFonts w:ascii="Times New Roman" w:eastAsia="Times New Roman" w:hAnsi="Times New Roman" w:cs="Times New Roman"/>
          <w:bCs/>
          <w:iCs/>
          <w:sz w:val="24"/>
          <w:szCs w:val="24"/>
          <w:lang w:eastAsia="ar-SA"/>
        </w:rPr>
        <w:t>Для соответствия темпам развития экономики знаний и оставаться на рынке труда в районе создаются условия для непрерывного обучения на протяжении всей жизни в целях адаптации личности к непрерывным, быстрым и неожиданным изменениям. В целях оказания наиболее эффективной помощи при содействии в трудоустройстве в Центре занятости населения проводятся мероприятия по профилированию безработных граждан, результатом которых является повышение качества предоставляемых услуг, сокращения периода поиска работы, повышение потенциала трудоустройства граждан. Распределение безработных граждан по профильным группам осуществляется с учетом их профессиональной востребованности на рынке труда и степени мотивации к трудовой деятельности. В отчетном периоде приняли участие в мероприятиях по профилированию 2 496 человек.</w:t>
      </w:r>
    </w:p>
    <w:p w:rsidR="009E1D9F" w:rsidRPr="009E1D9F" w:rsidRDefault="009E1D9F" w:rsidP="009E1D9F">
      <w:pPr>
        <w:autoSpaceDE w:val="0"/>
        <w:autoSpaceDN w:val="0"/>
        <w:adjustRightInd w:val="0"/>
        <w:spacing w:after="0" w:line="240" w:lineRule="auto"/>
        <w:ind w:firstLine="708"/>
        <w:jc w:val="both"/>
        <w:rPr>
          <w:rFonts w:ascii="Times New Roman" w:hAnsi="Times New Roman" w:cs="Times New Roman"/>
          <w:bCs/>
          <w:sz w:val="24"/>
          <w:szCs w:val="24"/>
        </w:rPr>
      </w:pPr>
      <w:r w:rsidRPr="009E1D9F">
        <w:rPr>
          <w:rFonts w:ascii="Times New Roman" w:hAnsi="Times New Roman" w:cs="Times New Roman"/>
          <w:bCs/>
          <w:sz w:val="24"/>
          <w:szCs w:val="24"/>
        </w:rPr>
        <w:lastRenderedPageBreak/>
        <w:t>С целью снятия напряженности на рынке труда и заполнения имеющихся вакансий в 2018 году подготовлено и проведено 11 ярмарок вакансий учебных и рабочих мест.</w:t>
      </w:r>
    </w:p>
    <w:p w:rsidR="009E1D9F" w:rsidRPr="009E1D9F" w:rsidRDefault="009E1D9F" w:rsidP="009E1D9F">
      <w:pPr>
        <w:autoSpaceDE w:val="0"/>
        <w:autoSpaceDN w:val="0"/>
        <w:adjustRightInd w:val="0"/>
        <w:spacing w:after="0" w:line="240" w:lineRule="auto"/>
        <w:ind w:firstLine="708"/>
        <w:jc w:val="both"/>
        <w:rPr>
          <w:rFonts w:ascii="Times New Roman" w:hAnsi="Times New Roman" w:cs="Times New Roman"/>
          <w:bCs/>
          <w:sz w:val="24"/>
          <w:szCs w:val="24"/>
        </w:rPr>
      </w:pPr>
      <w:r w:rsidRPr="009E1D9F">
        <w:rPr>
          <w:rFonts w:ascii="Times New Roman" w:hAnsi="Times New Roman" w:cs="Times New Roman"/>
          <w:bCs/>
          <w:sz w:val="24"/>
          <w:szCs w:val="24"/>
        </w:rPr>
        <w:t>В организации оплачиваемых общественных работ приняли участие 714 человек, средний период участия в общественных работах составил 1,74 месяца.</w:t>
      </w:r>
    </w:p>
    <w:p w:rsidR="009E1D9F" w:rsidRPr="009E1D9F" w:rsidRDefault="009E1D9F" w:rsidP="009E1D9F">
      <w:pPr>
        <w:autoSpaceDE w:val="0"/>
        <w:autoSpaceDN w:val="0"/>
        <w:adjustRightInd w:val="0"/>
        <w:spacing w:after="0" w:line="240" w:lineRule="auto"/>
        <w:ind w:firstLine="708"/>
        <w:jc w:val="both"/>
        <w:rPr>
          <w:rFonts w:ascii="Times New Roman" w:hAnsi="Times New Roman" w:cs="Times New Roman"/>
          <w:bCs/>
          <w:sz w:val="24"/>
          <w:szCs w:val="24"/>
        </w:rPr>
      </w:pPr>
      <w:r w:rsidRPr="009E1D9F">
        <w:rPr>
          <w:rFonts w:ascii="Times New Roman" w:hAnsi="Times New Roman" w:cs="Times New Roman"/>
          <w:bCs/>
          <w:sz w:val="24"/>
          <w:szCs w:val="24"/>
        </w:rPr>
        <w:t>В отчетном периоде численность граждан, получивших государственную услугу по профориентации, составила 2125 человек.</w:t>
      </w:r>
    </w:p>
    <w:p w:rsidR="009E1D9F" w:rsidRPr="009E1D9F" w:rsidRDefault="009E1D9F" w:rsidP="009E1D9F">
      <w:pPr>
        <w:autoSpaceDE w:val="0"/>
        <w:autoSpaceDN w:val="0"/>
        <w:adjustRightInd w:val="0"/>
        <w:spacing w:after="0" w:line="240" w:lineRule="auto"/>
        <w:ind w:firstLine="708"/>
        <w:jc w:val="both"/>
        <w:rPr>
          <w:rFonts w:ascii="Times New Roman" w:hAnsi="Times New Roman" w:cs="Times New Roman"/>
          <w:bCs/>
          <w:sz w:val="24"/>
          <w:szCs w:val="24"/>
        </w:rPr>
      </w:pPr>
      <w:r w:rsidRPr="009E1D9F">
        <w:rPr>
          <w:rFonts w:ascii="Times New Roman" w:hAnsi="Times New Roman" w:cs="Times New Roman"/>
          <w:bCs/>
          <w:sz w:val="24"/>
          <w:szCs w:val="24"/>
        </w:rPr>
        <w:t>Организация информационно-разъяснительной работы о состоянии рынка труда, вакансиях, услугах службы занятости в центре занятости населения осуществляется с использованием Интернет-ресурсов, средств массовой информации, многофункциональных центров, информационных залов, консультационных пунктов, социальных сетей.</w:t>
      </w:r>
    </w:p>
    <w:p w:rsidR="009E1D9F" w:rsidRPr="009E1D9F" w:rsidRDefault="009E1D9F" w:rsidP="009E1D9F">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9E1D9F">
        <w:rPr>
          <w:rFonts w:ascii="Times New Roman" w:hAnsi="Times New Roman" w:cs="Times New Roman"/>
          <w:bCs/>
          <w:sz w:val="24"/>
          <w:szCs w:val="24"/>
        </w:rPr>
        <w:t>В приемных салонах службы занятости (</w:t>
      </w:r>
      <w:proofErr w:type="spellStart"/>
      <w:r w:rsidRPr="009E1D9F">
        <w:rPr>
          <w:rFonts w:ascii="Times New Roman" w:hAnsi="Times New Roman" w:cs="Times New Roman"/>
          <w:bCs/>
          <w:sz w:val="24"/>
          <w:szCs w:val="24"/>
        </w:rPr>
        <w:t>пгт</w:t>
      </w:r>
      <w:proofErr w:type="spellEnd"/>
      <w:r w:rsidRPr="009E1D9F">
        <w:rPr>
          <w:rFonts w:ascii="Times New Roman" w:hAnsi="Times New Roman" w:cs="Times New Roman"/>
          <w:bCs/>
          <w:sz w:val="24"/>
          <w:szCs w:val="24"/>
        </w:rPr>
        <w:t>.</w:t>
      </w:r>
      <w:proofErr w:type="gramEnd"/>
      <w:r w:rsidRPr="009E1D9F">
        <w:rPr>
          <w:rFonts w:ascii="Times New Roman" w:hAnsi="Times New Roman" w:cs="Times New Roman"/>
          <w:bCs/>
          <w:sz w:val="24"/>
          <w:szCs w:val="24"/>
        </w:rPr>
        <w:t xml:space="preserve"> Октябрьское, </w:t>
      </w:r>
      <w:proofErr w:type="spellStart"/>
      <w:r w:rsidRPr="009E1D9F">
        <w:rPr>
          <w:rFonts w:ascii="Times New Roman" w:hAnsi="Times New Roman" w:cs="Times New Roman"/>
          <w:bCs/>
          <w:sz w:val="24"/>
          <w:szCs w:val="24"/>
        </w:rPr>
        <w:t>пгт</w:t>
      </w:r>
      <w:proofErr w:type="spellEnd"/>
      <w:r w:rsidRPr="009E1D9F">
        <w:rPr>
          <w:rFonts w:ascii="Times New Roman" w:hAnsi="Times New Roman" w:cs="Times New Roman"/>
          <w:bCs/>
          <w:sz w:val="24"/>
          <w:szCs w:val="24"/>
        </w:rPr>
        <w:t xml:space="preserve">. </w:t>
      </w:r>
      <w:proofErr w:type="spellStart"/>
      <w:r w:rsidRPr="009E1D9F">
        <w:rPr>
          <w:rFonts w:ascii="Times New Roman" w:hAnsi="Times New Roman" w:cs="Times New Roman"/>
          <w:bCs/>
          <w:sz w:val="24"/>
          <w:szCs w:val="24"/>
        </w:rPr>
        <w:t>Приобье</w:t>
      </w:r>
      <w:proofErr w:type="spellEnd"/>
      <w:r w:rsidRPr="009E1D9F">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sidRPr="009E1D9F">
        <w:rPr>
          <w:rFonts w:ascii="Times New Roman" w:hAnsi="Times New Roman" w:cs="Times New Roman"/>
          <w:bCs/>
          <w:sz w:val="24"/>
          <w:szCs w:val="24"/>
        </w:rPr>
        <w:t>пгт</w:t>
      </w:r>
      <w:proofErr w:type="spellEnd"/>
      <w:r w:rsidRPr="009E1D9F">
        <w:rPr>
          <w:rFonts w:ascii="Times New Roman" w:hAnsi="Times New Roman" w:cs="Times New Roman"/>
          <w:bCs/>
          <w:sz w:val="24"/>
          <w:szCs w:val="24"/>
        </w:rPr>
        <w:t xml:space="preserve">. Талинка, п. Унъюган) оформлены стенды, содержащие информацию о состоянии рынка труда, спросе и предложении на рабочую силу. Имеются также буклеты </w:t>
      </w:r>
      <w:r>
        <w:rPr>
          <w:rFonts w:ascii="Times New Roman" w:hAnsi="Times New Roman" w:cs="Times New Roman"/>
          <w:bCs/>
          <w:sz w:val="24"/>
          <w:szCs w:val="24"/>
        </w:rPr>
        <w:t xml:space="preserve">                           </w:t>
      </w:r>
      <w:r w:rsidRPr="009E1D9F">
        <w:rPr>
          <w:rFonts w:ascii="Times New Roman" w:hAnsi="Times New Roman" w:cs="Times New Roman"/>
          <w:bCs/>
          <w:sz w:val="24"/>
          <w:szCs w:val="24"/>
        </w:rPr>
        <w:t>по различным направлениям оказания государственных услуг.</w:t>
      </w:r>
    </w:p>
    <w:p w:rsidR="009E1D9F" w:rsidRPr="009E1D9F" w:rsidRDefault="009E1D9F" w:rsidP="009E1D9F">
      <w:pPr>
        <w:autoSpaceDE w:val="0"/>
        <w:autoSpaceDN w:val="0"/>
        <w:adjustRightInd w:val="0"/>
        <w:spacing w:after="0" w:line="240" w:lineRule="auto"/>
        <w:ind w:firstLine="708"/>
        <w:jc w:val="both"/>
        <w:rPr>
          <w:rFonts w:ascii="Times New Roman" w:hAnsi="Times New Roman" w:cs="Times New Roman"/>
          <w:bCs/>
          <w:sz w:val="24"/>
          <w:szCs w:val="24"/>
        </w:rPr>
      </w:pPr>
      <w:r w:rsidRPr="009E1D9F">
        <w:rPr>
          <w:rFonts w:ascii="Times New Roman" w:hAnsi="Times New Roman" w:cs="Times New Roman"/>
          <w:b/>
          <w:bCs/>
          <w:sz w:val="24"/>
          <w:szCs w:val="24"/>
        </w:rPr>
        <w:t>Промышленность</w:t>
      </w:r>
      <w:r w:rsidRPr="009E1D9F">
        <w:rPr>
          <w:rFonts w:ascii="Times New Roman" w:hAnsi="Times New Roman" w:cs="Times New Roman"/>
          <w:bCs/>
          <w:sz w:val="24"/>
          <w:szCs w:val="24"/>
        </w:rPr>
        <w:t xml:space="preserve"> района представлена следующими видами экономической деятельности: добыча полезных ископаемых, обрабатывающие производства, производство и распределение электроэнергии, газа и воды. Обрабатывающие производства представлены традиционными отраслями – </w:t>
      </w:r>
      <w:proofErr w:type="spellStart"/>
      <w:r w:rsidRPr="009E1D9F">
        <w:rPr>
          <w:rFonts w:ascii="Times New Roman" w:hAnsi="Times New Roman" w:cs="Times New Roman"/>
          <w:bCs/>
          <w:sz w:val="24"/>
          <w:szCs w:val="24"/>
        </w:rPr>
        <w:t>рыбодобыча</w:t>
      </w:r>
      <w:proofErr w:type="spellEnd"/>
      <w:r w:rsidRPr="009E1D9F">
        <w:rPr>
          <w:rFonts w:ascii="Times New Roman" w:hAnsi="Times New Roman" w:cs="Times New Roman"/>
          <w:bCs/>
          <w:sz w:val="24"/>
          <w:szCs w:val="24"/>
        </w:rPr>
        <w:t xml:space="preserve"> и </w:t>
      </w:r>
      <w:proofErr w:type="spellStart"/>
      <w:r w:rsidRPr="009E1D9F">
        <w:rPr>
          <w:rFonts w:ascii="Times New Roman" w:hAnsi="Times New Roman" w:cs="Times New Roman"/>
          <w:bCs/>
          <w:sz w:val="24"/>
          <w:szCs w:val="24"/>
        </w:rPr>
        <w:t>рыбообработка</w:t>
      </w:r>
      <w:proofErr w:type="spellEnd"/>
      <w:r w:rsidRPr="009E1D9F">
        <w:rPr>
          <w:rFonts w:ascii="Times New Roman" w:hAnsi="Times New Roman" w:cs="Times New Roman"/>
          <w:bCs/>
          <w:sz w:val="24"/>
          <w:szCs w:val="24"/>
        </w:rPr>
        <w:t>, производство хлеба, текстильное и швейное производство, обработка древесины и производство изделий из дерева.</w:t>
      </w:r>
    </w:p>
    <w:p w:rsidR="009E1D9F" w:rsidRDefault="009E1D9F" w:rsidP="009E1D9F">
      <w:pPr>
        <w:autoSpaceDE w:val="0"/>
        <w:autoSpaceDN w:val="0"/>
        <w:adjustRightInd w:val="0"/>
        <w:spacing w:after="0" w:line="240" w:lineRule="auto"/>
        <w:ind w:firstLine="708"/>
        <w:jc w:val="both"/>
        <w:rPr>
          <w:rFonts w:ascii="Times New Roman" w:hAnsi="Times New Roman" w:cs="Times New Roman"/>
          <w:bCs/>
          <w:sz w:val="24"/>
          <w:szCs w:val="24"/>
        </w:rPr>
      </w:pPr>
      <w:r w:rsidRPr="009E1D9F">
        <w:rPr>
          <w:rFonts w:ascii="Times New Roman" w:hAnsi="Times New Roman" w:cs="Times New Roman"/>
          <w:bCs/>
          <w:sz w:val="24"/>
          <w:szCs w:val="24"/>
        </w:rPr>
        <w:t xml:space="preserve">По статистическим данным, объем отгруженных товаров собственного производства, выполненных работ и услуг собственными силами </w:t>
      </w:r>
      <w:proofErr w:type="gramStart"/>
      <w:r w:rsidRPr="009E1D9F">
        <w:rPr>
          <w:rFonts w:ascii="Times New Roman" w:hAnsi="Times New Roman" w:cs="Times New Roman"/>
          <w:bCs/>
          <w:sz w:val="24"/>
          <w:szCs w:val="24"/>
        </w:rPr>
        <w:t>по</w:t>
      </w:r>
      <w:proofErr w:type="gramEnd"/>
      <w:r w:rsidRPr="009E1D9F">
        <w:rPr>
          <w:rFonts w:ascii="Times New Roman" w:hAnsi="Times New Roman" w:cs="Times New Roman"/>
          <w:bCs/>
          <w:sz w:val="24"/>
          <w:szCs w:val="24"/>
        </w:rPr>
        <w:t xml:space="preserve"> </w:t>
      </w:r>
      <w:proofErr w:type="gramStart"/>
      <w:r w:rsidRPr="009E1D9F">
        <w:rPr>
          <w:rFonts w:ascii="Times New Roman" w:hAnsi="Times New Roman" w:cs="Times New Roman"/>
          <w:bCs/>
          <w:sz w:val="24"/>
          <w:szCs w:val="24"/>
        </w:rPr>
        <w:t>крупным</w:t>
      </w:r>
      <w:proofErr w:type="gramEnd"/>
      <w:r w:rsidRPr="009E1D9F">
        <w:rPr>
          <w:rFonts w:ascii="Times New Roman" w:hAnsi="Times New Roman" w:cs="Times New Roman"/>
          <w:bCs/>
          <w:sz w:val="24"/>
          <w:szCs w:val="24"/>
        </w:rPr>
        <w:t xml:space="preserve"> и средним предприятиям производителям промышленной продукции в действующих ценах за 2018 год составил 175 405,1 млн. руб. или 132,3% к показателю прошлого года.</w:t>
      </w:r>
      <w:r w:rsidR="00500F5F" w:rsidRPr="009E1D9F">
        <w:rPr>
          <w:rFonts w:ascii="Times New Roman" w:hAnsi="Times New Roman" w:cs="Times New Roman"/>
          <w:bCs/>
          <w:sz w:val="24"/>
          <w:szCs w:val="24"/>
        </w:rPr>
        <w:t xml:space="preserve"> </w:t>
      </w:r>
    </w:p>
    <w:p w:rsidR="009E1D9F" w:rsidRDefault="009E1D9F" w:rsidP="009E1D9F">
      <w:pPr>
        <w:autoSpaceDE w:val="0"/>
        <w:autoSpaceDN w:val="0"/>
        <w:adjustRightInd w:val="0"/>
        <w:spacing w:after="0" w:line="240" w:lineRule="auto"/>
        <w:ind w:firstLine="708"/>
        <w:jc w:val="both"/>
        <w:rPr>
          <w:rFonts w:ascii="Times New Roman" w:hAnsi="Times New Roman" w:cs="Times New Roman"/>
          <w:bCs/>
          <w:sz w:val="24"/>
          <w:szCs w:val="24"/>
        </w:rPr>
      </w:pPr>
      <w:r w:rsidRPr="009E1D9F">
        <w:rPr>
          <w:rFonts w:ascii="Times New Roman" w:hAnsi="Times New Roman" w:cs="Times New Roman"/>
          <w:bCs/>
          <w:sz w:val="24"/>
          <w:szCs w:val="24"/>
        </w:rPr>
        <w:t>За 2018 год объем добычи нефти предприятиями на территории Октябрьского района составил 8,972 млн. тонн или 97,1% к 2017 году, на долю, которой приходится 99,4% в общем объеме промышленного производства.</w:t>
      </w:r>
      <w:r>
        <w:rPr>
          <w:rFonts w:ascii="Times New Roman" w:hAnsi="Times New Roman" w:cs="Times New Roman"/>
          <w:bCs/>
          <w:sz w:val="24"/>
          <w:szCs w:val="24"/>
        </w:rPr>
        <w:t xml:space="preserve"> </w:t>
      </w:r>
      <w:r w:rsidRPr="009E1D9F">
        <w:rPr>
          <w:rFonts w:ascii="Times New Roman" w:hAnsi="Times New Roman" w:cs="Times New Roman"/>
          <w:bCs/>
          <w:sz w:val="24"/>
          <w:szCs w:val="24"/>
        </w:rPr>
        <w:t xml:space="preserve">Объем </w:t>
      </w:r>
      <w:r>
        <w:rPr>
          <w:rFonts w:ascii="Times New Roman" w:hAnsi="Times New Roman" w:cs="Times New Roman"/>
          <w:bCs/>
          <w:sz w:val="24"/>
          <w:szCs w:val="24"/>
        </w:rPr>
        <w:t>лесо</w:t>
      </w:r>
      <w:r w:rsidRPr="009E1D9F">
        <w:rPr>
          <w:rFonts w:ascii="Times New Roman" w:hAnsi="Times New Roman" w:cs="Times New Roman"/>
          <w:bCs/>
          <w:sz w:val="24"/>
          <w:szCs w:val="24"/>
        </w:rPr>
        <w:t>заготовки за 2018 год составил 121,5 тыс. м3 или 101,9% к уровню 2017 года</w:t>
      </w:r>
      <w:r>
        <w:rPr>
          <w:rFonts w:ascii="Times New Roman" w:hAnsi="Times New Roman" w:cs="Times New Roman"/>
          <w:bCs/>
          <w:sz w:val="24"/>
          <w:szCs w:val="24"/>
        </w:rPr>
        <w:t>.</w:t>
      </w:r>
      <w:r w:rsidRPr="009E1D9F">
        <w:t xml:space="preserve"> </w:t>
      </w:r>
      <w:r w:rsidRPr="009E1D9F">
        <w:rPr>
          <w:rFonts w:ascii="Times New Roman" w:hAnsi="Times New Roman" w:cs="Times New Roman"/>
          <w:bCs/>
          <w:sz w:val="24"/>
          <w:szCs w:val="24"/>
        </w:rPr>
        <w:t>По итогам 2018 года вылов рыбы по району составил 1 636,3 тонн или 134,8% к уровню 2017 года</w:t>
      </w:r>
      <w:r>
        <w:rPr>
          <w:rFonts w:ascii="Times New Roman" w:hAnsi="Times New Roman" w:cs="Times New Roman"/>
          <w:bCs/>
          <w:sz w:val="24"/>
          <w:szCs w:val="24"/>
        </w:rPr>
        <w:t xml:space="preserve">. </w:t>
      </w:r>
      <w:r w:rsidR="0060288D" w:rsidRPr="0060288D">
        <w:rPr>
          <w:rFonts w:ascii="Times New Roman" w:hAnsi="Times New Roman" w:cs="Times New Roman"/>
          <w:bCs/>
          <w:sz w:val="24"/>
          <w:szCs w:val="24"/>
        </w:rPr>
        <w:t>Производство товарной пищевой рыбной продукции за 2018 год составило 621,7 тонн, что на 3,4% меньше показателя за 2017 год</w:t>
      </w:r>
      <w:r w:rsidR="0060288D">
        <w:rPr>
          <w:rFonts w:ascii="Times New Roman" w:hAnsi="Times New Roman" w:cs="Times New Roman"/>
          <w:bCs/>
          <w:sz w:val="24"/>
          <w:szCs w:val="24"/>
        </w:rPr>
        <w:t xml:space="preserve">. </w:t>
      </w:r>
      <w:r w:rsidR="0060288D" w:rsidRPr="0060288D">
        <w:rPr>
          <w:rFonts w:ascii="Times New Roman" w:hAnsi="Times New Roman" w:cs="Times New Roman"/>
          <w:bCs/>
          <w:sz w:val="24"/>
          <w:szCs w:val="24"/>
        </w:rPr>
        <w:t>Общий объем производства хлеба и хлебобулочных изделий на территории района за 2018 год составил 811,3 тонны или 110,6% к уровню прошлого года</w:t>
      </w:r>
      <w:r w:rsidR="0060288D">
        <w:rPr>
          <w:rFonts w:ascii="Times New Roman" w:hAnsi="Times New Roman" w:cs="Times New Roman"/>
          <w:bCs/>
          <w:sz w:val="24"/>
          <w:szCs w:val="24"/>
        </w:rPr>
        <w:t xml:space="preserve">. </w:t>
      </w:r>
    </w:p>
    <w:p w:rsidR="00500F5F" w:rsidRPr="0060288D" w:rsidRDefault="0060288D" w:rsidP="00500F5F">
      <w:pPr>
        <w:autoSpaceDE w:val="0"/>
        <w:autoSpaceDN w:val="0"/>
        <w:adjustRightInd w:val="0"/>
        <w:spacing w:after="0" w:line="240" w:lineRule="auto"/>
        <w:ind w:firstLine="708"/>
        <w:jc w:val="both"/>
        <w:rPr>
          <w:rFonts w:ascii="Times New Roman" w:hAnsi="Times New Roman" w:cs="Times New Roman"/>
          <w:bCs/>
          <w:sz w:val="24"/>
          <w:szCs w:val="24"/>
        </w:rPr>
      </w:pPr>
      <w:r w:rsidRPr="0060288D">
        <w:rPr>
          <w:rFonts w:ascii="Times New Roman" w:hAnsi="Times New Roman" w:cs="Times New Roman"/>
          <w:b/>
          <w:bCs/>
          <w:sz w:val="24"/>
          <w:szCs w:val="24"/>
        </w:rPr>
        <w:t>Объем инвестиций</w:t>
      </w:r>
      <w:r w:rsidRPr="0060288D">
        <w:rPr>
          <w:rFonts w:ascii="Times New Roman" w:hAnsi="Times New Roman" w:cs="Times New Roman"/>
          <w:bCs/>
          <w:sz w:val="24"/>
          <w:szCs w:val="24"/>
        </w:rPr>
        <w:t xml:space="preserve"> в основной капитал за счет всех источников финансирования по предварительным данным органов государственной статистики за январь-декабрь 2018 года составил в действующих ценах 16 524,8 млн. руб. или 102,4% к уровню 2017 года (16 138,5 млн. руб.)</w:t>
      </w:r>
      <w:r w:rsidR="00500F5F" w:rsidRPr="0060288D">
        <w:rPr>
          <w:rFonts w:ascii="Times New Roman" w:hAnsi="Times New Roman" w:cs="Times New Roman"/>
          <w:bCs/>
          <w:sz w:val="24"/>
          <w:szCs w:val="24"/>
        </w:rPr>
        <w:t>.</w:t>
      </w:r>
    </w:p>
    <w:p w:rsidR="00500F5F" w:rsidRPr="00500F5F" w:rsidRDefault="0060288D" w:rsidP="00500F5F">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60288D">
        <w:rPr>
          <w:rFonts w:ascii="Times New Roman" w:eastAsia="TimesNewRomanPSMT" w:hAnsi="Times New Roman" w:cs="Times New Roman"/>
          <w:b/>
          <w:sz w:val="24"/>
          <w:szCs w:val="24"/>
        </w:rPr>
        <w:t xml:space="preserve">Денежные доходы населения </w:t>
      </w:r>
      <w:r w:rsidRPr="0060288D">
        <w:rPr>
          <w:rFonts w:ascii="Times New Roman" w:eastAsia="TimesNewRomanPSMT" w:hAnsi="Times New Roman" w:cs="Times New Roman"/>
          <w:sz w:val="24"/>
          <w:szCs w:val="24"/>
        </w:rPr>
        <w:t>района за 2018 год составили 17 840,85 млн. руб</w:t>
      </w:r>
      <w:r w:rsidR="00500F5F" w:rsidRPr="00500F5F">
        <w:rPr>
          <w:rFonts w:ascii="Times New Roman" w:eastAsia="TimesNewRomanPSMT" w:hAnsi="Times New Roman" w:cs="Times New Roman"/>
          <w:sz w:val="24"/>
          <w:szCs w:val="24"/>
        </w:rPr>
        <w:t xml:space="preserve">. </w:t>
      </w:r>
    </w:p>
    <w:p w:rsidR="0060288D" w:rsidRDefault="0060288D" w:rsidP="005C3FB8">
      <w:pPr>
        <w:spacing w:after="0" w:line="240" w:lineRule="auto"/>
        <w:ind w:firstLine="709"/>
        <w:jc w:val="both"/>
        <w:rPr>
          <w:rFonts w:ascii="Times New Roman" w:eastAsia="TimesNewRomanPSMT" w:hAnsi="Times New Roman" w:cs="Times New Roman"/>
          <w:sz w:val="24"/>
          <w:szCs w:val="24"/>
        </w:rPr>
      </w:pPr>
      <w:r w:rsidRPr="0060288D">
        <w:rPr>
          <w:rFonts w:ascii="Times New Roman" w:eastAsia="TimesNewRomanPSMT" w:hAnsi="Times New Roman" w:cs="Times New Roman"/>
          <w:sz w:val="24"/>
          <w:szCs w:val="24"/>
        </w:rPr>
        <w:t>Реальные располагаемые денежные доходы населения района (доходы за вычетом обязательных платежей, скорректированные на индекс потребительских цен, сложившийся в среднем по автономному округу) за отчетный период составили 96,86%.</w:t>
      </w:r>
      <w:r>
        <w:rPr>
          <w:rFonts w:ascii="Times New Roman" w:eastAsia="TimesNewRomanPSMT" w:hAnsi="Times New Roman" w:cs="Times New Roman"/>
          <w:sz w:val="24"/>
          <w:szCs w:val="24"/>
        </w:rPr>
        <w:t xml:space="preserve">            </w:t>
      </w:r>
    </w:p>
    <w:p w:rsidR="0060288D" w:rsidRPr="0060288D" w:rsidRDefault="0060288D" w:rsidP="0060288D">
      <w:pPr>
        <w:spacing w:after="0" w:line="240" w:lineRule="auto"/>
        <w:ind w:firstLine="709"/>
        <w:jc w:val="both"/>
        <w:rPr>
          <w:rFonts w:ascii="Times New Roman" w:eastAsia="Times New Roman" w:hAnsi="Times New Roman" w:cs="Times New Roman"/>
          <w:sz w:val="24"/>
          <w:szCs w:val="24"/>
          <w:lang w:eastAsia="ru-RU"/>
        </w:rPr>
      </w:pPr>
      <w:r w:rsidRPr="0060288D">
        <w:rPr>
          <w:rFonts w:ascii="Times New Roman" w:eastAsia="Times New Roman" w:hAnsi="Times New Roman" w:cs="Times New Roman"/>
          <w:sz w:val="24"/>
          <w:szCs w:val="24"/>
          <w:lang w:eastAsia="ru-RU"/>
        </w:rPr>
        <w:t xml:space="preserve">В муниципальной системе образования в 2018 году осуществляли деятельность 33                   (2017г. – 38; 2016г. – 38) </w:t>
      </w:r>
      <w:proofErr w:type="gramStart"/>
      <w:r w:rsidRPr="0060288D">
        <w:rPr>
          <w:rFonts w:ascii="Times New Roman" w:eastAsia="Times New Roman" w:hAnsi="Times New Roman" w:cs="Times New Roman"/>
          <w:sz w:val="24"/>
          <w:szCs w:val="24"/>
          <w:lang w:eastAsia="ru-RU"/>
        </w:rPr>
        <w:t>образовательных</w:t>
      </w:r>
      <w:proofErr w:type="gramEnd"/>
      <w:r w:rsidRPr="0060288D">
        <w:rPr>
          <w:rFonts w:ascii="Times New Roman" w:eastAsia="Times New Roman" w:hAnsi="Times New Roman" w:cs="Times New Roman"/>
          <w:sz w:val="24"/>
          <w:szCs w:val="24"/>
          <w:lang w:eastAsia="ru-RU"/>
        </w:rPr>
        <w:t xml:space="preserve"> организации:</w:t>
      </w:r>
    </w:p>
    <w:p w:rsidR="0060288D" w:rsidRPr="0060288D" w:rsidRDefault="0060288D" w:rsidP="0060288D">
      <w:pPr>
        <w:spacing w:after="0" w:line="240" w:lineRule="auto"/>
        <w:ind w:firstLine="709"/>
        <w:jc w:val="both"/>
        <w:rPr>
          <w:rFonts w:ascii="Times New Roman" w:eastAsia="Times New Roman" w:hAnsi="Times New Roman" w:cs="Times New Roman"/>
          <w:sz w:val="24"/>
          <w:szCs w:val="24"/>
          <w:lang w:eastAsia="ru-RU"/>
        </w:rPr>
      </w:pPr>
      <w:r w:rsidRPr="0060288D">
        <w:rPr>
          <w:rFonts w:ascii="Times New Roman" w:eastAsia="Times New Roman" w:hAnsi="Times New Roman" w:cs="Times New Roman"/>
          <w:sz w:val="24"/>
          <w:szCs w:val="24"/>
          <w:lang w:eastAsia="ru-RU"/>
        </w:rPr>
        <w:t>1 начальная общеобразовательная школа,</w:t>
      </w:r>
    </w:p>
    <w:p w:rsidR="0060288D" w:rsidRPr="0060288D" w:rsidRDefault="0060288D" w:rsidP="0060288D">
      <w:pPr>
        <w:spacing w:after="0" w:line="240" w:lineRule="auto"/>
        <w:ind w:firstLine="709"/>
        <w:jc w:val="both"/>
        <w:rPr>
          <w:rFonts w:ascii="Times New Roman" w:eastAsia="Times New Roman" w:hAnsi="Times New Roman" w:cs="Times New Roman"/>
          <w:sz w:val="24"/>
          <w:szCs w:val="24"/>
          <w:lang w:eastAsia="ru-RU"/>
        </w:rPr>
      </w:pPr>
      <w:r w:rsidRPr="0060288D">
        <w:rPr>
          <w:rFonts w:ascii="Times New Roman" w:eastAsia="Times New Roman" w:hAnsi="Times New Roman" w:cs="Times New Roman"/>
          <w:sz w:val="24"/>
          <w:szCs w:val="24"/>
          <w:lang w:eastAsia="ru-RU"/>
        </w:rPr>
        <w:t>1 основная общеобразовательная школа,</w:t>
      </w:r>
    </w:p>
    <w:p w:rsidR="0060288D" w:rsidRPr="0060288D" w:rsidRDefault="0060288D" w:rsidP="0060288D">
      <w:pPr>
        <w:spacing w:after="0" w:line="240" w:lineRule="auto"/>
        <w:ind w:firstLine="709"/>
        <w:jc w:val="both"/>
        <w:rPr>
          <w:rFonts w:ascii="Times New Roman" w:eastAsia="Times New Roman" w:hAnsi="Times New Roman" w:cs="Times New Roman"/>
          <w:sz w:val="24"/>
          <w:szCs w:val="24"/>
          <w:lang w:eastAsia="ru-RU"/>
        </w:rPr>
      </w:pPr>
      <w:r w:rsidRPr="0060288D">
        <w:rPr>
          <w:rFonts w:ascii="Times New Roman" w:eastAsia="Times New Roman" w:hAnsi="Times New Roman" w:cs="Times New Roman"/>
          <w:sz w:val="24"/>
          <w:szCs w:val="24"/>
          <w:lang w:eastAsia="ru-RU"/>
        </w:rPr>
        <w:t>16 средних общеобразовательных школ,</w:t>
      </w:r>
    </w:p>
    <w:p w:rsidR="0060288D" w:rsidRPr="0060288D" w:rsidRDefault="0060288D" w:rsidP="0060288D">
      <w:pPr>
        <w:spacing w:after="0" w:line="240" w:lineRule="auto"/>
        <w:ind w:firstLine="709"/>
        <w:jc w:val="both"/>
        <w:rPr>
          <w:rFonts w:ascii="Times New Roman" w:eastAsia="Times New Roman" w:hAnsi="Times New Roman" w:cs="Times New Roman"/>
          <w:sz w:val="24"/>
          <w:szCs w:val="24"/>
          <w:lang w:eastAsia="ru-RU"/>
        </w:rPr>
      </w:pPr>
      <w:r w:rsidRPr="0060288D">
        <w:rPr>
          <w:rFonts w:ascii="Times New Roman" w:eastAsia="Times New Roman" w:hAnsi="Times New Roman" w:cs="Times New Roman"/>
          <w:sz w:val="24"/>
          <w:szCs w:val="24"/>
          <w:lang w:eastAsia="ru-RU"/>
        </w:rPr>
        <w:t>12 дошкольных образовательных организаций,</w:t>
      </w:r>
    </w:p>
    <w:p w:rsidR="005C3FB8" w:rsidRPr="005C3FB8" w:rsidRDefault="0060288D" w:rsidP="0060288D">
      <w:pPr>
        <w:spacing w:after="0" w:line="240" w:lineRule="auto"/>
        <w:ind w:firstLine="709"/>
        <w:jc w:val="both"/>
        <w:rPr>
          <w:rFonts w:ascii="Times New Roman" w:eastAsia="Times New Roman" w:hAnsi="Times New Roman" w:cs="Times New Roman"/>
          <w:sz w:val="24"/>
          <w:szCs w:val="24"/>
          <w:lang w:eastAsia="ru-RU"/>
        </w:rPr>
      </w:pPr>
      <w:r w:rsidRPr="0060288D">
        <w:rPr>
          <w:rFonts w:ascii="Times New Roman" w:eastAsia="Times New Roman" w:hAnsi="Times New Roman" w:cs="Times New Roman"/>
          <w:sz w:val="24"/>
          <w:szCs w:val="24"/>
          <w:lang w:eastAsia="ru-RU"/>
        </w:rPr>
        <w:t>3 организации дополнительного образования детей.</w:t>
      </w:r>
    </w:p>
    <w:p w:rsidR="006732E2" w:rsidRPr="00F44F0B" w:rsidRDefault="0060288D" w:rsidP="006732E2">
      <w:pPr>
        <w:spacing w:after="0"/>
        <w:ind w:firstLine="709"/>
        <w:contextualSpacing/>
        <w:jc w:val="both"/>
        <w:rPr>
          <w:rFonts w:ascii="Times New Roman" w:hAnsi="Times New Roman"/>
          <w:sz w:val="24"/>
          <w:szCs w:val="24"/>
        </w:rPr>
      </w:pPr>
      <w:proofErr w:type="gramStart"/>
      <w:r w:rsidRPr="0060288D">
        <w:rPr>
          <w:rFonts w:ascii="Times New Roman" w:hAnsi="Times New Roman"/>
          <w:sz w:val="24"/>
          <w:szCs w:val="24"/>
        </w:rPr>
        <w:t>В городской местности находятся 36%, в сельской - 64% образовательных  организаций</w:t>
      </w:r>
      <w:r w:rsidR="006732E2" w:rsidRPr="00994F35">
        <w:rPr>
          <w:rFonts w:ascii="Times New Roman" w:hAnsi="Times New Roman"/>
          <w:sz w:val="24"/>
          <w:szCs w:val="24"/>
        </w:rPr>
        <w:t>.</w:t>
      </w:r>
      <w:proofErr w:type="gramEnd"/>
    </w:p>
    <w:p w:rsidR="006732E2" w:rsidRPr="006732E2" w:rsidRDefault="006732E2" w:rsidP="006732E2">
      <w:pPr>
        <w:tabs>
          <w:tab w:val="left" w:pos="709"/>
        </w:tabs>
        <w:spacing w:after="0"/>
        <w:ind w:firstLine="708"/>
        <w:jc w:val="both"/>
        <w:rPr>
          <w:rFonts w:ascii="Times New Roman" w:hAnsi="Times New Roman"/>
          <w:sz w:val="24"/>
          <w:szCs w:val="24"/>
        </w:rPr>
      </w:pPr>
      <w:r w:rsidRPr="006732E2">
        <w:rPr>
          <w:rFonts w:ascii="Times New Roman" w:hAnsi="Times New Roman"/>
          <w:sz w:val="24"/>
          <w:szCs w:val="24"/>
        </w:rPr>
        <w:t xml:space="preserve">Услугу по организации предоставления общедоступного и бесплатного начального общего, основного общего, среднего общего образования по основным </w:t>
      </w:r>
      <w:r w:rsidRPr="006732E2">
        <w:rPr>
          <w:rFonts w:ascii="Times New Roman" w:hAnsi="Times New Roman"/>
          <w:sz w:val="24"/>
          <w:szCs w:val="24"/>
        </w:rPr>
        <w:lastRenderedPageBreak/>
        <w:t>общеобразовательным программам осуществлял</w:t>
      </w:r>
      <w:r w:rsidR="000C05E9">
        <w:rPr>
          <w:rFonts w:ascii="Times New Roman" w:hAnsi="Times New Roman"/>
          <w:sz w:val="24"/>
          <w:szCs w:val="24"/>
        </w:rPr>
        <w:t>и</w:t>
      </w:r>
      <w:r w:rsidRPr="006732E2">
        <w:rPr>
          <w:rFonts w:ascii="Times New Roman" w:hAnsi="Times New Roman"/>
          <w:sz w:val="24"/>
          <w:szCs w:val="24"/>
        </w:rPr>
        <w:t xml:space="preserve"> </w:t>
      </w:r>
      <w:r w:rsidR="000C05E9">
        <w:rPr>
          <w:rFonts w:ascii="Times New Roman" w:hAnsi="Times New Roman"/>
          <w:sz w:val="24"/>
          <w:szCs w:val="24"/>
        </w:rPr>
        <w:t>18</w:t>
      </w:r>
      <w:r w:rsidRPr="006732E2">
        <w:rPr>
          <w:rFonts w:ascii="Times New Roman" w:hAnsi="Times New Roman"/>
          <w:sz w:val="24"/>
          <w:szCs w:val="24"/>
        </w:rPr>
        <w:t xml:space="preserve"> общеобразовательн</w:t>
      </w:r>
      <w:r w:rsidR="000C05E9">
        <w:rPr>
          <w:rFonts w:ascii="Times New Roman" w:hAnsi="Times New Roman"/>
          <w:sz w:val="24"/>
          <w:szCs w:val="24"/>
        </w:rPr>
        <w:t>ых</w:t>
      </w:r>
      <w:r w:rsidRPr="006732E2">
        <w:rPr>
          <w:rFonts w:ascii="Times New Roman" w:hAnsi="Times New Roman"/>
          <w:sz w:val="24"/>
          <w:szCs w:val="24"/>
        </w:rPr>
        <w:t xml:space="preserve"> организаци</w:t>
      </w:r>
      <w:r w:rsidR="000C05E9">
        <w:rPr>
          <w:rFonts w:ascii="Times New Roman" w:hAnsi="Times New Roman"/>
          <w:sz w:val="24"/>
          <w:szCs w:val="24"/>
        </w:rPr>
        <w:t>й</w:t>
      </w:r>
      <w:r w:rsidRPr="006732E2">
        <w:rPr>
          <w:rFonts w:ascii="Times New Roman" w:hAnsi="Times New Roman"/>
          <w:sz w:val="24"/>
          <w:szCs w:val="24"/>
        </w:rPr>
        <w:t xml:space="preserve"> для </w:t>
      </w:r>
      <w:r w:rsidR="000C05E9" w:rsidRPr="000C05E9">
        <w:rPr>
          <w:rFonts w:ascii="Times New Roman" w:hAnsi="Times New Roman"/>
          <w:sz w:val="24"/>
          <w:szCs w:val="24"/>
        </w:rPr>
        <w:t xml:space="preserve">4512 </w:t>
      </w:r>
      <w:r w:rsidRPr="006732E2">
        <w:rPr>
          <w:rFonts w:ascii="Times New Roman" w:hAnsi="Times New Roman"/>
          <w:sz w:val="24"/>
          <w:szCs w:val="24"/>
        </w:rPr>
        <w:t>обучающихся.</w:t>
      </w:r>
      <w:r w:rsidR="000C05E9">
        <w:rPr>
          <w:rFonts w:ascii="Times New Roman" w:hAnsi="Times New Roman"/>
          <w:sz w:val="24"/>
          <w:szCs w:val="24"/>
        </w:rPr>
        <w:t xml:space="preserve"> </w:t>
      </w:r>
    </w:p>
    <w:p w:rsidR="006732E2" w:rsidRDefault="006732E2" w:rsidP="006732E2">
      <w:pPr>
        <w:tabs>
          <w:tab w:val="left" w:pos="709"/>
        </w:tabs>
        <w:spacing w:after="0"/>
        <w:ind w:firstLine="708"/>
        <w:jc w:val="both"/>
        <w:rPr>
          <w:rFonts w:ascii="Times New Roman" w:hAnsi="Times New Roman"/>
          <w:sz w:val="24"/>
          <w:szCs w:val="24"/>
        </w:rPr>
      </w:pPr>
      <w:r w:rsidRPr="006732E2">
        <w:rPr>
          <w:rFonts w:ascii="Times New Roman" w:hAnsi="Times New Roman"/>
          <w:sz w:val="24"/>
          <w:szCs w:val="24"/>
        </w:rPr>
        <w:t xml:space="preserve">Все общеобразовательные организации являются казенными, </w:t>
      </w:r>
      <w:r w:rsidR="000C05E9">
        <w:rPr>
          <w:rFonts w:ascii="Times New Roman" w:hAnsi="Times New Roman"/>
          <w:sz w:val="24"/>
          <w:szCs w:val="24"/>
        </w:rPr>
        <w:t>8</w:t>
      </w:r>
      <w:r w:rsidRPr="006732E2">
        <w:rPr>
          <w:rFonts w:ascii="Times New Roman" w:hAnsi="Times New Roman"/>
          <w:sz w:val="24"/>
          <w:szCs w:val="24"/>
        </w:rPr>
        <w:t xml:space="preserve"> из них являются малокомплектными.</w:t>
      </w:r>
    </w:p>
    <w:p w:rsidR="006732E2" w:rsidRPr="00500F5F" w:rsidRDefault="006732E2" w:rsidP="006732E2">
      <w:pPr>
        <w:spacing w:after="0" w:line="240" w:lineRule="auto"/>
        <w:ind w:firstLine="709"/>
        <w:jc w:val="both"/>
        <w:rPr>
          <w:rFonts w:ascii="Times New Roman" w:eastAsia="Times New Roman" w:hAnsi="Times New Roman" w:cs="Times New Roman"/>
          <w:sz w:val="24"/>
          <w:szCs w:val="24"/>
          <w:lang w:eastAsia="ru-RU"/>
        </w:rPr>
      </w:pPr>
      <w:r w:rsidRPr="00500F5F">
        <w:rPr>
          <w:rFonts w:ascii="Times New Roman" w:eastAsia="Times New Roman" w:hAnsi="Times New Roman" w:cs="Times New Roman"/>
          <w:sz w:val="24"/>
          <w:szCs w:val="24"/>
          <w:lang w:eastAsia="ru-RU"/>
        </w:rPr>
        <w:t xml:space="preserve">Все образовательные организации района осуществляют свою деятельность в соответствии с лицензией, имеют государственную аккредитацию. </w:t>
      </w:r>
    </w:p>
    <w:p w:rsidR="000C05E9" w:rsidRDefault="000C05E9" w:rsidP="006732E2">
      <w:pPr>
        <w:spacing w:after="0"/>
        <w:ind w:firstLine="720"/>
        <w:jc w:val="both"/>
        <w:rPr>
          <w:rFonts w:ascii="Times New Roman" w:eastAsia="Calibri" w:hAnsi="Times New Roman" w:cs="Times New Roman"/>
          <w:kern w:val="3"/>
          <w:sz w:val="24"/>
          <w:szCs w:val="24"/>
        </w:rPr>
      </w:pPr>
      <w:r w:rsidRPr="000C05E9">
        <w:rPr>
          <w:rFonts w:ascii="Times New Roman" w:eastAsia="Calibri" w:hAnsi="Times New Roman" w:cs="Times New Roman"/>
          <w:kern w:val="3"/>
          <w:sz w:val="24"/>
          <w:szCs w:val="24"/>
        </w:rPr>
        <w:t xml:space="preserve">На базе МКОУ «Карымкарская СОШ» </w:t>
      </w:r>
      <w:r>
        <w:rPr>
          <w:rFonts w:ascii="Times New Roman" w:eastAsia="Calibri" w:hAnsi="Times New Roman" w:cs="Times New Roman"/>
          <w:kern w:val="3"/>
          <w:sz w:val="24"/>
          <w:szCs w:val="24"/>
        </w:rPr>
        <w:t xml:space="preserve">функционировал </w:t>
      </w:r>
      <w:proofErr w:type="spellStart"/>
      <w:r w:rsidRPr="000C05E9">
        <w:rPr>
          <w:rFonts w:ascii="Times New Roman" w:eastAsia="Calibri" w:hAnsi="Times New Roman" w:cs="Times New Roman"/>
          <w:kern w:val="3"/>
          <w:sz w:val="24"/>
          <w:szCs w:val="24"/>
        </w:rPr>
        <w:t>предпрофильн</w:t>
      </w:r>
      <w:r>
        <w:rPr>
          <w:rFonts w:ascii="Times New Roman" w:eastAsia="Calibri" w:hAnsi="Times New Roman" w:cs="Times New Roman"/>
          <w:kern w:val="3"/>
          <w:sz w:val="24"/>
          <w:szCs w:val="24"/>
        </w:rPr>
        <w:t>ый</w:t>
      </w:r>
      <w:proofErr w:type="spellEnd"/>
      <w:r>
        <w:rPr>
          <w:rFonts w:ascii="Times New Roman" w:eastAsia="Calibri" w:hAnsi="Times New Roman" w:cs="Times New Roman"/>
          <w:kern w:val="3"/>
          <w:sz w:val="24"/>
          <w:szCs w:val="24"/>
        </w:rPr>
        <w:t xml:space="preserve"> «</w:t>
      </w:r>
      <w:proofErr w:type="spellStart"/>
      <w:r>
        <w:rPr>
          <w:rFonts w:ascii="Times New Roman" w:eastAsia="Calibri" w:hAnsi="Times New Roman" w:cs="Times New Roman"/>
          <w:kern w:val="3"/>
          <w:sz w:val="24"/>
          <w:szCs w:val="24"/>
        </w:rPr>
        <w:t>Нефтегаз</w:t>
      </w:r>
      <w:proofErr w:type="spellEnd"/>
      <w:r>
        <w:rPr>
          <w:rFonts w:ascii="Times New Roman" w:eastAsia="Calibri" w:hAnsi="Times New Roman" w:cs="Times New Roman"/>
          <w:kern w:val="3"/>
          <w:sz w:val="24"/>
          <w:szCs w:val="24"/>
        </w:rPr>
        <w:t xml:space="preserve">-класс» </w:t>
      </w:r>
      <w:r w:rsidRPr="000C05E9">
        <w:rPr>
          <w:rFonts w:ascii="Times New Roman" w:eastAsia="Calibri" w:hAnsi="Times New Roman" w:cs="Times New Roman"/>
          <w:kern w:val="3"/>
          <w:sz w:val="24"/>
          <w:szCs w:val="24"/>
        </w:rPr>
        <w:t>(8 класс).</w:t>
      </w:r>
    </w:p>
    <w:p w:rsidR="006732E2" w:rsidRPr="00500F5F" w:rsidRDefault="006732E2" w:rsidP="006732E2">
      <w:pPr>
        <w:spacing w:after="0"/>
        <w:ind w:firstLine="720"/>
        <w:jc w:val="both"/>
        <w:rPr>
          <w:rFonts w:ascii="Times New Roman" w:eastAsia="Calibri" w:hAnsi="Times New Roman" w:cs="Times New Roman"/>
          <w:bCs/>
          <w:kern w:val="3"/>
          <w:sz w:val="24"/>
          <w:szCs w:val="24"/>
          <w:lang w:eastAsia="zh-CN"/>
        </w:rPr>
      </w:pPr>
      <w:r w:rsidRPr="00500F5F">
        <w:rPr>
          <w:rFonts w:ascii="Times New Roman" w:eastAsia="Calibri" w:hAnsi="Times New Roman" w:cs="Times New Roman"/>
          <w:b/>
          <w:bCs/>
          <w:kern w:val="3"/>
          <w:sz w:val="24"/>
          <w:szCs w:val="24"/>
          <w:lang w:eastAsia="zh-CN"/>
        </w:rPr>
        <w:t>Профессиональной подготовкой</w:t>
      </w:r>
      <w:r w:rsidRPr="00500F5F">
        <w:rPr>
          <w:rFonts w:ascii="Times New Roman" w:eastAsia="Calibri" w:hAnsi="Times New Roman" w:cs="Times New Roman"/>
          <w:bCs/>
          <w:kern w:val="3"/>
          <w:sz w:val="24"/>
          <w:szCs w:val="24"/>
          <w:lang w:eastAsia="zh-CN"/>
        </w:rPr>
        <w:t xml:space="preserve"> </w:t>
      </w:r>
      <w:proofErr w:type="gramStart"/>
      <w:r w:rsidRPr="00500F5F">
        <w:rPr>
          <w:rFonts w:ascii="Times New Roman" w:eastAsia="Calibri" w:hAnsi="Times New Roman" w:cs="Times New Roman"/>
          <w:bCs/>
          <w:kern w:val="3"/>
          <w:sz w:val="24"/>
          <w:szCs w:val="24"/>
          <w:lang w:eastAsia="zh-CN"/>
        </w:rPr>
        <w:t>охвачен</w:t>
      </w:r>
      <w:proofErr w:type="gramEnd"/>
      <w:r w:rsidRPr="00500F5F">
        <w:rPr>
          <w:rFonts w:ascii="Times New Roman" w:eastAsia="Calibri" w:hAnsi="Times New Roman" w:cs="Times New Roman"/>
          <w:bCs/>
          <w:kern w:val="3"/>
          <w:sz w:val="24"/>
          <w:szCs w:val="24"/>
          <w:lang w:eastAsia="zh-CN"/>
        </w:rPr>
        <w:t xml:space="preserve"> </w:t>
      </w:r>
      <w:r w:rsidR="000C05E9">
        <w:rPr>
          <w:rFonts w:ascii="Times New Roman" w:eastAsia="Calibri" w:hAnsi="Times New Roman" w:cs="Times New Roman"/>
          <w:bCs/>
          <w:kern w:val="3"/>
          <w:sz w:val="24"/>
          <w:szCs w:val="24"/>
          <w:lang w:eastAsia="zh-CN"/>
        </w:rPr>
        <w:t>61</w:t>
      </w:r>
      <w:r w:rsidRPr="00500F5F">
        <w:rPr>
          <w:rFonts w:ascii="Times New Roman" w:eastAsia="Calibri" w:hAnsi="Times New Roman" w:cs="Times New Roman"/>
          <w:bCs/>
          <w:kern w:val="3"/>
          <w:sz w:val="24"/>
          <w:szCs w:val="24"/>
          <w:lang w:eastAsia="zh-CN"/>
        </w:rPr>
        <w:t xml:space="preserve"> обучающи</w:t>
      </w:r>
      <w:r w:rsidR="000C05E9">
        <w:rPr>
          <w:rFonts w:ascii="Times New Roman" w:eastAsia="Calibri" w:hAnsi="Times New Roman" w:cs="Times New Roman"/>
          <w:bCs/>
          <w:kern w:val="3"/>
          <w:sz w:val="24"/>
          <w:szCs w:val="24"/>
          <w:lang w:eastAsia="zh-CN"/>
        </w:rPr>
        <w:t>й</w:t>
      </w:r>
      <w:r w:rsidRPr="00500F5F">
        <w:rPr>
          <w:rFonts w:ascii="Times New Roman" w:eastAsia="Calibri" w:hAnsi="Times New Roman" w:cs="Times New Roman"/>
          <w:bCs/>
          <w:kern w:val="3"/>
          <w:sz w:val="24"/>
          <w:szCs w:val="24"/>
          <w:lang w:eastAsia="zh-CN"/>
        </w:rPr>
        <w:t xml:space="preserve">ся </w:t>
      </w:r>
      <w:r w:rsidR="000C05E9">
        <w:rPr>
          <w:rFonts w:ascii="Times New Roman" w:eastAsia="Calibri" w:hAnsi="Times New Roman" w:cs="Times New Roman"/>
          <w:bCs/>
          <w:kern w:val="3"/>
          <w:sz w:val="24"/>
          <w:szCs w:val="24"/>
          <w:lang w:eastAsia="zh-CN"/>
        </w:rPr>
        <w:t>10</w:t>
      </w:r>
      <w:r w:rsidRPr="00500F5F">
        <w:rPr>
          <w:rFonts w:ascii="Times New Roman" w:eastAsia="Calibri" w:hAnsi="Times New Roman" w:cs="Times New Roman"/>
          <w:bCs/>
          <w:kern w:val="3"/>
          <w:sz w:val="24"/>
          <w:szCs w:val="24"/>
          <w:lang w:eastAsia="zh-CN"/>
        </w:rPr>
        <w:t>-11 классов.</w:t>
      </w:r>
    </w:p>
    <w:p w:rsidR="000C05E9" w:rsidRDefault="000C05E9" w:rsidP="006732E2">
      <w:pPr>
        <w:tabs>
          <w:tab w:val="left" w:pos="709"/>
        </w:tabs>
        <w:spacing w:after="0"/>
        <w:ind w:firstLine="708"/>
        <w:jc w:val="both"/>
        <w:rPr>
          <w:rFonts w:ascii="Times New Roman" w:hAnsi="Times New Roman"/>
          <w:sz w:val="24"/>
          <w:szCs w:val="24"/>
        </w:rPr>
      </w:pPr>
      <w:r w:rsidRPr="000C05E9">
        <w:rPr>
          <w:rFonts w:ascii="Times New Roman" w:hAnsi="Times New Roman"/>
          <w:sz w:val="24"/>
          <w:szCs w:val="24"/>
        </w:rPr>
        <w:t>Дополнительные образовательные программы реализуются на базе 3 организаций дополнительного образования детей и на базе общеобразовательных и дошкольных организаций.</w:t>
      </w:r>
    </w:p>
    <w:p w:rsidR="00030A64" w:rsidRPr="00C56D45" w:rsidRDefault="00030A64" w:rsidP="006732E2">
      <w:pPr>
        <w:tabs>
          <w:tab w:val="left" w:pos="709"/>
        </w:tabs>
        <w:spacing w:after="0"/>
        <w:ind w:firstLine="708"/>
        <w:jc w:val="both"/>
        <w:rPr>
          <w:rFonts w:ascii="Times New Roman" w:hAnsi="Times New Roman" w:cs="Times New Roman"/>
          <w:sz w:val="24"/>
          <w:szCs w:val="24"/>
        </w:rPr>
      </w:pPr>
      <w:r w:rsidRPr="00255246">
        <w:rPr>
          <w:rFonts w:ascii="Times New Roman" w:hAnsi="Times New Roman" w:cs="Times New Roman"/>
          <w:sz w:val="24"/>
          <w:szCs w:val="24"/>
        </w:rPr>
        <w:t>Дополнительное образование предоставляют учреждения разной ведомственной принадлежности: системы образования,</w:t>
      </w:r>
      <w:r w:rsidR="001D7885" w:rsidRPr="00255246">
        <w:rPr>
          <w:rFonts w:ascii="Times New Roman" w:hAnsi="Times New Roman" w:cs="Times New Roman"/>
          <w:sz w:val="24"/>
          <w:szCs w:val="24"/>
        </w:rPr>
        <w:t xml:space="preserve"> культуры и спорта. Всего в 201</w:t>
      </w:r>
      <w:r w:rsidR="005D6801" w:rsidRPr="00255246">
        <w:rPr>
          <w:rFonts w:ascii="Times New Roman" w:hAnsi="Times New Roman" w:cs="Times New Roman"/>
          <w:sz w:val="24"/>
          <w:szCs w:val="24"/>
        </w:rPr>
        <w:t>8</w:t>
      </w:r>
      <w:r w:rsidRPr="00255246">
        <w:rPr>
          <w:rFonts w:ascii="Times New Roman" w:hAnsi="Times New Roman" w:cs="Times New Roman"/>
          <w:sz w:val="24"/>
          <w:szCs w:val="24"/>
        </w:rPr>
        <w:t xml:space="preserve"> году в районе функционировало 10 учреждений допо</w:t>
      </w:r>
      <w:r w:rsidR="00255246" w:rsidRPr="00255246">
        <w:rPr>
          <w:rFonts w:ascii="Times New Roman" w:hAnsi="Times New Roman" w:cs="Times New Roman"/>
          <w:sz w:val="24"/>
          <w:szCs w:val="24"/>
        </w:rPr>
        <w:t xml:space="preserve">лнительного образования детей: </w:t>
      </w:r>
      <w:r w:rsidRPr="00255246">
        <w:rPr>
          <w:rFonts w:ascii="Times New Roman" w:hAnsi="Times New Roman" w:cs="Times New Roman"/>
          <w:sz w:val="24"/>
          <w:szCs w:val="24"/>
        </w:rPr>
        <w:t>3 дома детского творчества, 1</w:t>
      </w:r>
      <w:r w:rsidR="00255246" w:rsidRPr="00255246">
        <w:rPr>
          <w:rFonts w:ascii="Times New Roman" w:hAnsi="Times New Roman" w:cs="Times New Roman"/>
          <w:sz w:val="24"/>
          <w:szCs w:val="24"/>
        </w:rPr>
        <w:t xml:space="preserve"> </w:t>
      </w:r>
      <w:r w:rsidRPr="00255246">
        <w:rPr>
          <w:rFonts w:ascii="Times New Roman" w:hAnsi="Times New Roman" w:cs="Times New Roman"/>
          <w:sz w:val="24"/>
          <w:szCs w:val="24"/>
        </w:rPr>
        <w:t>Цент</w:t>
      </w:r>
      <w:r w:rsidR="00255246" w:rsidRPr="00255246">
        <w:rPr>
          <w:rFonts w:ascii="Times New Roman" w:hAnsi="Times New Roman" w:cs="Times New Roman"/>
          <w:sz w:val="24"/>
          <w:szCs w:val="24"/>
        </w:rPr>
        <w:t xml:space="preserve">р внешкольной работы «Смена», </w:t>
      </w:r>
      <w:r w:rsidR="00C56D45" w:rsidRPr="00255246">
        <w:rPr>
          <w:rFonts w:ascii="Times New Roman" w:hAnsi="Times New Roman" w:cs="Times New Roman"/>
          <w:sz w:val="24"/>
          <w:szCs w:val="24"/>
        </w:rPr>
        <w:t>4 школы искусств, 1 музыкальная</w:t>
      </w:r>
      <w:r w:rsidRPr="00255246">
        <w:rPr>
          <w:rFonts w:ascii="Times New Roman" w:hAnsi="Times New Roman" w:cs="Times New Roman"/>
          <w:sz w:val="24"/>
          <w:szCs w:val="24"/>
        </w:rPr>
        <w:t xml:space="preserve"> школы,  1 спортивная школа.</w:t>
      </w:r>
    </w:p>
    <w:p w:rsidR="00030A64" w:rsidRPr="00C56D45" w:rsidRDefault="00030A64" w:rsidP="00030A64">
      <w:pPr>
        <w:tabs>
          <w:tab w:val="left" w:pos="0"/>
        </w:tabs>
        <w:suppressAutoHyphens/>
        <w:autoSpaceDN w:val="0"/>
        <w:spacing w:after="0"/>
        <w:ind w:firstLine="709"/>
        <w:jc w:val="both"/>
        <w:textAlignment w:val="baseline"/>
        <w:rPr>
          <w:rFonts w:ascii="Times New Roman" w:hAnsi="Times New Roman" w:cs="Times New Roman"/>
          <w:kern w:val="3"/>
          <w:sz w:val="24"/>
          <w:szCs w:val="24"/>
          <w:lang w:eastAsia="zh-CN"/>
        </w:rPr>
      </w:pPr>
      <w:r w:rsidRPr="00C56D45">
        <w:rPr>
          <w:rFonts w:ascii="Times New Roman" w:hAnsi="Times New Roman" w:cs="Times New Roman"/>
          <w:sz w:val="24"/>
          <w:szCs w:val="24"/>
        </w:rPr>
        <w:t>Дополнительное образование детям по различным направлениям также предоставляется на базе детских садов и школ.</w:t>
      </w:r>
    </w:p>
    <w:p w:rsidR="005B3743" w:rsidRDefault="005B3743" w:rsidP="005B3743">
      <w:pPr>
        <w:pStyle w:val="Default"/>
        <w:ind w:firstLine="708"/>
        <w:rPr>
          <w:b/>
          <w:bCs/>
          <w:sz w:val="23"/>
          <w:szCs w:val="23"/>
        </w:rPr>
      </w:pPr>
      <w:r>
        <w:rPr>
          <w:b/>
          <w:bCs/>
          <w:sz w:val="23"/>
          <w:szCs w:val="23"/>
        </w:rPr>
        <w:t>1.2.Контактная информация органов местного самоуправления, осуществляющих управление в сфере образования</w:t>
      </w:r>
    </w:p>
    <w:p w:rsidR="005B3743" w:rsidRDefault="005B3743" w:rsidP="005B374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и молодежной политики администрации Октябрьского района  (далее -  Управление) является  </w:t>
      </w:r>
      <w:r w:rsidRPr="003C11EE">
        <w:rPr>
          <w:rFonts w:ascii="Times New Roman" w:hAnsi="Times New Roman" w:cs="Times New Roman"/>
          <w:sz w:val="24"/>
          <w:szCs w:val="24"/>
        </w:rPr>
        <w:t>муниципальным органом  управления образования в сфере образования.</w:t>
      </w:r>
    </w:p>
    <w:p w:rsidR="005B3743" w:rsidRDefault="005B3743" w:rsidP="005B374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A35C4">
        <w:rPr>
          <w:rFonts w:ascii="Times New Roman" w:hAnsi="Times New Roman" w:cs="Times New Roman"/>
          <w:sz w:val="24"/>
          <w:szCs w:val="24"/>
        </w:rPr>
        <w:t>Заместитель главы Октябрьского района по социальным вопросам, н</w:t>
      </w:r>
      <w:r>
        <w:rPr>
          <w:rFonts w:ascii="Times New Roman" w:hAnsi="Times New Roman" w:cs="Times New Roman"/>
          <w:sz w:val="24"/>
          <w:szCs w:val="24"/>
        </w:rPr>
        <w:t xml:space="preserve">ачальник Управления - </w:t>
      </w:r>
      <w:r>
        <w:rPr>
          <w:rFonts w:ascii="Times New Roman" w:hAnsi="Times New Roman" w:cs="Times New Roman"/>
          <w:iCs/>
          <w:sz w:val="24"/>
          <w:szCs w:val="24"/>
        </w:rPr>
        <w:t>Киселева Татьяна Борисовна</w:t>
      </w:r>
    </w:p>
    <w:p w:rsidR="005B3743" w:rsidRPr="00A17F5A" w:rsidRDefault="005B3743" w:rsidP="00FA35C4">
      <w:pPr>
        <w:spacing w:after="0"/>
        <w:ind w:firstLine="708"/>
        <w:jc w:val="both"/>
        <w:rPr>
          <w:rFonts w:ascii="Times New Roman" w:hAnsi="Times New Roman" w:cs="Times New Roman"/>
          <w:sz w:val="24"/>
          <w:szCs w:val="24"/>
        </w:rPr>
      </w:pPr>
      <w:r w:rsidRPr="00A17F5A">
        <w:rPr>
          <w:rFonts w:ascii="Times New Roman" w:hAnsi="Times New Roman" w:cs="Times New Roman"/>
          <w:sz w:val="24"/>
          <w:szCs w:val="24"/>
        </w:rPr>
        <w:t>Адрес:</w:t>
      </w:r>
      <w:r w:rsidR="00782903">
        <w:rPr>
          <w:rFonts w:ascii="Times New Roman" w:hAnsi="Times New Roman" w:cs="Times New Roman"/>
          <w:sz w:val="24"/>
          <w:szCs w:val="24"/>
        </w:rPr>
        <w:t xml:space="preserve"> </w:t>
      </w:r>
      <w:r>
        <w:rPr>
          <w:rFonts w:ascii="Times New Roman" w:hAnsi="Times New Roman" w:cs="Times New Roman"/>
          <w:sz w:val="24"/>
          <w:szCs w:val="24"/>
        </w:rPr>
        <w:t>Тюменская область, Ханты-М</w:t>
      </w:r>
      <w:r w:rsidR="00782903">
        <w:rPr>
          <w:rFonts w:ascii="Times New Roman" w:hAnsi="Times New Roman" w:cs="Times New Roman"/>
          <w:sz w:val="24"/>
          <w:szCs w:val="24"/>
        </w:rPr>
        <w:t>ансийский автономный округ-Югра</w:t>
      </w:r>
      <w:r>
        <w:rPr>
          <w:rFonts w:ascii="Times New Roman" w:hAnsi="Times New Roman" w:cs="Times New Roman"/>
          <w:sz w:val="24"/>
          <w:szCs w:val="24"/>
        </w:rPr>
        <w:t xml:space="preserve">, </w:t>
      </w:r>
      <w:r w:rsidR="00782903">
        <w:rPr>
          <w:rFonts w:ascii="Times New Roman" w:hAnsi="Times New Roman" w:cs="Times New Roman"/>
          <w:sz w:val="24"/>
          <w:szCs w:val="24"/>
        </w:rPr>
        <w:t xml:space="preserve">                               </w:t>
      </w:r>
      <w:proofErr w:type="spellStart"/>
      <w:r>
        <w:rPr>
          <w:rFonts w:ascii="Times New Roman" w:hAnsi="Times New Roman" w:cs="Times New Roman"/>
          <w:sz w:val="24"/>
          <w:szCs w:val="24"/>
        </w:rPr>
        <w:t>пг</w:t>
      </w:r>
      <w:r w:rsidRPr="00A17F5A">
        <w:rPr>
          <w:rFonts w:ascii="Times New Roman" w:hAnsi="Times New Roman" w:cs="Times New Roman"/>
          <w:sz w:val="24"/>
          <w:szCs w:val="24"/>
        </w:rPr>
        <w:t>т</w:t>
      </w:r>
      <w:proofErr w:type="spellEnd"/>
      <w:r w:rsidRPr="00A17F5A">
        <w:rPr>
          <w:rFonts w:ascii="Times New Roman" w:hAnsi="Times New Roman" w:cs="Times New Roman"/>
          <w:sz w:val="24"/>
          <w:szCs w:val="24"/>
        </w:rPr>
        <w:t xml:space="preserve">. Октябрьское, </w:t>
      </w:r>
      <w:r>
        <w:rPr>
          <w:rFonts w:ascii="Times New Roman" w:hAnsi="Times New Roman" w:cs="Times New Roman"/>
          <w:sz w:val="24"/>
          <w:szCs w:val="24"/>
        </w:rPr>
        <w:t>ул. Калинина, д. 39</w:t>
      </w:r>
      <w:r w:rsidR="00782903">
        <w:rPr>
          <w:rFonts w:ascii="Times New Roman" w:hAnsi="Times New Roman" w:cs="Times New Roman"/>
          <w:sz w:val="24"/>
          <w:szCs w:val="24"/>
        </w:rPr>
        <w:t>,</w:t>
      </w:r>
    </w:p>
    <w:p w:rsidR="005B3743" w:rsidRPr="0089626A" w:rsidRDefault="005B3743" w:rsidP="005B3743">
      <w:pPr>
        <w:spacing w:after="0"/>
        <w:rPr>
          <w:rFonts w:ascii="Times New Roman" w:hAnsi="Times New Roman" w:cs="Times New Roman"/>
          <w:iCs/>
          <w:sz w:val="24"/>
          <w:szCs w:val="24"/>
          <w:lang w:val="en-US"/>
        </w:rPr>
      </w:pPr>
      <w:proofErr w:type="gramStart"/>
      <w:r w:rsidRPr="00A17F5A">
        <w:rPr>
          <w:rFonts w:ascii="Times New Roman" w:hAnsi="Times New Roman" w:cs="Times New Roman"/>
          <w:iCs/>
          <w:sz w:val="24"/>
          <w:szCs w:val="24"/>
          <w:lang w:val="en-US"/>
        </w:rPr>
        <w:t>e</w:t>
      </w:r>
      <w:r w:rsidRPr="0089626A">
        <w:rPr>
          <w:rFonts w:ascii="Times New Roman" w:hAnsi="Times New Roman" w:cs="Times New Roman"/>
          <w:iCs/>
          <w:sz w:val="24"/>
          <w:szCs w:val="24"/>
          <w:lang w:val="en-US"/>
        </w:rPr>
        <w:t>-</w:t>
      </w:r>
      <w:r w:rsidRPr="00A17F5A">
        <w:rPr>
          <w:rFonts w:ascii="Times New Roman" w:hAnsi="Times New Roman" w:cs="Times New Roman"/>
          <w:iCs/>
          <w:sz w:val="24"/>
          <w:szCs w:val="24"/>
          <w:lang w:val="en-US"/>
        </w:rPr>
        <w:t>mail</w:t>
      </w:r>
      <w:proofErr w:type="gramEnd"/>
      <w:r w:rsidRPr="0089626A">
        <w:rPr>
          <w:rFonts w:ascii="Times New Roman" w:hAnsi="Times New Roman" w:cs="Times New Roman"/>
          <w:iCs/>
          <w:sz w:val="24"/>
          <w:szCs w:val="24"/>
          <w:lang w:val="en-US"/>
        </w:rPr>
        <w:t xml:space="preserve">: </w:t>
      </w:r>
      <w:r w:rsidRPr="00A17F5A">
        <w:rPr>
          <w:rFonts w:ascii="Times New Roman" w:hAnsi="Times New Roman" w:cs="Times New Roman"/>
          <w:iCs/>
          <w:sz w:val="24"/>
          <w:szCs w:val="24"/>
          <w:lang w:val="en-US"/>
        </w:rPr>
        <w:t>edu</w:t>
      </w:r>
      <w:r w:rsidRPr="0089626A">
        <w:rPr>
          <w:rFonts w:ascii="Times New Roman" w:hAnsi="Times New Roman" w:cs="Times New Roman"/>
          <w:iCs/>
          <w:sz w:val="24"/>
          <w:szCs w:val="24"/>
          <w:lang w:val="en-US"/>
        </w:rPr>
        <w:t>@</w:t>
      </w:r>
      <w:r w:rsidRPr="00A17F5A">
        <w:rPr>
          <w:rFonts w:ascii="Times New Roman" w:hAnsi="Times New Roman" w:cs="Times New Roman"/>
          <w:iCs/>
          <w:sz w:val="24"/>
          <w:szCs w:val="24"/>
          <w:lang w:val="en-US"/>
        </w:rPr>
        <w:t>oktregion</w:t>
      </w:r>
      <w:r w:rsidRPr="0089626A">
        <w:rPr>
          <w:rFonts w:ascii="Times New Roman" w:hAnsi="Times New Roman" w:cs="Times New Roman"/>
          <w:iCs/>
          <w:sz w:val="24"/>
          <w:szCs w:val="24"/>
          <w:lang w:val="en-US"/>
        </w:rPr>
        <w:t>.</w:t>
      </w:r>
      <w:r w:rsidRPr="00A17F5A">
        <w:rPr>
          <w:rFonts w:ascii="Times New Roman" w:hAnsi="Times New Roman" w:cs="Times New Roman"/>
          <w:iCs/>
          <w:sz w:val="24"/>
          <w:szCs w:val="24"/>
          <w:lang w:val="en-US"/>
        </w:rPr>
        <w:t>ru</w:t>
      </w:r>
      <w:r w:rsidRPr="0089626A">
        <w:rPr>
          <w:rFonts w:ascii="Times New Roman" w:hAnsi="Times New Roman" w:cs="Times New Roman"/>
          <w:iCs/>
          <w:sz w:val="24"/>
          <w:szCs w:val="24"/>
          <w:lang w:val="en-US"/>
        </w:rPr>
        <w:t xml:space="preserve">, </w:t>
      </w:r>
      <w:hyperlink r:id="rId7" w:history="1">
        <w:r w:rsidRPr="00532B46">
          <w:rPr>
            <w:rStyle w:val="a3"/>
            <w:rFonts w:ascii="Times New Roman" w:hAnsi="Times New Roman" w:cs="Times New Roman"/>
            <w:iCs/>
            <w:sz w:val="24"/>
            <w:szCs w:val="24"/>
            <w:lang w:val="en-US"/>
          </w:rPr>
          <w:t>http</w:t>
        </w:r>
        <w:r w:rsidRPr="0089626A">
          <w:rPr>
            <w:rStyle w:val="a3"/>
            <w:rFonts w:ascii="Times New Roman" w:hAnsi="Times New Roman" w:cs="Times New Roman"/>
            <w:iCs/>
            <w:sz w:val="24"/>
            <w:szCs w:val="24"/>
            <w:lang w:val="en-US"/>
          </w:rPr>
          <w:t>://</w:t>
        </w:r>
        <w:r w:rsidRPr="00532B46">
          <w:rPr>
            <w:rStyle w:val="a3"/>
            <w:rFonts w:ascii="Times New Roman" w:hAnsi="Times New Roman" w:cs="Times New Roman"/>
            <w:iCs/>
            <w:sz w:val="24"/>
            <w:szCs w:val="24"/>
            <w:lang w:val="en-US"/>
          </w:rPr>
          <w:t>www</w:t>
        </w:r>
        <w:r w:rsidRPr="0089626A">
          <w:rPr>
            <w:rStyle w:val="a3"/>
            <w:rFonts w:ascii="Times New Roman" w:hAnsi="Times New Roman" w:cs="Times New Roman"/>
            <w:iCs/>
            <w:sz w:val="24"/>
            <w:szCs w:val="24"/>
            <w:lang w:val="en-US"/>
          </w:rPr>
          <w:t>.</w:t>
        </w:r>
        <w:r w:rsidRPr="00532B46">
          <w:rPr>
            <w:rStyle w:val="a3"/>
            <w:rFonts w:ascii="Times New Roman" w:hAnsi="Times New Roman" w:cs="Times New Roman"/>
            <w:iCs/>
            <w:sz w:val="24"/>
            <w:szCs w:val="24"/>
            <w:lang w:val="en-US"/>
          </w:rPr>
          <w:t>oktregion</w:t>
        </w:r>
        <w:r w:rsidRPr="0089626A">
          <w:rPr>
            <w:rStyle w:val="a3"/>
            <w:rFonts w:ascii="Times New Roman" w:hAnsi="Times New Roman" w:cs="Times New Roman"/>
            <w:iCs/>
            <w:sz w:val="24"/>
            <w:szCs w:val="24"/>
            <w:lang w:val="en-US"/>
          </w:rPr>
          <w:t>.</w:t>
        </w:r>
        <w:r w:rsidRPr="00532B46">
          <w:rPr>
            <w:rStyle w:val="a3"/>
            <w:rFonts w:ascii="Times New Roman" w:hAnsi="Times New Roman" w:cs="Times New Roman"/>
            <w:iCs/>
            <w:sz w:val="24"/>
            <w:szCs w:val="24"/>
            <w:lang w:val="en-US"/>
          </w:rPr>
          <w:t>ru</w:t>
        </w:r>
      </w:hyperlink>
    </w:p>
    <w:p w:rsidR="005B3743" w:rsidRDefault="005B3743" w:rsidP="00FA35C4">
      <w:pPr>
        <w:spacing w:after="0"/>
        <w:ind w:firstLine="708"/>
        <w:rPr>
          <w:rFonts w:ascii="Times New Roman" w:hAnsi="Times New Roman" w:cs="Times New Roman"/>
          <w:sz w:val="24"/>
          <w:szCs w:val="24"/>
        </w:rPr>
      </w:pPr>
      <w:r w:rsidRPr="00A17F5A">
        <w:rPr>
          <w:rFonts w:ascii="Times New Roman" w:hAnsi="Times New Roman" w:cs="Times New Roman"/>
          <w:iCs/>
          <w:sz w:val="24"/>
          <w:szCs w:val="24"/>
        </w:rPr>
        <w:t xml:space="preserve">Телефон: </w:t>
      </w:r>
      <w:r>
        <w:rPr>
          <w:rFonts w:ascii="Times New Roman" w:hAnsi="Times New Roman" w:cs="Times New Roman"/>
          <w:sz w:val="24"/>
          <w:szCs w:val="24"/>
        </w:rPr>
        <w:t>тел. (34678) 2-80-</w:t>
      </w:r>
      <w:r w:rsidR="00862197">
        <w:rPr>
          <w:rFonts w:ascii="Times New Roman" w:hAnsi="Times New Roman" w:cs="Times New Roman"/>
          <w:sz w:val="24"/>
          <w:szCs w:val="24"/>
        </w:rPr>
        <w:t>06</w:t>
      </w:r>
      <w:r>
        <w:rPr>
          <w:rFonts w:ascii="Times New Roman" w:hAnsi="Times New Roman" w:cs="Times New Roman"/>
          <w:sz w:val="24"/>
          <w:szCs w:val="24"/>
        </w:rPr>
        <w:t xml:space="preserve">, </w:t>
      </w:r>
      <w:r w:rsidRPr="00A17F5A">
        <w:rPr>
          <w:rFonts w:ascii="Times New Roman" w:hAnsi="Times New Roman" w:cs="Times New Roman"/>
          <w:sz w:val="24"/>
          <w:szCs w:val="24"/>
        </w:rPr>
        <w:t xml:space="preserve"> факс (34678) 2-80-88</w:t>
      </w:r>
      <w:r>
        <w:rPr>
          <w:rFonts w:ascii="Times New Roman" w:hAnsi="Times New Roman" w:cs="Times New Roman"/>
          <w:sz w:val="24"/>
          <w:szCs w:val="24"/>
        </w:rPr>
        <w:t xml:space="preserve">, </w:t>
      </w:r>
    </w:p>
    <w:p w:rsidR="00DD34D4" w:rsidRDefault="00DD34D4" w:rsidP="00FA35C4">
      <w:pPr>
        <w:pStyle w:val="34"/>
        <w:spacing w:after="0"/>
        <w:ind w:left="0" w:firstLine="708"/>
        <w:jc w:val="both"/>
        <w:rPr>
          <w:b/>
          <w:bCs/>
          <w:sz w:val="23"/>
          <w:szCs w:val="23"/>
        </w:rPr>
      </w:pPr>
      <w:r>
        <w:rPr>
          <w:b/>
          <w:sz w:val="24"/>
          <w:szCs w:val="24"/>
          <w:lang w:eastAsia="ru-RU"/>
        </w:rPr>
        <w:t>1.3. Краткая информация о проведении анализа состояния и перспектив развития системы образования</w:t>
      </w:r>
    </w:p>
    <w:p w:rsidR="005244D5" w:rsidRPr="001166DB" w:rsidRDefault="005244D5" w:rsidP="00440CEA">
      <w:pPr>
        <w:pStyle w:val="Default"/>
        <w:ind w:firstLine="708"/>
        <w:jc w:val="both"/>
        <w:rPr>
          <w:color w:val="auto"/>
        </w:rPr>
      </w:pPr>
      <w:r w:rsidRPr="001166DB">
        <w:rPr>
          <w:color w:val="auto"/>
        </w:rPr>
        <w:t>Для подготовки отчета о результатах анализа состояния и перспектив развития системы образования за 201</w:t>
      </w:r>
      <w:r w:rsidR="00862197">
        <w:rPr>
          <w:color w:val="auto"/>
        </w:rPr>
        <w:t>8</w:t>
      </w:r>
      <w:r w:rsidRPr="001166DB">
        <w:rPr>
          <w:color w:val="auto"/>
        </w:rPr>
        <w:t xml:space="preserve"> год использовались данные форм федерального статистического наблюдения в сфере образования: </w:t>
      </w:r>
    </w:p>
    <w:p w:rsidR="005244D5" w:rsidRPr="00877F58" w:rsidRDefault="005244D5" w:rsidP="00CE28F6">
      <w:pPr>
        <w:pStyle w:val="Default"/>
        <w:ind w:firstLine="708"/>
        <w:jc w:val="both"/>
        <w:rPr>
          <w:color w:val="auto"/>
        </w:rPr>
      </w:pPr>
      <w:r w:rsidRPr="00877F58">
        <w:rPr>
          <w:color w:val="auto"/>
        </w:rPr>
        <w:t xml:space="preserve">1. формы федерального статистического наблюдения № ОО-1 «Сведения об организации, осуществляющей подготовку по образовательным программам начального, основного, общего, среднего общего образования», </w:t>
      </w:r>
    </w:p>
    <w:p w:rsidR="005244D5" w:rsidRPr="00877F58" w:rsidRDefault="005244D5" w:rsidP="00CE28F6">
      <w:pPr>
        <w:pStyle w:val="Default"/>
        <w:ind w:firstLine="708"/>
        <w:jc w:val="both"/>
        <w:rPr>
          <w:color w:val="auto"/>
        </w:rPr>
      </w:pPr>
      <w:r w:rsidRPr="00877F58">
        <w:rPr>
          <w:color w:val="auto"/>
        </w:rPr>
        <w:t xml:space="preserve">2. формы федерального статистического наблюдения № ОО-2 «Сведения о материально-технической и информационной базе, финансово-экономической деятельности общеобразовательной организации», </w:t>
      </w:r>
    </w:p>
    <w:p w:rsidR="005244D5" w:rsidRPr="00877F58" w:rsidRDefault="005244D5" w:rsidP="00CE28F6">
      <w:pPr>
        <w:pStyle w:val="Default"/>
        <w:ind w:firstLine="708"/>
        <w:jc w:val="both"/>
        <w:rPr>
          <w:color w:val="auto"/>
        </w:rPr>
      </w:pPr>
      <w:r w:rsidRPr="00877F58">
        <w:rPr>
          <w:color w:val="auto"/>
        </w:rPr>
        <w:t xml:space="preserve">3. формы федерального статистического наблюдения № 1-ДО «Сведения об организациях дополнительного образования детей», </w:t>
      </w:r>
    </w:p>
    <w:p w:rsidR="005244D5" w:rsidRPr="00877F58" w:rsidRDefault="005244D5" w:rsidP="00CE28F6">
      <w:pPr>
        <w:spacing w:after="0"/>
        <w:ind w:firstLine="708"/>
        <w:jc w:val="both"/>
        <w:rPr>
          <w:rFonts w:ascii="Times New Roman" w:hAnsi="Times New Roman" w:cs="Times New Roman"/>
          <w:sz w:val="24"/>
          <w:szCs w:val="24"/>
        </w:rPr>
      </w:pPr>
      <w:r w:rsidRPr="00877F58">
        <w:rPr>
          <w:rFonts w:ascii="Times New Roman" w:hAnsi="Times New Roman" w:cs="Times New Roman"/>
          <w:sz w:val="24"/>
          <w:szCs w:val="24"/>
        </w:rPr>
        <w:t>4. формы федерального статистического наблюдения № 85-к «Сведения о деятельности дошкольной образовательной организации»,</w:t>
      </w:r>
    </w:p>
    <w:p w:rsidR="005244D5" w:rsidRPr="00877F58" w:rsidRDefault="005244D5" w:rsidP="00CE28F6">
      <w:pPr>
        <w:pStyle w:val="Default"/>
        <w:ind w:firstLine="708"/>
        <w:jc w:val="both"/>
        <w:rPr>
          <w:color w:val="auto"/>
        </w:rPr>
      </w:pPr>
      <w:r w:rsidRPr="00877F58">
        <w:rPr>
          <w:color w:val="auto"/>
        </w:rPr>
        <w:t xml:space="preserve">5. формы федерального статистического наблюдения № 1-ДОП «Сведения о дополнительном образовании и спортивной подготовке детей», </w:t>
      </w:r>
    </w:p>
    <w:p w:rsidR="005244D5" w:rsidRPr="001166DB" w:rsidRDefault="005244D5" w:rsidP="00CE28F6">
      <w:pPr>
        <w:pStyle w:val="Default"/>
        <w:ind w:firstLine="708"/>
        <w:jc w:val="both"/>
        <w:rPr>
          <w:color w:val="auto"/>
        </w:rPr>
      </w:pPr>
      <w:r w:rsidRPr="00877F58">
        <w:rPr>
          <w:color w:val="auto"/>
        </w:rPr>
        <w:lastRenderedPageBreak/>
        <w:t>6. формы федерального статистическо</w:t>
      </w:r>
      <w:r w:rsidR="00440CEA" w:rsidRPr="00877F58">
        <w:rPr>
          <w:color w:val="auto"/>
        </w:rPr>
        <w:t>го наблюдения № ЗП-образование «</w:t>
      </w:r>
      <w:r w:rsidRPr="00877F58">
        <w:rPr>
          <w:color w:val="auto"/>
        </w:rPr>
        <w:t>Сведения о численности и оплате труда работников сферы образования по категор</w:t>
      </w:r>
      <w:r w:rsidR="00440CEA" w:rsidRPr="00877F58">
        <w:rPr>
          <w:color w:val="auto"/>
        </w:rPr>
        <w:t>иям персонала»</w:t>
      </w:r>
      <w:r w:rsidRPr="00877F58">
        <w:rPr>
          <w:color w:val="auto"/>
        </w:rPr>
        <w:t>.</w:t>
      </w:r>
      <w:r w:rsidRPr="001166DB">
        <w:rPr>
          <w:color w:val="auto"/>
        </w:rPr>
        <w:t xml:space="preserve"> </w:t>
      </w:r>
    </w:p>
    <w:p w:rsidR="005244D5" w:rsidRDefault="00440CEA" w:rsidP="00DD34D4">
      <w:pPr>
        <w:spacing w:after="0"/>
        <w:ind w:firstLine="708"/>
        <w:jc w:val="both"/>
        <w:rPr>
          <w:rFonts w:ascii="Times New Roman" w:hAnsi="Times New Roman" w:cs="Times New Roman"/>
          <w:sz w:val="24"/>
          <w:szCs w:val="24"/>
        </w:rPr>
      </w:pPr>
      <w:proofErr w:type="gramStart"/>
      <w:r w:rsidRPr="001166DB">
        <w:rPr>
          <w:rFonts w:ascii="Times New Roman" w:hAnsi="Times New Roman" w:cs="Times New Roman"/>
          <w:sz w:val="24"/>
          <w:szCs w:val="24"/>
        </w:rPr>
        <w:t xml:space="preserve">В отчете использовались данные, полученные в ходе исследований, в том числе </w:t>
      </w:r>
      <w:r w:rsidRPr="00440CEA">
        <w:rPr>
          <w:rFonts w:ascii="Times New Roman" w:hAnsi="Times New Roman" w:cs="Times New Roman"/>
          <w:sz w:val="24"/>
          <w:szCs w:val="24"/>
        </w:rPr>
        <w:t>социологических, деятельности организаций, осуществляющих образовательную деятельность, информации, размещенной на официальных сайтах образовательных организаций в информационно-телекоммуникационной сети «Интернет», опубликованной в средствах массовой информации, а также поступившей в органы местного самоуправления от организаций и граждан.</w:t>
      </w:r>
      <w:proofErr w:type="gramEnd"/>
    </w:p>
    <w:p w:rsidR="00F20D5D" w:rsidRDefault="00F20D5D" w:rsidP="00DD34D4">
      <w:pPr>
        <w:suppressAutoHyphens/>
        <w:autoSpaceDN w:val="0"/>
        <w:spacing w:after="0"/>
        <w:ind w:firstLine="709"/>
        <w:jc w:val="both"/>
        <w:textAlignment w:val="baseline"/>
        <w:rPr>
          <w:rFonts w:ascii="Times New Roman" w:hAnsi="Times New Roman" w:cs="Times New Roman"/>
          <w:bCs/>
          <w:spacing w:val="-4"/>
          <w:kern w:val="3"/>
          <w:lang w:eastAsia="zh-CN"/>
        </w:rPr>
      </w:pPr>
      <w:proofErr w:type="gramStart"/>
      <w:r w:rsidRPr="00F20D5D">
        <w:rPr>
          <w:rFonts w:ascii="Times New Roman" w:hAnsi="Times New Roman" w:cs="Times New Roman"/>
          <w:bCs/>
          <w:spacing w:val="-4"/>
          <w:kern w:val="3"/>
          <w:sz w:val="24"/>
          <w:szCs w:val="24"/>
          <w:lang w:eastAsia="zh-CN"/>
        </w:rPr>
        <w:t xml:space="preserve">Социально-экономическая политика Управления образования и молодежной политики администрации Октябрьского района (далее - Управление) направлена на обеспечение доступности качественного образования, соответствующего требованиям инновационного развития экономики региона, современным потребностям общества и каждого жителя Октябрьского района, социальную защиту и поддержку </w:t>
      </w:r>
      <w:r w:rsidR="00782903">
        <w:rPr>
          <w:rFonts w:ascii="Times New Roman" w:hAnsi="Times New Roman" w:cs="Times New Roman"/>
          <w:bCs/>
          <w:spacing w:val="-4"/>
          <w:kern w:val="3"/>
          <w:sz w:val="24"/>
          <w:szCs w:val="24"/>
          <w:lang w:eastAsia="zh-CN"/>
        </w:rPr>
        <w:t>об</w:t>
      </w:r>
      <w:r w:rsidRPr="00F20D5D">
        <w:rPr>
          <w:rFonts w:ascii="Times New Roman" w:hAnsi="Times New Roman" w:cs="Times New Roman"/>
          <w:bCs/>
          <w:spacing w:val="-4"/>
          <w:kern w:val="3"/>
          <w:sz w:val="24"/>
          <w:szCs w:val="24"/>
          <w:lang w:eastAsia="zh-CN"/>
        </w:rPr>
        <w:t>уча</w:t>
      </w:r>
      <w:r w:rsidR="00782903">
        <w:rPr>
          <w:rFonts w:ascii="Times New Roman" w:hAnsi="Times New Roman" w:cs="Times New Roman"/>
          <w:bCs/>
          <w:spacing w:val="-4"/>
          <w:kern w:val="3"/>
          <w:sz w:val="24"/>
          <w:szCs w:val="24"/>
          <w:lang w:eastAsia="zh-CN"/>
        </w:rPr>
        <w:t>ю</w:t>
      </w:r>
      <w:r w:rsidRPr="00F20D5D">
        <w:rPr>
          <w:rFonts w:ascii="Times New Roman" w:hAnsi="Times New Roman" w:cs="Times New Roman"/>
          <w:bCs/>
          <w:spacing w:val="-4"/>
          <w:kern w:val="3"/>
          <w:sz w:val="24"/>
          <w:szCs w:val="24"/>
          <w:lang w:eastAsia="zh-CN"/>
        </w:rPr>
        <w:t>щихся и воспитанников, работников образования и повышение эффективности реализации молодежной политики в</w:t>
      </w:r>
      <w:r w:rsidRPr="00F20D5D">
        <w:rPr>
          <w:rFonts w:ascii="Times New Roman" w:hAnsi="Times New Roman" w:cs="Times New Roman"/>
          <w:bCs/>
          <w:spacing w:val="-4"/>
          <w:kern w:val="3"/>
          <w:lang w:eastAsia="zh-CN"/>
        </w:rPr>
        <w:t xml:space="preserve">  инте</w:t>
      </w:r>
      <w:r w:rsidR="00782903">
        <w:rPr>
          <w:rFonts w:ascii="Times New Roman" w:hAnsi="Times New Roman" w:cs="Times New Roman"/>
          <w:bCs/>
          <w:spacing w:val="-4"/>
          <w:kern w:val="3"/>
          <w:lang w:eastAsia="zh-CN"/>
        </w:rPr>
        <w:t>ресах инновационного социально-</w:t>
      </w:r>
      <w:r w:rsidRPr="00F20D5D">
        <w:rPr>
          <w:rFonts w:ascii="Times New Roman" w:hAnsi="Times New Roman" w:cs="Times New Roman"/>
          <w:bCs/>
          <w:spacing w:val="-4"/>
          <w:kern w:val="3"/>
          <w:lang w:eastAsia="zh-CN"/>
        </w:rPr>
        <w:t>ориентированного развития Октябрьского района.</w:t>
      </w:r>
      <w:proofErr w:type="gramEnd"/>
    </w:p>
    <w:p w:rsidR="000A5BE2" w:rsidRPr="00F20D5D" w:rsidRDefault="000A5BE2" w:rsidP="00DD34D4">
      <w:pPr>
        <w:suppressAutoHyphens/>
        <w:autoSpaceDN w:val="0"/>
        <w:spacing w:after="0"/>
        <w:ind w:firstLine="709"/>
        <w:jc w:val="both"/>
        <w:textAlignment w:val="baseline"/>
        <w:rPr>
          <w:rFonts w:ascii="Times New Roman" w:hAnsi="Times New Roman" w:cs="Times New Roman"/>
          <w:bCs/>
          <w:spacing w:val="-4"/>
          <w:kern w:val="3"/>
          <w:lang w:eastAsia="zh-CN"/>
        </w:rPr>
      </w:pPr>
      <w:r>
        <w:rPr>
          <w:rFonts w:ascii="Times New Roman" w:hAnsi="Times New Roman" w:cs="Times New Roman"/>
          <w:bCs/>
          <w:spacing w:val="-4"/>
          <w:kern w:val="3"/>
          <w:lang w:eastAsia="zh-CN"/>
        </w:rPr>
        <w:t xml:space="preserve">Основные задачи развития муниципальной системы образования направлены </w:t>
      </w:r>
      <w:proofErr w:type="gramStart"/>
      <w:r>
        <w:rPr>
          <w:rFonts w:ascii="Times New Roman" w:hAnsi="Times New Roman" w:cs="Times New Roman"/>
          <w:bCs/>
          <w:spacing w:val="-4"/>
          <w:kern w:val="3"/>
          <w:lang w:eastAsia="zh-CN"/>
        </w:rPr>
        <w:t>на</w:t>
      </w:r>
      <w:proofErr w:type="gramEnd"/>
      <w:r w:rsidR="00782903">
        <w:rPr>
          <w:rFonts w:ascii="Times New Roman" w:hAnsi="Times New Roman" w:cs="Times New Roman"/>
          <w:bCs/>
          <w:spacing w:val="-4"/>
          <w:kern w:val="3"/>
          <w:lang w:eastAsia="zh-CN"/>
        </w:rPr>
        <w:t>:</w:t>
      </w:r>
    </w:p>
    <w:p w:rsidR="00862197" w:rsidRPr="00E64248" w:rsidRDefault="00862197" w:rsidP="00862197">
      <w:pPr>
        <w:pStyle w:val="ConsPlusNormal"/>
        <w:spacing w:line="276" w:lineRule="auto"/>
        <w:ind w:firstLine="708"/>
        <w:jc w:val="both"/>
        <w:outlineLvl w:val="1"/>
        <w:rPr>
          <w:rFonts w:ascii="Times New Roman" w:hAnsi="Times New Roman" w:cs="Times New Roman"/>
          <w:sz w:val="24"/>
          <w:szCs w:val="24"/>
        </w:rPr>
      </w:pPr>
      <w:r w:rsidRPr="00E64248">
        <w:rPr>
          <w:rFonts w:ascii="Times New Roman" w:hAnsi="Times New Roman" w:cs="Times New Roman"/>
          <w:sz w:val="24"/>
          <w:szCs w:val="24"/>
        </w:rPr>
        <w:t>- создание необходимых условий для реализации прав граждан на образование;</w:t>
      </w:r>
    </w:p>
    <w:p w:rsidR="00862197" w:rsidRPr="00E64248" w:rsidRDefault="00862197" w:rsidP="00862197">
      <w:pPr>
        <w:tabs>
          <w:tab w:val="left" w:pos="540"/>
        </w:tabs>
        <w:spacing w:after="0"/>
        <w:ind w:firstLine="709"/>
        <w:jc w:val="both"/>
        <w:rPr>
          <w:rFonts w:ascii="Times New Roman" w:hAnsi="Times New Roman"/>
          <w:sz w:val="24"/>
          <w:szCs w:val="24"/>
        </w:rPr>
      </w:pPr>
      <w:r w:rsidRPr="00E64248">
        <w:rPr>
          <w:rFonts w:ascii="Times New Roman" w:hAnsi="Times New Roman"/>
          <w:sz w:val="24"/>
          <w:szCs w:val="24"/>
        </w:rPr>
        <w:t>- обеспечение эффективного функционирования и развития системы образования на территории Октябрьского района;</w:t>
      </w:r>
    </w:p>
    <w:p w:rsidR="00862197" w:rsidRPr="00E64248" w:rsidRDefault="00862197" w:rsidP="00862197">
      <w:pPr>
        <w:tabs>
          <w:tab w:val="left" w:pos="540"/>
        </w:tabs>
        <w:spacing w:after="0"/>
        <w:ind w:firstLine="709"/>
        <w:jc w:val="both"/>
        <w:rPr>
          <w:rFonts w:ascii="Times New Roman" w:hAnsi="Times New Roman"/>
          <w:sz w:val="24"/>
          <w:szCs w:val="24"/>
        </w:rPr>
      </w:pPr>
      <w:r w:rsidRPr="00E64248">
        <w:rPr>
          <w:rFonts w:ascii="Times New Roman" w:hAnsi="Times New Roman"/>
          <w:sz w:val="24"/>
          <w:szCs w:val="24"/>
        </w:rPr>
        <w:t>- создание современной системы оценки качества образования на основе принципов открытости, объективности, прозрачности</w:t>
      </w:r>
      <w:r>
        <w:rPr>
          <w:rFonts w:ascii="Times New Roman" w:hAnsi="Times New Roman"/>
          <w:sz w:val="24"/>
          <w:szCs w:val="24"/>
        </w:rPr>
        <w:t>;</w:t>
      </w:r>
    </w:p>
    <w:p w:rsidR="00862197" w:rsidRPr="00E64248" w:rsidRDefault="00862197" w:rsidP="00862197">
      <w:pPr>
        <w:tabs>
          <w:tab w:val="left" w:pos="540"/>
        </w:tabs>
        <w:spacing w:after="0"/>
        <w:ind w:firstLine="709"/>
        <w:jc w:val="both"/>
        <w:rPr>
          <w:rFonts w:ascii="Times New Roman" w:hAnsi="Times New Roman"/>
          <w:sz w:val="24"/>
          <w:szCs w:val="24"/>
        </w:rPr>
      </w:pPr>
      <w:r>
        <w:rPr>
          <w:rFonts w:ascii="Times New Roman" w:hAnsi="Times New Roman"/>
          <w:sz w:val="24"/>
          <w:szCs w:val="24"/>
        </w:rPr>
        <w:t xml:space="preserve">- обеспечение </w:t>
      </w:r>
      <w:r w:rsidRPr="00E64248">
        <w:rPr>
          <w:rFonts w:ascii="Times New Roman" w:hAnsi="Times New Roman"/>
          <w:sz w:val="24"/>
          <w:szCs w:val="24"/>
        </w:rPr>
        <w:t>исполнения федеральных</w:t>
      </w:r>
      <w:r>
        <w:rPr>
          <w:rFonts w:ascii="Times New Roman" w:hAnsi="Times New Roman"/>
          <w:sz w:val="24"/>
          <w:szCs w:val="24"/>
        </w:rPr>
        <w:t xml:space="preserve"> </w:t>
      </w:r>
      <w:r w:rsidRPr="00E64248">
        <w:rPr>
          <w:rFonts w:ascii="Times New Roman" w:hAnsi="Times New Roman"/>
          <w:sz w:val="24"/>
          <w:szCs w:val="24"/>
        </w:rPr>
        <w:t xml:space="preserve">компонентов государственных </w:t>
      </w:r>
      <w:r>
        <w:rPr>
          <w:rFonts w:ascii="Times New Roman" w:hAnsi="Times New Roman"/>
          <w:sz w:val="24"/>
          <w:szCs w:val="24"/>
        </w:rPr>
        <w:t>о</w:t>
      </w:r>
      <w:r w:rsidRPr="00E64248">
        <w:rPr>
          <w:rFonts w:ascii="Times New Roman" w:hAnsi="Times New Roman"/>
          <w:sz w:val="24"/>
          <w:szCs w:val="24"/>
        </w:rPr>
        <w:t>бразовательных стандартов в сфере образования, содействие развитию национально-реги</w:t>
      </w:r>
      <w:r>
        <w:rPr>
          <w:rFonts w:ascii="Times New Roman" w:hAnsi="Times New Roman"/>
          <w:sz w:val="24"/>
          <w:szCs w:val="24"/>
        </w:rPr>
        <w:t>ональных и школьных компонентов;</w:t>
      </w:r>
    </w:p>
    <w:p w:rsidR="00862197" w:rsidRPr="00E64248" w:rsidRDefault="00862197" w:rsidP="00862197">
      <w:pPr>
        <w:widowControl w:val="0"/>
        <w:autoSpaceDE w:val="0"/>
        <w:autoSpaceDN w:val="0"/>
        <w:adjustRightInd w:val="0"/>
        <w:spacing w:after="0"/>
        <w:ind w:firstLine="540"/>
        <w:jc w:val="both"/>
        <w:rPr>
          <w:rFonts w:ascii="Times New Roman" w:hAnsi="Times New Roman"/>
          <w:sz w:val="24"/>
          <w:szCs w:val="24"/>
        </w:rPr>
      </w:pPr>
      <w:r w:rsidRPr="00E64248">
        <w:rPr>
          <w:rFonts w:ascii="Times New Roman" w:hAnsi="Times New Roman"/>
          <w:sz w:val="24"/>
          <w:szCs w:val="24"/>
        </w:rPr>
        <w:tab/>
        <w:t>- реализацию кадровой политики в сфере образования, повышение социального статуса работника образования;</w:t>
      </w:r>
    </w:p>
    <w:p w:rsidR="00862197" w:rsidRDefault="00862197" w:rsidP="00862197">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Pr="00E64248">
        <w:rPr>
          <w:rFonts w:ascii="Times New Roman" w:hAnsi="Times New Roman"/>
          <w:sz w:val="24"/>
          <w:szCs w:val="24"/>
        </w:rPr>
        <w:t>- определение и развитие приоритетных направлений развития молодежной политики на территории</w:t>
      </w:r>
      <w:r>
        <w:rPr>
          <w:rFonts w:ascii="Times New Roman" w:hAnsi="Times New Roman"/>
          <w:sz w:val="24"/>
          <w:szCs w:val="24"/>
        </w:rPr>
        <w:t xml:space="preserve"> Октябрьского района;</w:t>
      </w:r>
    </w:p>
    <w:p w:rsidR="00862197" w:rsidRDefault="00862197" w:rsidP="00862197">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Pr="005353D0">
        <w:rPr>
          <w:rFonts w:ascii="Times New Roman" w:hAnsi="Times New Roman"/>
          <w:sz w:val="24"/>
          <w:szCs w:val="24"/>
        </w:rPr>
        <w:t>- реализация модели персонифицированного финансирования дополнительного образования детей.</w:t>
      </w:r>
    </w:p>
    <w:p w:rsidR="00862197" w:rsidRPr="00E64248" w:rsidRDefault="00862197" w:rsidP="00862197">
      <w:pPr>
        <w:tabs>
          <w:tab w:val="left" w:pos="540"/>
        </w:tabs>
        <w:spacing w:after="0"/>
        <w:ind w:firstLine="709"/>
        <w:jc w:val="both"/>
        <w:rPr>
          <w:rFonts w:ascii="Times New Roman" w:hAnsi="Times New Roman"/>
          <w:sz w:val="24"/>
          <w:szCs w:val="24"/>
        </w:rPr>
      </w:pPr>
      <w:r w:rsidRPr="00E64248">
        <w:rPr>
          <w:rFonts w:ascii="Times New Roman" w:hAnsi="Times New Roman"/>
          <w:sz w:val="24"/>
          <w:szCs w:val="24"/>
        </w:rPr>
        <w:t xml:space="preserve">Комплексное развитие муниципальной отрасли образования осуществлялось на основе программного подхода, выполнения программных мероприятий муниципальных программ Октябрьского района: </w:t>
      </w:r>
    </w:p>
    <w:p w:rsidR="00862197" w:rsidRPr="00E02631" w:rsidRDefault="00862197" w:rsidP="00862197">
      <w:pPr>
        <w:spacing w:after="0"/>
        <w:ind w:firstLine="709"/>
        <w:jc w:val="both"/>
        <w:rPr>
          <w:rFonts w:ascii="Times New Roman" w:hAnsi="Times New Roman"/>
          <w:sz w:val="24"/>
          <w:szCs w:val="24"/>
          <w:lang w:eastAsia="x-none"/>
        </w:rPr>
      </w:pPr>
      <w:r w:rsidRPr="00E02631">
        <w:rPr>
          <w:rFonts w:ascii="Times New Roman" w:hAnsi="Times New Roman"/>
          <w:sz w:val="24"/>
          <w:szCs w:val="24"/>
          <w:lang w:eastAsia="x-none"/>
        </w:rPr>
        <w:t>- «Развитие образования</w:t>
      </w:r>
      <w:r>
        <w:rPr>
          <w:rFonts w:ascii="Times New Roman" w:hAnsi="Times New Roman"/>
          <w:sz w:val="24"/>
          <w:szCs w:val="24"/>
          <w:lang w:eastAsia="x-none"/>
        </w:rPr>
        <w:t xml:space="preserve"> в Октябрьском районе на 2018-</w:t>
      </w:r>
      <w:r w:rsidRPr="00E02631">
        <w:rPr>
          <w:rFonts w:ascii="Times New Roman" w:hAnsi="Times New Roman"/>
          <w:sz w:val="24"/>
          <w:szCs w:val="24"/>
          <w:lang w:eastAsia="x-none"/>
        </w:rPr>
        <w:t>2020 годы и на плановый период до 2025 года»;</w:t>
      </w:r>
    </w:p>
    <w:p w:rsidR="00862197" w:rsidRPr="00E02631" w:rsidRDefault="00862197" w:rsidP="00862197">
      <w:pPr>
        <w:spacing w:after="0"/>
        <w:ind w:firstLine="709"/>
        <w:jc w:val="both"/>
        <w:rPr>
          <w:rFonts w:ascii="Times New Roman" w:hAnsi="Times New Roman"/>
          <w:sz w:val="24"/>
          <w:szCs w:val="24"/>
          <w:lang w:eastAsia="x-none"/>
        </w:rPr>
      </w:pPr>
      <w:r w:rsidRPr="00E02631">
        <w:rPr>
          <w:rFonts w:ascii="Times New Roman" w:hAnsi="Times New Roman"/>
          <w:sz w:val="24"/>
          <w:szCs w:val="24"/>
          <w:lang w:eastAsia="x-none"/>
        </w:rPr>
        <w:t>- «Профилактика экстремизма и правонарушений в сфере общественного порядка, безопасности дорожного движения, незаконного оборота и злоупотребления наркотиками в Октябрьском районе на 2018-2020 годы и на плановый период до 2025 года»;</w:t>
      </w:r>
    </w:p>
    <w:p w:rsidR="00862197" w:rsidRDefault="00862197" w:rsidP="00862197">
      <w:pPr>
        <w:spacing w:after="0"/>
        <w:ind w:firstLine="709"/>
        <w:jc w:val="both"/>
        <w:rPr>
          <w:rFonts w:ascii="Times New Roman" w:hAnsi="Times New Roman"/>
          <w:sz w:val="24"/>
          <w:szCs w:val="24"/>
          <w:lang w:eastAsia="x-none"/>
        </w:rPr>
      </w:pPr>
      <w:r w:rsidRPr="00E02631">
        <w:rPr>
          <w:rFonts w:ascii="Times New Roman" w:hAnsi="Times New Roman"/>
          <w:sz w:val="24"/>
          <w:szCs w:val="24"/>
          <w:lang w:eastAsia="x-none"/>
        </w:rPr>
        <w:t>- «Доступная среда в муниципальном образовании Октябрьский район на 2018-2020 годы и на плановый период до 2025 года», а также программы автономного округа «Развитие образования в ХМАО-Югре на 2018-2025 годы и на период до 2030 года».</w:t>
      </w:r>
    </w:p>
    <w:p w:rsidR="001D1D97" w:rsidRPr="00A64DB7" w:rsidRDefault="001D1D97" w:rsidP="009F5F3E">
      <w:pPr>
        <w:spacing w:after="0"/>
        <w:ind w:firstLine="708"/>
        <w:jc w:val="both"/>
        <w:rPr>
          <w:rFonts w:ascii="Times New Roman" w:eastAsia="Calibri" w:hAnsi="Times New Roman"/>
          <w:bCs/>
          <w:sz w:val="24"/>
          <w:szCs w:val="24"/>
        </w:rPr>
      </w:pPr>
      <w:r w:rsidRPr="00A64DB7">
        <w:rPr>
          <w:rFonts w:ascii="Times New Roman" w:hAnsi="Times New Roman"/>
          <w:sz w:val="24"/>
          <w:szCs w:val="24"/>
        </w:rPr>
        <w:t xml:space="preserve">Особые усилия сосредоточены на </w:t>
      </w:r>
      <w:r w:rsidRPr="00A64DB7">
        <w:rPr>
          <w:rFonts w:ascii="Times New Roman" w:eastAsia="Calibri" w:hAnsi="Times New Roman"/>
          <w:bCs/>
          <w:sz w:val="24"/>
          <w:szCs w:val="24"/>
        </w:rPr>
        <w:t xml:space="preserve">реализации Указа Президента РФ от 07.05.2012 № 597 «О мероприятиях по реализации государственной социальной политики» по достижению целевых показателей по заработной плате педагогических работников. </w:t>
      </w:r>
    </w:p>
    <w:p w:rsidR="001D1D97" w:rsidRDefault="001D1D97" w:rsidP="001D1D97">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C838A7">
        <w:rPr>
          <w:rFonts w:ascii="Times New Roman" w:hAnsi="Times New Roman" w:cs="Times New Roman"/>
          <w:b/>
          <w:bCs/>
          <w:sz w:val="24"/>
          <w:szCs w:val="24"/>
        </w:rPr>
        <w:t>Анализ состояния и перспектив развития системы образования</w:t>
      </w:r>
    </w:p>
    <w:p w:rsidR="001D1D97" w:rsidRDefault="001D1D97" w:rsidP="001D1D97">
      <w:pPr>
        <w:pStyle w:val="34"/>
        <w:spacing w:after="0" w:line="360" w:lineRule="auto"/>
        <w:ind w:firstLine="425"/>
        <w:rPr>
          <w:b/>
          <w:sz w:val="24"/>
          <w:szCs w:val="24"/>
        </w:rPr>
      </w:pPr>
      <w:r>
        <w:rPr>
          <w:b/>
          <w:sz w:val="24"/>
          <w:szCs w:val="24"/>
        </w:rPr>
        <w:t>2.1. Общее образование</w:t>
      </w:r>
    </w:p>
    <w:p w:rsidR="001D1D97" w:rsidRDefault="001D1D97" w:rsidP="001D1D97">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2.1.1.  </w:t>
      </w:r>
      <w:r w:rsidRPr="0081713C">
        <w:rPr>
          <w:rFonts w:ascii="Times New Roman" w:hAnsi="Times New Roman" w:cs="Times New Roman"/>
          <w:b/>
          <w:bCs/>
          <w:sz w:val="24"/>
          <w:szCs w:val="24"/>
        </w:rPr>
        <w:t>Сведения о развитии дошкольного образования</w:t>
      </w:r>
    </w:p>
    <w:p w:rsidR="001D1D97" w:rsidRDefault="00460759" w:rsidP="00460759">
      <w:pPr>
        <w:pStyle w:val="a7"/>
        <w:tabs>
          <w:tab w:val="left" w:pos="709"/>
        </w:tabs>
        <w:spacing w:after="0"/>
        <w:ind w:left="0" w:firstLine="425"/>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1D1D97" w:rsidRPr="00705AF3">
        <w:rPr>
          <w:rFonts w:ascii="Times New Roman" w:hAnsi="Times New Roman"/>
          <w:b/>
          <w:bCs/>
          <w:color w:val="000000"/>
          <w:sz w:val="24"/>
          <w:szCs w:val="24"/>
        </w:rPr>
        <w:t>Уровень доступности дошкольного образования и численность населения, получающего дошкольное образование</w:t>
      </w:r>
    </w:p>
    <w:p w:rsidR="007716AE" w:rsidRDefault="009F5F3E" w:rsidP="003C0085">
      <w:pPr>
        <w:tabs>
          <w:tab w:val="left" w:pos="709"/>
          <w:tab w:val="left" w:pos="993"/>
        </w:tabs>
        <w:spacing w:after="0" w:line="240" w:lineRule="auto"/>
        <w:ind w:firstLine="425"/>
        <w:jc w:val="both"/>
        <w:rPr>
          <w:rFonts w:ascii="Times New Roman" w:hAnsi="Times New Roman" w:cs="Times New Roman"/>
          <w:color w:val="000000"/>
          <w:sz w:val="24"/>
          <w:szCs w:val="24"/>
        </w:rPr>
      </w:pPr>
      <w:r>
        <w:rPr>
          <w:rFonts w:ascii="Times New Roman" w:hAnsi="Times New Roman" w:cs="Times New Roman"/>
          <w:sz w:val="24"/>
          <w:szCs w:val="24"/>
        </w:rPr>
        <w:tab/>
      </w:r>
      <w:r w:rsidR="007716AE" w:rsidRPr="007716AE">
        <w:rPr>
          <w:rFonts w:ascii="Times New Roman" w:hAnsi="Times New Roman" w:cs="Times New Roman"/>
          <w:sz w:val="24"/>
          <w:szCs w:val="24"/>
        </w:rPr>
        <w:t xml:space="preserve">Одним из  приоритетных направлений дошкольного образования является создание условий </w:t>
      </w:r>
      <w:r w:rsidR="003C0085" w:rsidRPr="003C0085">
        <w:rPr>
          <w:rFonts w:ascii="Times New Roman" w:hAnsi="Times New Roman" w:cs="Times New Roman"/>
          <w:color w:val="000000"/>
          <w:sz w:val="24"/>
          <w:szCs w:val="24"/>
        </w:rPr>
        <w:t xml:space="preserve">для полноценного развития дошкольников, их подготовки к обучению в начальной школе, обеспечение равных стартовых возможностей детей – важнейшее направление </w:t>
      </w:r>
      <w:proofErr w:type="gramStart"/>
      <w:r w:rsidR="003C0085" w:rsidRPr="003C0085">
        <w:rPr>
          <w:rFonts w:ascii="Times New Roman" w:hAnsi="Times New Roman" w:cs="Times New Roman"/>
          <w:color w:val="000000"/>
          <w:sz w:val="24"/>
          <w:szCs w:val="24"/>
        </w:rPr>
        <w:t>деятельности</w:t>
      </w:r>
      <w:proofErr w:type="gramEnd"/>
      <w:r w:rsidR="003C0085" w:rsidRPr="003C0085">
        <w:rPr>
          <w:rFonts w:ascii="Times New Roman" w:hAnsi="Times New Roman" w:cs="Times New Roman"/>
          <w:color w:val="000000"/>
          <w:sz w:val="24"/>
          <w:szCs w:val="24"/>
        </w:rPr>
        <w:t xml:space="preserve"> как образовательной организации, реализующей программы дошкольного образования, так и в целом системы образования района</w:t>
      </w:r>
      <w:r w:rsidR="007716AE" w:rsidRPr="007716AE">
        <w:rPr>
          <w:rFonts w:ascii="Times New Roman" w:hAnsi="Times New Roman" w:cs="Times New Roman"/>
          <w:color w:val="000000"/>
          <w:sz w:val="24"/>
          <w:szCs w:val="24"/>
        </w:rPr>
        <w:t xml:space="preserve">. </w:t>
      </w:r>
    </w:p>
    <w:p w:rsidR="00616110" w:rsidRPr="007716AE" w:rsidRDefault="00616110" w:rsidP="009F5F3E">
      <w:pPr>
        <w:autoSpaceDE w:val="0"/>
        <w:autoSpaceDN w:val="0"/>
        <w:adjustRightInd w:val="0"/>
        <w:spacing w:after="0" w:line="240" w:lineRule="auto"/>
        <w:ind w:firstLine="708"/>
        <w:jc w:val="both"/>
        <w:rPr>
          <w:rFonts w:ascii="Times New Roman" w:hAnsi="Times New Roman" w:cs="Times New Roman"/>
          <w:color w:val="000000"/>
          <w:sz w:val="24"/>
          <w:szCs w:val="24"/>
          <w:u w:val="single"/>
        </w:rPr>
      </w:pPr>
      <w:r w:rsidRPr="00616110">
        <w:rPr>
          <w:rFonts w:ascii="Times New Roman" w:hAnsi="Times New Roman" w:cs="Times New Roman"/>
          <w:color w:val="000000"/>
          <w:sz w:val="24"/>
          <w:szCs w:val="24"/>
          <w:u w:val="single"/>
        </w:rPr>
        <w:t xml:space="preserve">Контингент </w:t>
      </w:r>
    </w:p>
    <w:p w:rsidR="003C0085" w:rsidRPr="003C0085" w:rsidRDefault="003C0085" w:rsidP="003C0085">
      <w:pPr>
        <w:pStyle w:val="a6"/>
        <w:spacing w:line="240" w:lineRule="auto"/>
        <w:ind w:firstLine="708"/>
        <w:rPr>
          <w:bCs/>
          <w:sz w:val="24"/>
        </w:rPr>
      </w:pPr>
      <w:r w:rsidRPr="003C0085">
        <w:rPr>
          <w:bCs/>
          <w:sz w:val="24"/>
        </w:rPr>
        <w:t xml:space="preserve">На 1 января 2019 года общая численность детей в возрасте 1 - 7 лет составила 2744  человек  (2017г. – 2771; 2016г.- 2770). Численность детей в возрасте от 1 до 7 лет, посещающих дошкольные образовательные учреждения, составила 2011 детей (2017г. – 2059; 2016 г. - 2127). </w:t>
      </w:r>
    </w:p>
    <w:p w:rsidR="00AA2A45" w:rsidRDefault="003C0085" w:rsidP="003C0085">
      <w:pPr>
        <w:pStyle w:val="a6"/>
        <w:spacing w:line="240" w:lineRule="auto"/>
        <w:ind w:firstLine="708"/>
        <w:rPr>
          <w:sz w:val="24"/>
        </w:rPr>
      </w:pPr>
      <w:r w:rsidRPr="003C0085">
        <w:rPr>
          <w:bCs/>
          <w:sz w:val="24"/>
        </w:rPr>
        <w:t>Охват детей в возрасте от 1 года до 7 лет дошкольным образованием в 2018 году составляет 73,3% (2017г. - 75,26%; 2016г.- 77,07%). Снижение численности детей, посещающих дошкольные образовательные организации, объясняется изменением возрастной структуры дошкольников – увеличением доли детей до 3-х летнего возраста, уменьшением доли детей в возрасте от 3 до 7 лет в общей численности детей дошкольного возраста</w:t>
      </w:r>
      <w:r w:rsidR="007372FE">
        <w:rPr>
          <w:sz w:val="24"/>
        </w:rPr>
        <w:t>.</w:t>
      </w:r>
      <w:r>
        <w:rPr>
          <w:sz w:val="24"/>
        </w:rPr>
        <w:t xml:space="preserve"> </w:t>
      </w:r>
    </w:p>
    <w:p w:rsidR="003C0085" w:rsidRPr="003C0085" w:rsidRDefault="003C0085" w:rsidP="003C0085">
      <w:pPr>
        <w:pStyle w:val="a6"/>
        <w:spacing w:line="240" w:lineRule="auto"/>
        <w:rPr>
          <w:sz w:val="24"/>
        </w:rPr>
      </w:pPr>
      <w:r w:rsidRPr="003C0085">
        <w:rPr>
          <w:sz w:val="24"/>
        </w:rPr>
        <w:t xml:space="preserve">В соответствии с указом Президента Российской Федерации от 07.05.2015 № 599 «О мерах по реализации государственной политики в области образования и науки» в Октябрьском районе решена проблема обеспеченности местами детей в возрасте от 3 до 7 лет, обеспечена 100% доступность дошкольного образования для данной категории детей. </w:t>
      </w:r>
    </w:p>
    <w:p w:rsidR="003C0085" w:rsidRDefault="003C0085" w:rsidP="003C0085">
      <w:pPr>
        <w:pStyle w:val="a6"/>
        <w:spacing w:line="240" w:lineRule="auto"/>
        <w:rPr>
          <w:sz w:val="24"/>
        </w:rPr>
      </w:pPr>
      <w:r w:rsidRPr="003C0085">
        <w:rPr>
          <w:sz w:val="24"/>
        </w:rPr>
        <w:t>Численность детей, стоящих для определения в дошкольные образовательные организации по состоянию на 31.12.2018 сократилась на 36,2% и составляет 95 детей (</w:t>
      </w:r>
      <w:proofErr w:type="spellStart"/>
      <w:r w:rsidRPr="003C0085">
        <w:rPr>
          <w:sz w:val="24"/>
        </w:rPr>
        <w:t>пгт</w:t>
      </w:r>
      <w:proofErr w:type="gramStart"/>
      <w:r w:rsidRPr="003C0085">
        <w:rPr>
          <w:sz w:val="24"/>
        </w:rPr>
        <w:t>.О</w:t>
      </w:r>
      <w:proofErr w:type="gramEnd"/>
      <w:r w:rsidRPr="003C0085">
        <w:rPr>
          <w:sz w:val="24"/>
        </w:rPr>
        <w:t>ктябрьское</w:t>
      </w:r>
      <w:proofErr w:type="spellEnd"/>
      <w:r w:rsidRPr="003C0085">
        <w:rPr>
          <w:sz w:val="24"/>
        </w:rPr>
        <w:t xml:space="preserve">, </w:t>
      </w:r>
      <w:proofErr w:type="spellStart"/>
      <w:r w:rsidRPr="003C0085">
        <w:rPr>
          <w:sz w:val="24"/>
        </w:rPr>
        <w:t>пгт.Приобье</w:t>
      </w:r>
      <w:proofErr w:type="spellEnd"/>
      <w:r w:rsidRPr="003C0085">
        <w:rPr>
          <w:sz w:val="24"/>
        </w:rPr>
        <w:t xml:space="preserve">, </w:t>
      </w:r>
      <w:proofErr w:type="spellStart"/>
      <w:r w:rsidRPr="003C0085">
        <w:rPr>
          <w:sz w:val="24"/>
        </w:rPr>
        <w:t>пгт.Талинка</w:t>
      </w:r>
      <w:proofErr w:type="spellEnd"/>
      <w:r w:rsidRPr="003C0085">
        <w:rPr>
          <w:sz w:val="24"/>
        </w:rPr>
        <w:t xml:space="preserve">, </w:t>
      </w:r>
      <w:proofErr w:type="spellStart"/>
      <w:r w:rsidRPr="003C0085">
        <w:rPr>
          <w:sz w:val="24"/>
        </w:rPr>
        <w:t>п.Сергино</w:t>
      </w:r>
      <w:proofErr w:type="spellEnd"/>
      <w:r w:rsidRPr="003C0085">
        <w:rPr>
          <w:sz w:val="24"/>
        </w:rPr>
        <w:t xml:space="preserve">, </w:t>
      </w:r>
      <w:proofErr w:type="spellStart"/>
      <w:r w:rsidRPr="003C0085">
        <w:rPr>
          <w:sz w:val="24"/>
        </w:rPr>
        <w:t>п.Унъюган</w:t>
      </w:r>
      <w:proofErr w:type="spellEnd"/>
      <w:r w:rsidRPr="003C0085">
        <w:rPr>
          <w:sz w:val="24"/>
        </w:rPr>
        <w:t xml:space="preserve">, </w:t>
      </w:r>
      <w:proofErr w:type="spellStart"/>
      <w:r w:rsidRPr="003C0085">
        <w:rPr>
          <w:sz w:val="24"/>
        </w:rPr>
        <w:t>с.Каменное</w:t>
      </w:r>
      <w:proofErr w:type="spellEnd"/>
      <w:r w:rsidRPr="003C0085">
        <w:rPr>
          <w:sz w:val="24"/>
        </w:rPr>
        <w:t xml:space="preserve">) от 0 до 3-х лет (31.12.2017 – 149; 31.12.2016 - 199). </w:t>
      </w:r>
    </w:p>
    <w:p w:rsidR="003C0085" w:rsidRDefault="003C0085" w:rsidP="00AA2A45">
      <w:pPr>
        <w:pStyle w:val="a6"/>
        <w:spacing w:line="240" w:lineRule="auto"/>
        <w:rPr>
          <w:sz w:val="24"/>
        </w:rPr>
      </w:pPr>
      <w:r w:rsidRPr="003C0085">
        <w:rPr>
          <w:sz w:val="24"/>
        </w:rPr>
        <w:t>Положительная динамика по определению детей в муниципальные дошкольные образовательные организации наблюдается на протяжении последних пяти лет. Сокращение очередности в дошкольные учреждения стало возможным благодаря вводу новых объектов образования, проведенной работе по оптимизации площадей образовательных учреждений, эффективному комплектованию групп в детских садах и работе частного детского сада.</w:t>
      </w:r>
    </w:p>
    <w:p w:rsidR="003C0085" w:rsidRDefault="003C0085" w:rsidP="009F5F3E">
      <w:pPr>
        <w:spacing w:after="0"/>
        <w:ind w:firstLine="708"/>
        <w:jc w:val="both"/>
        <w:rPr>
          <w:rFonts w:ascii="Times New Roman" w:eastAsia="Times New Roman" w:hAnsi="Times New Roman" w:cs="Times New Roman"/>
          <w:sz w:val="24"/>
          <w:szCs w:val="24"/>
          <w:lang w:eastAsia="ru-RU"/>
        </w:rPr>
      </w:pPr>
      <w:r w:rsidRPr="003C0085">
        <w:rPr>
          <w:rFonts w:ascii="Times New Roman" w:eastAsia="Times New Roman" w:hAnsi="Times New Roman" w:cs="Times New Roman"/>
          <w:sz w:val="24"/>
          <w:szCs w:val="24"/>
          <w:lang w:eastAsia="ru-RU"/>
        </w:rPr>
        <w:t xml:space="preserve">Ведется работа по обеспечению местами детей в детском саду с </w:t>
      </w:r>
      <w:proofErr w:type="gramStart"/>
      <w:r w:rsidRPr="003C0085">
        <w:rPr>
          <w:rFonts w:ascii="Times New Roman" w:eastAsia="Times New Roman" w:hAnsi="Times New Roman" w:cs="Times New Roman"/>
          <w:sz w:val="24"/>
          <w:szCs w:val="24"/>
          <w:lang w:eastAsia="ru-RU"/>
        </w:rPr>
        <w:t>двух-месячного</w:t>
      </w:r>
      <w:proofErr w:type="gramEnd"/>
      <w:r w:rsidRPr="003C0085">
        <w:rPr>
          <w:rFonts w:ascii="Times New Roman" w:eastAsia="Times New Roman" w:hAnsi="Times New Roman" w:cs="Times New Roman"/>
          <w:sz w:val="24"/>
          <w:szCs w:val="24"/>
          <w:lang w:eastAsia="ru-RU"/>
        </w:rPr>
        <w:t xml:space="preserve"> возраста. </w:t>
      </w:r>
    </w:p>
    <w:p w:rsidR="007372FE" w:rsidRDefault="009F5F3E" w:rsidP="003C0085">
      <w:pPr>
        <w:spacing w:after="0"/>
        <w:ind w:firstLine="425"/>
        <w:jc w:val="both"/>
        <w:rPr>
          <w:rFonts w:ascii="Times New Roman" w:hAnsi="Times New Roman"/>
          <w:b/>
          <w:bCs/>
          <w:color w:val="000000"/>
          <w:sz w:val="24"/>
          <w:szCs w:val="24"/>
        </w:rPr>
      </w:pPr>
      <w:r>
        <w:rPr>
          <w:rFonts w:ascii="Times New Roman" w:hAnsi="Times New Roman"/>
          <w:sz w:val="24"/>
          <w:szCs w:val="24"/>
        </w:rPr>
        <w:tab/>
      </w:r>
      <w:r w:rsidR="003C0085" w:rsidRPr="003C0085">
        <w:rPr>
          <w:rFonts w:ascii="Times New Roman" w:hAnsi="Times New Roman"/>
          <w:sz w:val="24"/>
          <w:szCs w:val="24"/>
        </w:rPr>
        <w:t xml:space="preserve">Дети в возрасте от 5 до 7 лет (по желанию родителей, законных представителей) получают </w:t>
      </w:r>
      <w:proofErr w:type="spellStart"/>
      <w:r w:rsidR="003C0085" w:rsidRPr="003C0085">
        <w:rPr>
          <w:rFonts w:ascii="Times New Roman" w:hAnsi="Times New Roman"/>
          <w:sz w:val="24"/>
          <w:szCs w:val="24"/>
        </w:rPr>
        <w:t>предшкольное</w:t>
      </w:r>
      <w:proofErr w:type="spellEnd"/>
      <w:r w:rsidR="003C0085" w:rsidRPr="003C0085">
        <w:rPr>
          <w:rFonts w:ascii="Times New Roman" w:hAnsi="Times New Roman"/>
          <w:sz w:val="24"/>
          <w:szCs w:val="24"/>
        </w:rPr>
        <w:t xml:space="preserve"> образование на базе образовательных организаций, осуществляющих образовательную деятельность по реализации общеобразовательных программ  в Октябрьском районе.</w:t>
      </w:r>
    </w:p>
    <w:p w:rsidR="008A4A21" w:rsidRPr="00A86B71" w:rsidRDefault="009F5F3E" w:rsidP="003C0085">
      <w:pPr>
        <w:tabs>
          <w:tab w:val="left" w:pos="709"/>
        </w:tabs>
        <w:spacing w:after="0"/>
        <w:ind w:firstLine="425"/>
        <w:jc w:val="both"/>
        <w:rPr>
          <w:rFonts w:ascii="Times New Roman" w:hAnsi="Times New Roman"/>
          <w:b/>
          <w:bCs/>
          <w:color w:val="000000"/>
          <w:sz w:val="24"/>
          <w:szCs w:val="24"/>
        </w:rPr>
      </w:pPr>
      <w:r>
        <w:rPr>
          <w:rFonts w:ascii="Times New Roman" w:hAnsi="Times New Roman"/>
          <w:b/>
          <w:bCs/>
          <w:color w:val="000000"/>
          <w:sz w:val="24"/>
          <w:szCs w:val="24"/>
        </w:rPr>
        <w:tab/>
      </w:r>
      <w:r w:rsidR="008A4A21" w:rsidRPr="00A86B71">
        <w:rPr>
          <w:rFonts w:ascii="Times New Roman" w:hAnsi="Times New Roman"/>
          <w:b/>
          <w:bCs/>
          <w:color w:val="000000"/>
          <w:sz w:val="24"/>
          <w:szCs w:val="24"/>
        </w:rPr>
        <w:t>Кадровое обеспечение дошкольных образовательных организаций и оценка уровня заработной платы педагогических работников</w:t>
      </w:r>
    </w:p>
    <w:p w:rsidR="008E6C5F" w:rsidRDefault="009F5F3E" w:rsidP="003C0085">
      <w:pPr>
        <w:tabs>
          <w:tab w:val="left" w:pos="709"/>
          <w:tab w:val="left" w:pos="1035"/>
        </w:tabs>
        <w:spacing w:after="0"/>
        <w:ind w:firstLine="425"/>
        <w:jc w:val="both"/>
        <w:rPr>
          <w:rFonts w:ascii="Times New Roman" w:hAnsi="Times New Roman"/>
        </w:rPr>
      </w:pPr>
      <w:r>
        <w:rPr>
          <w:rFonts w:ascii="Times New Roman" w:hAnsi="Times New Roman"/>
          <w:bCs/>
          <w:sz w:val="24"/>
          <w:szCs w:val="24"/>
        </w:rPr>
        <w:t xml:space="preserve">     </w:t>
      </w:r>
      <w:r w:rsidR="008E6C5F" w:rsidRPr="00A64DB7">
        <w:rPr>
          <w:rFonts w:ascii="Times New Roman" w:hAnsi="Times New Roman"/>
          <w:bCs/>
          <w:sz w:val="24"/>
          <w:szCs w:val="24"/>
        </w:rPr>
        <w:t>Обеспечение высококвалифицированными кадрами является определяющим условием развития системы</w:t>
      </w:r>
      <w:r w:rsidR="007372FE">
        <w:rPr>
          <w:rFonts w:ascii="Times New Roman" w:hAnsi="Times New Roman"/>
          <w:bCs/>
          <w:sz w:val="24"/>
          <w:szCs w:val="24"/>
        </w:rPr>
        <w:t xml:space="preserve"> образования</w:t>
      </w:r>
      <w:r w:rsidR="008E6C5F" w:rsidRPr="00A64DB7">
        <w:rPr>
          <w:rFonts w:ascii="Times New Roman" w:hAnsi="Times New Roman"/>
        </w:rPr>
        <w:t>.</w:t>
      </w:r>
    </w:p>
    <w:p w:rsidR="003C0085" w:rsidRDefault="009F5F3E" w:rsidP="003C0085">
      <w:pPr>
        <w:tabs>
          <w:tab w:val="left" w:pos="1035"/>
        </w:tabs>
        <w:spacing w:after="0"/>
        <w:ind w:firstLine="425"/>
        <w:jc w:val="both"/>
        <w:rPr>
          <w:rFonts w:ascii="Times New Roman" w:hAnsi="Times New Roman"/>
        </w:rPr>
      </w:pPr>
      <w:r>
        <w:rPr>
          <w:rFonts w:ascii="Times New Roman" w:hAnsi="Times New Roman"/>
        </w:rPr>
        <w:t xml:space="preserve">    </w:t>
      </w:r>
      <w:r w:rsidR="00412202">
        <w:rPr>
          <w:rFonts w:ascii="Times New Roman" w:hAnsi="Times New Roman"/>
        </w:rPr>
        <w:t xml:space="preserve"> </w:t>
      </w:r>
      <w:r w:rsidR="003C0085">
        <w:rPr>
          <w:rFonts w:ascii="Times New Roman" w:hAnsi="Times New Roman"/>
        </w:rPr>
        <w:t>Количество педагогических работник</w:t>
      </w:r>
      <w:r w:rsidR="00600E3F">
        <w:rPr>
          <w:rFonts w:ascii="Times New Roman" w:hAnsi="Times New Roman"/>
        </w:rPr>
        <w:t>ов</w:t>
      </w:r>
      <w:r w:rsidR="003C0085">
        <w:rPr>
          <w:rFonts w:ascii="Times New Roman" w:hAnsi="Times New Roman"/>
        </w:rPr>
        <w:t xml:space="preserve"> </w:t>
      </w:r>
      <w:r w:rsidR="003C0085" w:rsidRPr="003C0085">
        <w:rPr>
          <w:rFonts w:ascii="Times New Roman" w:hAnsi="Times New Roman"/>
        </w:rPr>
        <w:t>образовательных организаци</w:t>
      </w:r>
      <w:r w:rsidR="003C0085">
        <w:rPr>
          <w:rFonts w:ascii="Times New Roman" w:hAnsi="Times New Roman"/>
        </w:rPr>
        <w:t>й</w:t>
      </w:r>
      <w:r w:rsidR="003C0085" w:rsidRPr="003C0085">
        <w:rPr>
          <w:rFonts w:ascii="Times New Roman" w:hAnsi="Times New Roman"/>
        </w:rPr>
        <w:t xml:space="preserve"> дошкольного образования</w:t>
      </w:r>
      <w:r w:rsidR="003C0085">
        <w:rPr>
          <w:rFonts w:ascii="Times New Roman" w:hAnsi="Times New Roman"/>
        </w:rPr>
        <w:t xml:space="preserve"> имеющих:</w:t>
      </w:r>
      <w:r w:rsidR="003C0085" w:rsidRPr="003C0085">
        <w:rPr>
          <w:rFonts w:ascii="Times New Roman" w:hAnsi="Times New Roman"/>
        </w:rPr>
        <w:t xml:space="preserve"> высшую квалификационную категорию - 42 (19,8%), первую квалификационную категорию - 61 (34,15%).</w:t>
      </w:r>
    </w:p>
    <w:p w:rsidR="00393549" w:rsidRDefault="009F5F3E" w:rsidP="00393549">
      <w:pPr>
        <w:tabs>
          <w:tab w:val="left" w:pos="1035"/>
        </w:tabs>
        <w:spacing w:after="0"/>
        <w:ind w:firstLine="425"/>
        <w:jc w:val="both"/>
        <w:rPr>
          <w:rFonts w:ascii="Times New Roman" w:hAnsi="Times New Roman"/>
          <w:sz w:val="24"/>
          <w:szCs w:val="24"/>
        </w:rPr>
      </w:pPr>
      <w:r>
        <w:rPr>
          <w:rFonts w:ascii="Times New Roman" w:hAnsi="Times New Roman"/>
        </w:rPr>
        <w:t xml:space="preserve"> </w:t>
      </w:r>
      <w:r w:rsidR="00412202">
        <w:rPr>
          <w:rFonts w:ascii="Times New Roman" w:hAnsi="Times New Roman"/>
        </w:rPr>
        <w:t xml:space="preserve">     </w:t>
      </w:r>
      <w:r w:rsidR="007372FE">
        <w:rPr>
          <w:rFonts w:ascii="Times New Roman" w:hAnsi="Times New Roman"/>
        </w:rPr>
        <w:t xml:space="preserve">Основную </w:t>
      </w:r>
      <w:r w:rsidR="00530195">
        <w:rPr>
          <w:rFonts w:ascii="Times New Roman" w:hAnsi="Times New Roman"/>
        </w:rPr>
        <w:t>образовательную п</w:t>
      </w:r>
      <w:bookmarkStart w:id="0" w:name="_GoBack"/>
      <w:bookmarkEnd w:id="0"/>
      <w:r w:rsidR="00530195">
        <w:rPr>
          <w:rFonts w:ascii="Times New Roman" w:hAnsi="Times New Roman"/>
        </w:rPr>
        <w:t xml:space="preserve">рограмму дошкольного образования </w:t>
      </w:r>
      <w:r w:rsidR="00530195" w:rsidRPr="008A4A21">
        <w:rPr>
          <w:rFonts w:ascii="Times New Roman" w:hAnsi="Times New Roman"/>
        </w:rPr>
        <w:t xml:space="preserve">реализуют </w:t>
      </w:r>
      <w:r w:rsidR="00412202">
        <w:rPr>
          <w:rFonts w:ascii="Times New Roman" w:hAnsi="Times New Roman"/>
        </w:rPr>
        <w:t xml:space="preserve">226 </w:t>
      </w:r>
      <w:r w:rsidR="006226DF">
        <w:rPr>
          <w:rFonts w:ascii="Times New Roman" w:hAnsi="Times New Roman"/>
        </w:rPr>
        <w:t>(</w:t>
      </w:r>
      <w:r w:rsidR="00412202">
        <w:rPr>
          <w:rFonts w:ascii="Times New Roman" w:hAnsi="Times New Roman"/>
        </w:rPr>
        <w:t xml:space="preserve">2017г. – </w:t>
      </w:r>
      <w:r w:rsidR="00412202" w:rsidRPr="00EC3CD6">
        <w:rPr>
          <w:rFonts w:ascii="Times New Roman" w:hAnsi="Times New Roman"/>
        </w:rPr>
        <w:t>222</w:t>
      </w:r>
      <w:r w:rsidR="00412202">
        <w:rPr>
          <w:rFonts w:ascii="Times New Roman" w:hAnsi="Times New Roman"/>
        </w:rPr>
        <w:t xml:space="preserve">, </w:t>
      </w:r>
      <w:r w:rsidR="006B0498" w:rsidRPr="008A4A21">
        <w:rPr>
          <w:rFonts w:ascii="Times New Roman" w:hAnsi="Times New Roman"/>
        </w:rPr>
        <w:t>201</w:t>
      </w:r>
      <w:r w:rsidR="00412202">
        <w:rPr>
          <w:rFonts w:ascii="Times New Roman" w:hAnsi="Times New Roman"/>
        </w:rPr>
        <w:t>6</w:t>
      </w:r>
      <w:r w:rsidR="00EC3CD6">
        <w:rPr>
          <w:rFonts w:ascii="Times New Roman" w:hAnsi="Times New Roman"/>
        </w:rPr>
        <w:t xml:space="preserve"> </w:t>
      </w:r>
      <w:r w:rsidR="006B0498" w:rsidRPr="008A4A21">
        <w:rPr>
          <w:rFonts w:ascii="Times New Roman" w:hAnsi="Times New Roman"/>
        </w:rPr>
        <w:t>г.- 226)</w:t>
      </w:r>
      <w:r w:rsidR="00530195" w:rsidRPr="008A4A21">
        <w:rPr>
          <w:rFonts w:ascii="Times New Roman" w:hAnsi="Times New Roman"/>
        </w:rPr>
        <w:t xml:space="preserve"> педагог</w:t>
      </w:r>
      <w:r w:rsidR="006B0498" w:rsidRPr="008A4A21">
        <w:rPr>
          <w:rFonts w:ascii="Times New Roman" w:hAnsi="Times New Roman"/>
        </w:rPr>
        <w:t>ов</w:t>
      </w:r>
      <w:r w:rsidR="00530195" w:rsidRPr="008A4A21">
        <w:rPr>
          <w:rFonts w:ascii="Times New Roman" w:hAnsi="Times New Roman"/>
        </w:rPr>
        <w:t xml:space="preserve">, из них имеют </w:t>
      </w:r>
      <w:r w:rsidR="008E6C5F" w:rsidRPr="008A4A21">
        <w:rPr>
          <w:rFonts w:ascii="Times New Roman" w:hAnsi="Times New Roman"/>
          <w:sz w:val="24"/>
          <w:szCs w:val="24"/>
        </w:rPr>
        <w:t>высшее профессиональное обра</w:t>
      </w:r>
      <w:r w:rsidR="008E6C5F" w:rsidRPr="00A64DB7">
        <w:rPr>
          <w:rFonts w:ascii="Times New Roman" w:hAnsi="Times New Roman"/>
          <w:sz w:val="24"/>
          <w:szCs w:val="24"/>
        </w:rPr>
        <w:t>зование</w:t>
      </w:r>
      <w:r w:rsidR="008E6C5F" w:rsidRPr="006226DF">
        <w:rPr>
          <w:rFonts w:ascii="Times New Roman" w:hAnsi="Times New Roman"/>
          <w:sz w:val="24"/>
          <w:szCs w:val="24"/>
        </w:rPr>
        <w:t>:</w:t>
      </w:r>
      <w:r w:rsidR="006226DF" w:rsidRPr="006226DF">
        <w:rPr>
          <w:rFonts w:ascii="Times New Roman" w:hAnsi="Times New Roman"/>
          <w:sz w:val="24"/>
          <w:szCs w:val="24"/>
        </w:rPr>
        <w:t xml:space="preserve"> </w:t>
      </w:r>
      <w:r w:rsidR="00412202" w:rsidRPr="003C0085">
        <w:rPr>
          <w:rFonts w:ascii="Times New Roman" w:hAnsi="Times New Roman"/>
          <w:bCs/>
          <w:sz w:val="24"/>
          <w:szCs w:val="24"/>
        </w:rPr>
        <w:t>58,8% (</w:t>
      </w:r>
      <w:r w:rsidR="00412202">
        <w:rPr>
          <w:rFonts w:ascii="Times New Roman" w:hAnsi="Times New Roman"/>
          <w:bCs/>
          <w:sz w:val="24"/>
          <w:szCs w:val="24"/>
        </w:rPr>
        <w:t>2017г. - 55,4%, 2016г.- 52,65%)</w:t>
      </w:r>
      <w:r w:rsidR="00704665" w:rsidRPr="006226DF">
        <w:rPr>
          <w:rFonts w:ascii="Times New Roman" w:hAnsi="Times New Roman"/>
          <w:sz w:val="24"/>
          <w:szCs w:val="24"/>
        </w:rPr>
        <w:t>.</w:t>
      </w:r>
    </w:p>
    <w:p w:rsidR="00020953" w:rsidRPr="00EC3CD6" w:rsidRDefault="009F5F3E" w:rsidP="00393549">
      <w:pPr>
        <w:tabs>
          <w:tab w:val="left" w:pos="1035"/>
        </w:tabs>
        <w:spacing w:after="0"/>
        <w:ind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20953" w:rsidRPr="00020953">
        <w:rPr>
          <w:rFonts w:ascii="Times New Roman" w:hAnsi="Times New Roman" w:cs="Times New Roman"/>
          <w:sz w:val="24"/>
          <w:szCs w:val="24"/>
        </w:rPr>
        <w:t xml:space="preserve">От оптимального соотношения числа воспитанников и педагогических работников в дошкольных образовательных организациях напрямую зависит качество образовательного процесса и его результативность. </w:t>
      </w:r>
      <w:r w:rsidR="00020953" w:rsidRPr="00403519">
        <w:rPr>
          <w:rFonts w:ascii="Times New Roman" w:hAnsi="Times New Roman" w:cs="Times New Roman"/>
          <w:sz w:val="24"/>
          <w:szCs w:val="24"/>
        </w:rPr>
        <w:t>В 201</w:t>
      </w:r>
      <w:r w:rsidR="00403519" w:rsidRPr="00403519">
        <w:rPr>
          <w:rFonts w:ascii="Times New Roman" w:hAnsi="Times New Roman" w:cs="Times New Roman"/>
          <w:sz w:val="24"/>
          <w:szCs w:val="24"/>
        </w:rPr>
        <w:t>8</w:t>
      </w:r>
      <w:r w:rsidR="00020953" w:rsidRPr="00403519">
        <w:rPr>
          <w:rFonts w:ascii="Times New Roman" w:hAnsi="Times New Roman" w:cs="Times New Roman"/>
          <w:sz w:val="24"/>
          <w:szCs w:val="24"/>
        </w:rPr>
        <w:t xml:space="preserve"> году на одного педагогического работника в детских садах приходилось в среднем</w:t>
      </w:r>
      <w:r w:rsidR="00403519" w:rsidRPr="00403519">
        <w:rPr>
          <w:rFonts w:ascii="Times New Roman" w:hAnsi="Times New Roman" w:cs="Times New Roman"/>
          <w:sz w:val="24"/>
          <w:szCs w:val="24"/>
        </w:rPr>
        <w:t xml:space="preserve"> 8,9</w:t>
      </w:r>
      <w:r w:rsidR="00020953" w:rsidRPr="00403519">
        <w:rPr>
          <w:rFonts w:ascii="Times New Roman" w:hAnsi="Times New Roman" w:cs="Times New Roman"/>
          <w:sz w:val="24"/>
          <w:szCs w:val="24"/>
        </w:rPr>
        <w:t xml:space="preserve"> </w:t>
      </w:r>
      <w:r w:rsidR="00E4764C" w:rsidRPr="00403519">
        <w:rPr>
          <w:rFonts w:ascii="Times New Roman" w:hAnsi="Times New Roman" w:cs="Times New Roman"/>
          <w:sz w:val="24"/>
          <w:szCs w:val="24"/>
        </w:rPr>
        <w:t>человек (</w:t>
      </w:r>
      <w:r w:rsidR="00403519" w:rsidRPr="00403519">
        <w:rPr>
          <w:rFonts w:ascii="Times New Roman" w:hAnsi="Times New Roman" w:cs="Times New Roman"/>
          <w:sz w:val="24"/>
          <w:szCs w:val="24"/>
        </w:rPr>
        <w:t xml:space="preserve">2017г. - 9,23, </w:t>
      </w:r>
      <w:r w:rsidR="00EC3CD6" w:rsidRPr="00403519">
        <w:rPr>
          <w:rFonts w:ascii="Times New Roman" w:hAnsi="Times New Roman" w:cs="Times New Roman"/>
          <w:sz w:val="24"/>
          <w:szCs w:val="24"/>
        </w:rPr>
        <w:t>2016 г. -</w:t>
      </w:r>
      <w:r w:rsidR="00403519">
        <w:rPr>
          <w:rFonts w:ascii="Times New Roman" w:hAnsi="Times New Roman" w:cs="Times New Roman"/>
          <w:sz w:val="24"/>
          <w:szCs w:val="24"/>
        </w:rPr>
        <w:t xml:space="preserve"> </w:t>
      </w:r>
      <w:r w:rsidR="00EC3CD6" w:rsidRPr="00403519">
        <w:rPr>
          <w:rFonts w:ascii="Times New Roman" w:hAnsi="Times New Roman" w:cs="Times New Roman"/>
          <w:sz w:val="24"/>
          <w:szCs w:val="24"/>
        </w:rPr>
        <w:t>9,44</w:t>
      </w:r>
      <w:r w:rsidR="00020953" w:rsidRPr="00403519">
        <w:rPr>
          <w:rFonts w:ascii="Times New Roman" w:hAnsi="Times New Roman" w:cs="Times New Roman"/>
          <w:sz w:val="24"/>
          <w:szCs w:val="24"/>
        </w:rPr>
        <w:t>).</w:t>
      </w:r>
    </w:p>
    <w:p w:rsidR="00020953" w:rsidRDefault="009F5F3E" w:rsidP="009F5F3E">
      <w:pPr>
        <w:tabs>
          <w:tab w:val="left" w:pos="709"/>
        </w:tabs>
        <w:spacing w:after="0"/>
        <w:ind w:firstLine="425"/>
        <w:jc w:val="both"/>
        <w:rPr>
          <w:rFonts w:ascii="Times New Roman" w:hAnsi="Times New Roman"/>
          <w:sz w:val="24"/>
          <w:szCs w:val="24"/>
        </w:rPr>
      </w:pPr>
      <w:r>
        <w:rPr>
          <w:rFonts w:ascii="Times New Roman" w:hAnsi="Times New Roman"/>
          <w:sz w:val="24"/>
          <w:szCs w:val="24"/>
        </w:rPr>
        <w:t xml:space="preserve">    </w:t>
      </w:r>
      <w:r w:rsidR="00020953" w:rsidRPr="00E52098">
        <w:rPr>
          <w:rFonts w:ascii="Times New Roman" w:hAnsi="Times New Roman"/>
          <w:sz w:val="24"/>
          <w:szCs w:val="24"/>
        </w:rPr>
        <w:t>Среднемесячная начисленная заработная плата педагогических работников дошкольных образовательных организаций за 201</w:t>
      </w:r>
      <w:r w:rsidR="00BB34E1">
        <w:rPr>
          <w:rFonts w:ascii="Times New Roman" w:hAnsi="Times New Roman"/>
          <w:sz w:val="24"/>
          <w:szCs w:val="24"/>
        </w:rPr>
        <w:t>8</w:t>
      </w:r>
      <w:r w:rsidR="00020953" w:rsidRPr="00E52098">
        <w:rPr>
          <w:rFonts w:ascii="Times New Roman" w:hAnsi="Times New Roman"/>
          <w:sz w:val="24"/>
          <w:szCs w:val="24"/>
        </w:rPr>
        <w:t xml:space="preserve"> год составила (% исполнения к установленному показателю) –</w:t>
      </w:r>
      <w:r w:rsidR="00BB34E1">
        <w:rPr>
          <w:rFonts w:ascii="Times New Roman" w:hAnsi="Times New Roman"/>
          <w:sz w:val="24"/>
          <w:szCs w:val="24"/>
        </w:rPr>
        <w:t xml:space="preserve"> </w:t>
      </w:r>
      <w:r w:rsidR="00BB34E1" w:rsidRPr="00BB34E1">
        <w:rPr>
          <w:rFonts w:ascii="Times New Roman" w:hAnsi="Times New Roman"/>
          <w:sz w:val="24"/>
          <w:szCs w:val="24"/>
        </w:rPr>
        <w:t>52 777,9 руб. (100% от установле</w:t>
      </w:r>
      <w:r w:rsidR="00BB34E1">
        <w:rPr>
          <w:rFonts w:ascii="Times New Roman" w:hAnsi="Times New Roman"/>
          <w:sz w:val="24"/>
          <w:szCs w:val="24"/>
        </w:rPr>
        <w:t>нного показателя 52 776,4 руб.).</w:t>
      </w:r>
    </w:p>
    <w:p w:rsidR="006226DF" w:rsidRDefault="006226DF" w:rsidP="00F50BCE">
      <w:pPr>
        <w:pStyle w:val="a7"/>
        <w:spacing w:after="0"/>
        <w:ind w:left="0" w:firstLine="708"/>
        <w:jc w:val="both"/>
        <w:rPr>
          <w:rFonts w:ascii="Times New Roman" w:hAnsi="Times New Roman"/>
          <w:b/>
          <w:bCs/>
          <w:color w:val="000000"/>
          <w:sz w:val="24"/>
          <w:szCs w:val="24"/>
        </w:rPr>
      </w:pPr>
      <w:r w:rsidRPr="00991D01">
        <w:rPr>
          <w:rFonts w:ascii="Times New Roman" w:hAnsi="Times New Roman"/>
          <w:b/>
          <w:bCs/>
          <w:color w:val="000000"/>
          <w:sz w:val="24"/>
          <w:szCs w:val="24"/>
        </w:rPr>
        <w:t>Материально-техническое и информационное обеспечение дошкольных образовательных организаций</w:t>
      </w:r>
    </w:p>
    <w:p w:rsidR="006226DF" w:rsidRDefault="006226DF" w:rsidP="00F50BCE">
      <w:pPr>
        <w:tabs>
          <w:tab w:val="left" w:pos="709"/>
        </w:tabs>
        <w:autoSpaceDE w:val="0"/>
        <w:autoSpaceDN w:val="0"/>
        <w:adjustRightInd w:val="0"/>
        <w:spacing w:after="0" w:line="240" w:lineRule="auto"/>
        <w:ind w:firstLine="708"/>
        <w:jc w:val="both"/>
        <w:rPr>
          <w:rFonts w:ascii="Times New Roman" w:hAnsi="Times New Roman" w:cs="Times New Roman"/>
          <w:iCs/>
          <w:color w:val="000000"/>
          <w:sz w:val="24"/>
          <w:szCs w:val="24"/>
        </w:rPr>
      </w:pPr>
      <w:r w:rsidRPr="00184D85">
        <w:rPr>
          <w:rFonts w:ascii="Times New Roman" w:hAnsi="Times New Roman" w:cs="Times New Roman"/>
          <w:iCs/>
          <w:color w:val="000000"/>
          <w:sz w:val="24"/>
          <w:szCs w:val="24"/>
        </w:rPr>
        <w:t xml:space="preserve">Внедрение ФГОС ДО </w:t>
      </w:r>
      <w:r>
        <w:rPr>
          <w:rFonts w:ascii="Times New Roman" w:hAnsi="Times New Roman" w:cs="Times New Roman"/>
          <w:iCs/>
          <w:color w:val="000000"/>
          <w:sz w:val="24"/>
          <w:szCs w:val="24"/>
        </w:rPr>
        <w:t>ориентирован</w:t>
      </w:r>
      <w:r w:rsidR="007372FE">
        <w:rPr>
          <w:rFonts w:ascii="Times New Roman" w:hAnsi="Times New Roman" w:cs="Times New Roman"/>
          <w:iCs/>
          <w:color w:val="000000"/>
          <w:sz w:val="24"/>
          <w:szCs w:val="24"/>
        </w:rPr>
        <w:t>о</w:t>
      </w:r>
      <w:r>
        <w:rPr>
          <w:rFonts w:ascii="Times New Roman" w:hAnsi="Times New Roman" w:cs="Times New Roman"/>
          <w:iCs/>
          <w:color w:val="000000"/>
          <w:sz w:val="24"/>
          <w:szCs w:val="24"/>
        </w:rPr>
        <w:t xml:space="preserve"> не только на образовательные результаты, обеспечение эффективн</w:t>
      </w:r>
      <w:r w:rsidR="007372FE">
        <w:rPr>
          <w:rFonts w:ascii="Times New Roman" w:hAnsi="Times New Roman" w:cs="Times New Roman"/>
          <w:iCs/>
          <w:color w:val="000000"/>
          <w:sz w:val="24"/>
          <w:szCs w:val="24"/>
        </w:rPr>
        <w:t xml:space="preserve">ого и качественного дошкольного </w:t>
      </w:r>
      <w:r>
        <w:rPr>
          <w:rFonts w:ascii="Times New Roman" w:hAnsi="Times New Roman" w:cs="Times New Roman"/>
          <w:iCs/>
          <w:color w:val="000000"/>
          <w:sz w:val="24"/>
          <w:szCs w:val="24"/>
        </w:rPr>
        <w:t>образования, но и на предъявление требований к условиям</w:t>
      </w:r>
      <w:r w:rsidR="007372FE">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материально-технического</w:t>
      </w:r>
      <w:r w:rsidR="007372FE">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оснащения образовательных организаций, реализующих образовательные программы дошкольного образования.</w:t>
      </w:r>
    </w:p>
    <w:p w:rsidR="006226DF" w:rsidRDefault="006226DF" w:rsidP="006226DF">
      <w:pPr>
        <w:suppressAutoHyphens/>
        <w:autoSpaceDN w:val="0"/>
        <w:spacing w:after="0"/>
        <w:ind w:firstLine="708"/>
        <w:jc w:val="both"/>
        <w:textAlignment w:val="baseline"/>
        <w:rPr>
          <w:rFonts w:ascii="Times New Roman" w:hAnsi="Times New Roman" w:cs="Times New Roman"/>
          <w:color w:val="000000"/>
          <w:sz w:val="24"/>
          <w:szCs w:val="24"/>
        </w:rPr>
      </w:pPr>
      <w:r w:rsidRPr="00184D85">
        <w:rPr>
          <w:rFonts w:ascii="Times New Roman" w:hAnsi="Times New Roman" w:cs="Times New Roman"/>
          <w:color w:val="000000"/>
          <w:sz w:val="24"/>
          <w:szCs w:val="24"/>
        </w:rPr>
        <w:t>В 201</w:t>
      </w:r>
      <w:r w:rsidR="007B078E">
        <w:rPr>
          <w:rFonts w:ascii="Times New Roman" w:hAnsi="Times New Roman" w:cs="Times New Roman"/>
          <w:color w:val="000000"/>
          <w:sz w:val="24"/>
          <w:szCs w:val="24"/>
        </w:rPr>
        <w:t>8</w:t>
      </w:r>
      <w:r w:rsidRPr="00184D85">
        <w:rPr>
          <w:rFonts w:ascii="Times New Roman" w:hAnsi="Times New Roman" w:cs="Times New Roman"/>
          <w:color w:val="000000"/>
          <w:sz w:val="24"/>
          <w:szCs w:val="24"/>
        </w:rPr>
        <w:t xml:space="preserve"> году в расчете на 1 воспитанника дошкольных образовательных организаций приходилось</w:t>
      </w:r>
      <w:r w:rsidR="00CB14AA">
        <w:rPr>
          <w:rFonts w:ascii="Times New Roman" w:hAnsi="Times New Roman" w:cs="Times New Roman"/>
          <w:color w:val="000000"/>
          <w:sz w:val="24"/>
          <w:szCs w:val="24"/>
        </w:rPr>
        <w:t xml:space="preserve"> </w:t>
      </w:r>
      <w:r w:rsidR="00BB34E1">
        <w:rPr>
          <w:rFonts w:ascii="Times New Roman" w:hAnsi="Times New Roman" w:cs="Times New Roman"/>
          <w:color w:val="000000"/>
          <w:sz w:val="24"/>
          <w:szCs w:val="24"/>
        </w:rPr>
        <w:t xml:space="preserve">9,86 </w:t>
      </w:r>
      <w:proofErr w:type="spellStart"/>
      <w:r w:rsidR="00BB34E1">
        <w:rPr>
          <w:rFonts w:ascii="Times New Roman" w:hAnsi="Times New Roman" w:cs="Times New Roman"/>
          <w:color w:val="000000"/>
          <w:sz w:val="24"/>
          <w:szCs w:val="24"/>
        </w:rPr>
        <w:t>кв.м</w:t>
      </w:r>
      <w:proofErr w:type="spellEnd"/>
      <w:r w:rsidR="00BB34E1">
        <w:rPr>
          <w:rFonts w:ascii="Times New Roman" w:hAnsi="Times New Roman" w:cs="Times New Roman"/>
          <w:color w:val="000000"/>
          <w:sz w:val="24"/>
          <w:szCs w:val="24"/>
        </w:rPr>
        <w:t xml:space="preserve">. </w:t>
      </w:r>
      <w:r w:rsidR="00CB14AA">
        <w:rPr>
          <w:rFonts w:ascii="Times New Roman" w:hAnsi="Times New Roman" w:cs="Times New Roman"/>
          <w:color w:val="000000"/>
          <w:sz w:val="24"/>
          <w:szCs w:val="24"/>
        </w:rPr>
        <w:t>(</w:t>
      </w:r>
      <w:r w:rsidR="00BB34E1">
        <w:rPr>
          <w:rFonts w:ascii="Times New Roman" w:hAnsi="Times New Roman" w:cs="Times New Roman"/>
          <w:color w:val="000000"/>
          <w:sz w:val="24"/>
          <w:szCs w:val="24"/>
        </w:rPr>
        <w:t xml:space="preserve">2017г. - 8,44 </w:t>
      </w:r>
      <w:proofErr w:type="spellStart"/>
      <w:r w:rsidR="00BB34E1">
        <w:rPr>
          <w:rFonts w:ascii="Times New Roman" w:hAnsi="Times New Roman" w:cs="Times New Roman"/>
          <w:color w:val="000000"/>
          <w:sz w:val="24"/>
          <w:szCs w:val="24"/>
        </w:rPr>
        <w:t>кв.м</w:t>
      </w:r>
      <w:proofErr w:type="spellEnd"/>
      <w:r w:rsidR="00BB34E1">
        <w:rPr>
          <w:rFonts w:ascii="Times New Roman" w:hAnsi="Times New Roman" w:cs="Times New Roman"/>
          <w:color w:val="000000"/>
          <w:sz w:val="24"/>
          <w:szCs w:val="24"/>
        </w:rPr>
        <w:t xml:space="preserve">., </w:t>
      </w:r>
      <w:r w:rsidR="00CB14AA">
        <w:rPr>
          <w:rFonts w:ascii="Times New Roman" w:hAnsi="Times New Roman" w:cs="Times New Roman"/>
          <w:color w:val="000000"/>
          <w:sz w:val="24"/>
          <w:szCs w:val="24"/>
        </w:rPr>
        <w:t xml:space="preserve">2016г. - </w:t>
      </w:r>
      <w:r>
        <w:rPr>
          <w:rFonts w:ascii="Times New Roman" w:hAnsi="Times New Roman" w:cs="Times New Roman"/>
          <w:color w:val="000000"/>
          <w:sz w:val="24"/>
          <w:szCs w:val="24"/>
        </w:rPr>
        <w:t>7,92</w:t>
      </w:r>
      <w:r w:rsidR="00E52098">
        <w:rPr>
          <w:rFonts w:ascii="Times New Roman" w:hAnsi="Times New Roman" w:cs="Times New Roman"/>
          <w:color w:val="000000"/>
          <w:sz w:val="24"/>
          <w:szCs w:val="24"/>
        </w:rPr>
        <w:t xml:space="preserve"> </w:t>
      </w:r>
      <w:proofErr w:type="spellStart"/>
      <w:r w:rsidRPr="00184D85">
        <w:rPr>
          <w:rFonts w:ascii="Times New Roman" w:hAnsi="Times New Roman" w:cs="Times New Roman"/>
          <w:color w:val="000000"/>
          <w:sz w:val="24"/>
          <w:szCs w:val="24"/>
        </w:rPr>
        <w:t>кв.м</w:t>
      </w:r>
      <w:proofErr w:type="spellEnd"/>
      <w:r w:rsidRPr="00184D85">
        <w:rPr>
          <w:rFonts w:ascii="Times New Roman" w:hAnsi="Times New Roman" w:cs="Times New Roman"/>
          <w:color w:val="000000"/>
          <w:sz w:val="24"/>
          <w:szCs w:val="24"/>
        </w:rPr>
        <w:t>.</w:t>
      </w:r>
      <w:r>
        <w:rPr>
          <w:rFonts w:ascii="Times New Roman" w:hAnsi="Times New Roman" w:cs="Times New Roman"/>
          <w:color w:val="000000"/>
          <w:sz w:val="24"/>
          <w:szCs w:val="24"/>
        </w:rPr>
        <w:t>)</w:t>
      </w:r>
      <w:r w:rsidRPr="00184D85">
        <w:rPr>
          <w:rFonts w:ascii="Times New Roman" w:hAnsi="Times New Roman" w:cs="Times New Roman"/>
          <w:color w:val="000000"/>
          <w:sz w:val="24"/>
          <w:szCs w:val="24"/>
        </w:rPr>
        <w:t xml:space="preserve"> помещений, используемых непосредственно для нужд дошкольных образовательных организаций</w:t>
      </w:r>
      <w:r>
        <w:rPr>
          <w:rFonts w:ascii="Times New Roman" w:hAnsi="Times New Roman" w:cs="Times New Roman"/>
          <w:color w:val="000000"/>
          <w:sz w:val="24"/>
          <w:szCs w:val="24"/>
        </w:rPr>
        <w:t>.</w:t>
      </w:r>
    </w:p>
    <w:p w:rsidR="006226DF" w:rsidRDefault="006226DF" w:rsidP="006226DF">
      <w:pPr>
        <w:pStyle w:val="Default"/>
        <w:jc w:val="both"/>
        <w:rPr>
          <w:sz w:val="23"/>
          <w:szCs w:val="23"/>
        </w:rPr>
      </w:pPr>
      <w:r>
        <w:tab/>
        <w:t>100% образовательных организаций, реализующих образовательные программы дошкольного образования</w:t>
      </w:r>
      <w:r w:rsidR="007372FE">
        <w:t>,</w:t>
      </w:r>
      <w:r>
        <w:t xml:space="preserve"> </w:t>
      </w:r>
      <w:r w:rsidRPr="001F7B92">
        <w:rPr>
          <w:sz w:val="23"/>
          <w:szCs w:val="23"/>
        </w:rPr>
        <w:t xml:space="preserve"> имеют</w:t>
      </w:r>
      <w:r>
        <w:rPr>
          <w:sz w:val="23"/>
          <w:szCs w:val="23"/>
        </w:rPr>
        <w:t xml:space="preserve"> все виды благоустройства:</w:t>
      </w:r>
      <w:r w:rsidRPr="001F7B92">
        <w:rPr>
          <w:sz w:val="23"/>
          <w:szCs w:val="23"/>
        </w:rPr>
        <w:t xml:space="preserve"> водоснабжение,</w:t>
      </w:r>
      <w:r w:rsidR="004044D3">
        <w:rPr>
          <w:sz w:val="23"/>
          <w:szCs w:val="23"/>
        </w:rPr>
        <w:t xml:space="preserve"> </w:t>
      </w:r>
      <w:r w:rsidRPr="001F7B92">
        <w:rPr>
          <w:sz w:val="23"/>
          <w:szCs w:val="23"/>
        </w:rPr>
        <w:t xml:space="preserve">обеспечены центральным отоплением и канализацией. </w:t>
      </w:r>
    </w:p>
    <w:p w:rsidR="006226DF" w:rsidRDefault="006226DF" w:rsidP="006226DF">
      <w:pPr>
        <w:pStyle w:val="Default"/>
        <w:jc w:val="both"/>
        <w:rPr>
          <w:sz w:val="23"/>
          <w:szCs w:val="23"/>
        </w:rPr>
      </w:pPr>
      <w:r>
        <w:rPr>
          <w:sz w:val="23"/>
          <w:szCs w:val="23"/>
        </w:rPr>
        <w:tab/>
        <w:t>Удельный вес числа организаций, имеющих физкультурные залы, в общем числе  дошкольных образовательных организаций составляет</w:t>
      </w:r>
      <w:r w:rsidR="00CB14AA">
        <w:rPr>
          <w:sz w:val="23"/>
          <w:szCs w:val="23"/>
        </w:rPr>
        <w:t xml:space="preserve"> </w:t>
      </w:r>
      <w:r w:rsidR="007B078E">
        <w:rPr>
          <w:sz w:val="23"/>
          <w:szCs w:val="23"/>
        </w:rPr>
        <w:t xml:space="preserve">84,62% (2017г. - </w:t>
      </w:r>
      <w:r w:rsidR="00CB14AA">
        <w:rPr>
          <w:sz w:val="23"/>
          <w:szCs w:val="23"/>
        </w:rPr>
        <w:t>71,43 %</w:t>
      </w:r>
      <w:r w:rsidR="007B078E">
        <w:rPr>
          <w:sz w:val="23"/>
          <w:szCs w:val="23"/>
        </w:rPr>
        <w:t xml:space="preserve">,                             </w:t>
      </w:r>
      <w:r w:rsidR="00CB14AA">
        <w:rPr>
          <w:sz w:val="23"/>
          <w:szCs w:val="23"/>
        </w:rPr>
        <w:t>2016г. -</w:t>
      </w:r>
      <w:r>
        <w:rPr>
          <w:sz w:val="23"/>
          <w:szCs w:val="23"/>
        </w:rPr>
        <w:t xml:space="preserve"> 64,29 %). </w:t>
      </w:r>
    </w:p>
    <w:p w:rsidR="006226DF" w:rsidRDefault="006226DF" w:rsidP="006226DF">
      <w:pPr>
        <w:autoSpaceDE w:val="0"/>
        <w:autoSpaceDN w:val="0"/>
        <w:adjustRightInd w:val="0"/>
        <w:spacing w:after="0" w:line="240" w:lineRule="auto"/>
        <w:ind w:firstLine="708"/>
        <w:jc w:val="both"/>
        <w:rPr>
          <w:rFonts w:ascii="Times New Roman" w:hAnsi="Times New Roman" w:cs="Times New Roman"/>
          <w:sz w:val="24"/>
          <w:szCs w:val="24"/>
        </w:rPr>
      </w:pPr>
      <w:r w:rsidRPr="00184D85">
        <w:rPr>
          <w:rFonts w:ascii="Times New Roman" w:hAnsi="Times New Roman" w:cs="Times New Roman"/>
          <w:sz w:val="24"/>
          <w:szCs w:val="24"/>
        </w:rPr>
        <w:t>Зд</w:t>
      </w:r>
      <w:r w:rsidR="004044D3">
        <w:rPr>
          <w:rFonts w:ascii="Times New Roman" w:hAnsi="Times New Roman" w:cs="Times New Roman"/>
          <w:sz w:val="24"/>
          <w:szCs w:val="24"/>
        </w:rPr>
        <w:t>аний дошкольных образовательных</w:t>
      </w:r>
      <w:r w:rsidR="007B078E">
        <w:rPr>
          <w:rFonts w:ascii="Times New Roman" w:hAnsi="Times New Roman" w:cs="Times New Roman"/>
          <w:sz w:val="24"/>
          <w:szCs w:val="24"/>
        </w:rPr>
        <w:t xml:space="preserve"> </w:t>
      </w:r>
      <w:r>
        <w:rPr>
          <w:rFonts w:ascii="Times New Roman" w:hAnsi="Times New Roman" w:cs="Times New Roman"/>
          <w:sz w:val="24"/>
          <w:szCs w:val="24"/>
        </w:rPr>
        <w:t>организаций</w:t>
      </w:r>
      <w:r w:rsidRPr="00184D85">
        <w:rPr>
          <w:rFonts w:ascii="Times New Roman" w:hAnsi="Times New Roman" w:cs="Times New Roman"/>
          <w:sz w:val="24"/>
          <w:szCs w:val="24"/>
        </w:rPr>
        <w:t>,</w:t>
      </w:r>
      <w:r w:rsidR="004044D3">
        <w:rPr>
          <w:rFonts w:ascii="Times New Roman" w:hAnsi="Times New Roman" w:cs="Times New Roman"/>
          <w:sz w:val="24"/>
          <w:szCs w:val="24"/>
        </w:rPr>
        <w:t xml:space="preserve"> </w:t>
      </w:r>
      <w:r w:rsidRPr="00184D85">
        <w:rPr>
          <w:rFonts w:ascii="Times New Roman" w:hAnsi="Times New Roman" w:cs="Times New Roman"/>
          <w:sz w:val="24"/>
          <w:szCs w:val="24"/>
        </w:rPr>
        <w:t>находящихся в аварийном состоянии нет, требующи</w:t>
      </w:r>
      <w:r w:rsidR="00CB14AA">
        <w:rPr>
          <w:rFonts w:ascii="Times New Roman" w:hAnsi="Times New Roman" w:cs="Times New Roman"/>
          <w:sz w:val="24"/>
          <w:szCs w:val="24"/>
        </w:rPr>
        <w:t>х</w:t>
      </w:r>
      <w:r w:rsidRPr="00184D85">
        <w:rPr>
          <w:rFonts w:ascii="Times New Roman" w:hAnsi="Times New Roman" w:cs="Times New Roman"/>
          <w:sz w:val="24"/>
          <w:szCs w:val="24"/>
        </w:rPr>
        <w:t xml:space="preserve"> капитального ремонта -</w:t>
      </w:r>
      <w:r w:rsidR="009E4CFC">
        <w:rPr>
          <w:rFonts w:ascii="Times New Roman" w:hAnsi="Times New Roman" w:cs="Times New Roman"/>
          <w:sz w:val="24"/>
          <w:szCs w:val="24"/>
        </w:rPr>
        <w:t xml:space="preserve"> </w:t>
      </w:r>
      <w:r w:rsidR="00CB14AA">
        <w:rPr>
          <w:rFonts w:ascii="Times New Roman" w:hAnsi="Times New Roman" w:cs="Times New Roman"/>
          <w:sz w:val="24"/>
          <w:szCs w:val="24"/>
        </w:rPr>
        <w:t>нет</w:t>
      </w:r>
      <w:r w:rsidRPr="00184D85">
        <w:rPr>
          <w:rFonts w:ascii="Times New Roman" w:hAnsi="Times New Roman" w:cs="Times New Roman"/>
          <w:sz w:val="24"/>
          <w:szCs w:val="24"/>
        </w:rPr>
        <w:t xml:space="preserve">. </w:t>
      </w:r>
    </w:p>
    <w:p w:rsidR="006226DF" w:rsidRDefault="006226DF" w:rsidP="004044D3">
      <w:pPr>
        <w:autoSpaceDE w:val="0"/>
        <w:autoSpaceDN w:val="0"/>
        <w:adjustRightInd w:val="0"/>
        <w:spacing w:after="0" w:line="240" w:lineRule="auto"/>
        <w:ind w:firstLine="708"/>
        <w:jc w:val="both"/>
        <w:rPr>
          <w:rFonts w:ascii="Times New Roman" w:hAnsi="Times New Roman" w:cs="Times New Roman"/>
          <w:sz w:val="24"/>
          <w:szCs w:val="24"/>
        </w:rPr>
      </w:pPr>
      <w:r w:rsidRPr="00184D85">
        <w:rPr>
          <w:rFonts w:ascii="Times New Roman" w:hAnsi="Times New Roman" w:cs="Times New Roman"/>
          <w:sz w:val="24"/>
          <w:szCs w:val="24"/>
        </w:rPr>
        <w:t>Такие</w:t>
      </w:r>
      <w:r w:rsidR="007B078E">
        <w:rPr>
          <w:rFonts w:ascii="Times New Roman" w:hAnsi="Times New Roman" w:cs="Times New Roman"/>
          <w:sz w:val="24"/>
          <w:szCs w:val="24"/>
        </w:rPr>
        <w:t xml:space="preserve"> </w:t>
      </w:r>
      <w:r w:rsidRPr="00184D85">
        <w:rPr>
          <w:rFonts w:ascii="Times New Roman" w:hAnsi="Times New Roman" w:cs="Times New Roman"/>
          <w:sz w:val="24"/>
          <w:szCs w:val="24"/>
        </w:rPr>
        <w:t>показатели достигнуты за счет целенаправленной работы по текущему</w:t>
      </w:r>
      <w:r w:rsidR="004044D3">
        <w:rPr>
          <w:rFonts w:ascii="Times New Roman" w:hAnsi="Times New Roman" w:cs="Times New Roman"/>
          <w:sz w:val="24"/>
          <w:szCs w:val="24"/>
        </w:rPr>
        <w:t xml:space="preserve"> </w:t>
      </w:r>
      <w:r w:rsidRPr="00184D85">
        <w:rPr>
          <w:rFonts w:ascii="Times New Roman" w:hAnsi="Times New Roman" w:cs="Times New Roman"/>
          <w:sz w:val="24"/>
          <w:szCs w:val="24"/>
        </w:rPr>
        <w:t>содержанию зданий, близлежащей территории, бережному отношению</w:t>
      </w:r>
      <w:r>
        <w:rPr>
          <w:rFonts w:ascii="Times New Roman" w:hAnsi="Times New Roman" w:cs="Times New Roman"/>
          <w:sz w:val="24"/>
          <w:szCs w:val="24"/>
        </w:rPr>
        <w:t xml:space="preserve"> к имуществу.</w:t>
      </w:r>
    </w:p>
    <w:p w:rsidR="006226DF" w:rsidRDefault="006226DF" w:rsidP="006226D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Материально-техническая база дошкол</w:t>
      </w:r>
      <w:r w:rsidR="009E4CFC">
        <w:rPr>
          <w:rFonts w:ascii="Times New Roman" w:hAnsi="Times New Roman" w:cs="Times New Roman"/>
          <w:sz w:val="24"/>
          <w:szCs w:val="24"/>
        </w:rPr>
        <w:t xml:space="preserve">ьных образовательных организаций </w:t>
      </w:r>
      <w:r>
        <w:rPr>
          <w:rFonts w:ascii="Times New Roman" w:hAnsi="Times New Roman" w:cs="Times New Roman"/>
          <w:sz w:val="24"/>
          <w:szCs w:val="24"/>
        </w:rPr>
        <w:t>района</w:t>
      </w:r>
    </w:p>
    <w:p w:rsidR="006226DF" w:rsidRDefault="007B078E" w:rsidP="001E4F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6226DF">
        <w:rPr>
          <w:rFonts w:ascii="Times New Roman" w:hAnsi="Times New Roman" w:cs="Times New Roman"/>
          <w:sz w:val="24"/>
          <w:szCs w:val="24"/>
        </w:rPr>
        <w:t>оответствует</w:t>
      </w:r>
      <w:r w:rsidR="001E4F17">
        <w:rPr>
          <w:rFonts w:ascii="Times New Roman" w:hAnsi="Times New Roman" w:cs="Times New Roman"/>
          <w:sz w:val="24"/>
          <w:szCs w:val="24"/>
        </w:rPr>
        <w:t xml:space="preserve"> современным требованиям,</w:t>
      </w:r>
      <w:r w:rsidR="006226DF">
        <w:rPr>
          <w:rFonts w:ascii="Times New Roman" w:hAnsi="Times New Roman" w:cs="Times New Roman"/>
          <w:sz w:val="24"/>
          <w:szCs w:val="24"/>
        </w:rPr>
        <w:t xml:space="preserve"> </w:t>
      </w:r>
      <w:r w:rsidR="00CB14AA">
        <w:rPr>
          <w:rFonts w:ascii="Times New Roman" w:hAnsi="Times New Roman" w:cs="Times New Roman"/>
          <w:sz w:val="24"/>
          <w:szCs w:val="24"/>
        </w:rPr>
        <w:t>способствует</w:t>
      </w:r>
      <w:r w:rsidR="006226DF">
        <w:rPr>
          <w:rFonts w:ascii="Times New Roman" w:hAnsi="Times New Roman" w:cs="Times New Roman"/>
          <w:sz w:val="24"/>
          <w:szCs w:val="24"/>
        </w:rPr>
        <w:t xml:space="preserve"> развити</w:t>
      </w:r>
      <w:r w:rsidR="00CB14AA">
        <w:rPr>
          <w:rFonts w:ascii="Times New Roman" w:hAnsi="Times New Roman" w:cs="Times New Roman"/>
          <w:sz w:val="24"/>
          <w:szCs w:val="24"/>
        </w:rPr>
        <w:t xml:space="preserve">ю </w:t>
      </w:r>
      <w:r w:rsidR="006226DF">
        <w:rPr>
          <w:rFonts w:ascii="Times New Roman" w:hAnsi="Times New Roman" w:cs="Times New Roman"/>
          <w:sz w:val="24"/>
          <w:szCs w:val="24"/>
        </w:rPr>
        <w:t>образовательной среды и расширени</w:t>
      </w:r>
      <w:r w:rsidR="00CB14AA">
        <w:rPr>
          <w:rFonts w:ascii="Times New Roman" w:hAnsi="Times New Roman" w:cs="Times New Roman"/>
          <w:sz w:val="24"/>
          <w:szCs w:val="24"/>
        </w:rPr>
        <w:t>ю</w:t>
      </w:r>
      <w:r w:rsidR="006226DF">
        <w:rPr>
          <w:rFonts w:ascii="Times New Roman" w:hAnsi="Times New Roman" w:cs="Times New Roman"/>
          <w:sz w:val="24"/>
          <w:szCs w:val="24"/>
        </w:rPr>
        <w:t xml:space="preserve"> спектра дополнительных платных образовательных услуг различной</w:t>
      </w:r>
      <w:r w:rsidR="001E4F17">
        <w:rPr>
          <w:rFonts w:ascii="Times New Roman" w:hAnsi="Times New Roman" w:cs="Times New Roman"/>
          <w:sz w:val="24"/>
          <w:szCs w:val="24"/>
        </w:rPr>
        <w:t xml:space="preserve"> </w:t>
      </w:r>
      <w:r w:rsidR="006226DF">
        <w:rPr>
          <w:rFonts w:ascii="Times New Roman" w:hAnsi="Times New Roman" w:cs="Times New Roman"/>
          <w:sz w:val="24"/>
          <w:szCs w:val="24"/>
        </w:rPr>
        <w:t>направленности.</w:t>
      </w:r>
    </w:p>
    <w:p w:rsidR="009E4CFC" w:rsidRPr="00991D01" w:rsidRDefault="009E4CFC" w:rsidP="00F50BCE">
      <w:pPr>
        <w:pStyle w:val="a7"/>
        <w:spacing w:after="0"/>
        <w:ind w:left="0" w:firstLine="708"/>
        <w:jc w:val="both"/>
        <w:rPr>
          <w:rFonts w:ascii="Times New Roman" w:hAnsi="Times New Roman"/>
          <w:b/>
          <w:bCs/>
          <w:color w:val="000000"/>
          <w:sz w:val="24"/>
          <w:szCs w:val="24"/>
        </w:rPr>
      </w:pPr>
      <w:r w:rsidRPr="00991D01">
        <w:rPr>
          <w:rFonts w:ascii="Times New Roman" w:hAnsi="Times New Roman"/>
          <w:b/>
          <w:bCs/>
          <w:color w:val="000000"/>
          <w:sz w:val="24"/>
          <w:szCs w:val="24"/>
        </w:rPr>
        <w:t>Условия получения дошкольного образования лицами с ограниченными возможностями здоровья и инвалидами</w:t>
      </w:r>
    </w:p>
    <w:p w:rsidR="00047C33" w:rsidRDefault="009F5F3E" w:rsidP="00F50BCE">
      <w:pPr>
        <w:widowControl w:val="0"/>
        <w:tabs>
          <w:tab w:val="left" w:pos="709"/>
        </w:tabs>
        <w:spacing w:after="0"/>
        <w:ind w:firstLine="425"/>
        <w:jc w:val="both"/>
        <w:rPr>
          <w:rFonts w:ascii="Times New Roman" w:hAnsi="Times New Roman"/>
          <w:sz w:val="24"/>
          <w:szCs w:val="24"/>
        </w:rPr>
      </w:pPr>
      <w:r>
        <w:rPr>
          <w:rFonts w:ascii="Times New Roman" w:hAnsi="Times New Roman"/>
          <w:sz w:val="24"/>
          <w:szCs w:val="24"/>
        </w:rPr>
        <w:t xml:space="preserve">    </w:t>
      </w:r>
      <w:r w:rsidR="00047C33" w:rsidRPr="00A64DB7">
        <w:rPr>
          <w:rFonts w:ascii="Times New Roman" w:hAnsi="Times New Roman"/>
          <w:sz w:val="24"/>
          <w:szCs w:val="24"/>
        </w:rPr>
        <w:t xml:space="preserve">Одним из приоритетных направлений муниципальной системы образования является создание условий для </w:t>
      </w:r>
      <w:r w:rsidR="001E4F17">
        <w:rPr>
          <w:rFonts w:ascii="Times New Roman" w:hAnsi="Times New Roman"/>
          <w:sz w:val="24"/>
          <w:szCs w:val="24"/>
        </w:rPr>
        <w:t>получения</w:t>
      </w:r>
      <w:r w:rsidR="00047C33" w:rsidRPr="00A64DB7">
        <w:rPr>
          <w:rFonts w:ascii="Times New Roman" w:hAnsi="Times New Roman"/>
          <w:sz w:val="24"/>
          <w:szCs w:val="24"/>
        </w:rPr>
        <w:t xml:space="preserve"> качественного образования </w:t>
      </w:r>
      <w:r w:rsidR="001E4F17" w:rsidRPr="00A64DB7">
        <w:rPr>
          <w:rFonts w:ascii="Times New Roman" w:hAnsi="Times New Roman"/>
          <w:sz w:val="24"/>
          <w:szCs w:val="24"/>
        </w:rPr>
        <w:t xml:space="preserve">и социальной адаптации </w:t>
      </w:r>
      <w:r w:rsidR="00047C33" w:rsidRPr="00A64DB7">
        <w:rPr>
          <w:rFonts w:ascii="Times New Roman" w:hAnsi="Times New Roman"/>
          <w:sz w:val="24"/>
          <w:szCs w:val="24"/>
        </w:rPr>
        <w:t>детей с ограниченными возможностями здоровья, в том числе детей-инвалидов.</w:t>
      </w:r>
    </w:p>
    <w:p w:rsidR="00047C33" w:rsidRDefault="009F5F3E" w:rsidP="009E4CFC">
      <w:pPr>
        <w:tabs>
          <w:tab w:val="left" w:pos="709"/>
        </w:tabs>
        <w:autoSpaceDE w:val="0"/>
        <w:autoSpaceDN w:val="0"/>
        <w:adjustRightInd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ab/>
      </w:r>
      <w:r w:rsidR="00AF664B">
        <w:rPr>
          <w:rFonts w:ascii="Times New Roman" w:hAnsi="Times New Roman" w:cs="Times New Roman"/>
          <w:sz w:val="24"/>
          <w:szCs w:val="24"/>
        </w:rPr>
        <w:t>Удельный вес численности детей с ограниченными возможностями здоровья в общей</w:t>
      </w:r>
      <w:r w:rsidR="007B078E">
        <w:rPr>
          <w:rFonts w:ascii="Times New Roman" w:hAnsi="Times New Roman" w:cs="Times New Roman"/>
          <w:sz w:val="24"/>
          <w:szCs w:val="24"/>
        </w:rPr>
        <w:t xml:space="preserve"> </w:t>
      </w:r>
      <w:r w:rsidR="00AF664B">
        <w:rPr>
          <w:rFonts w:ascii="Times New Roman" w:hAnsi="Times New Roman" w:cs="Times New Roman"/>
          <w:sz w:val="24"/>
          <w:szCs w:val="24"/>
        </w:rPr>
        <w:t>численности воспитанников дошкольных учреждений на протяжении последних 3-х лет</w:t>
      </w:r>
      <w:r w:rsidR="009E4CFC">
        <w:rPr>
          <w:rFonts w:ascii="Times New Roman" w:hAnsi="Times New Roman" w:cs="Times New Roman"/>
          <w:sz w:val="24"/>
          <w:szCs w:val="24"/>
        </w:rPr>
        <w:t xml:space="preserve"> </w:t>
      </w:r>
      <w:r w:rsidR="00AF664B">
        <w:rPr>
          <w:rFonts w:ascii="Times New Roman" w:hAnsi="Times New Roman" w:cs="Times New Roman"/>
          <w:sz w:val="24"/>
          <w:szCs w:val="24"/>
        </w:rPr>
        <w:t>демонстрирует динамику увеличения</w:t>
      </w:r>
      <w:r w:rsidR="001E4F17">
        <w:rPr>
          <w:rFonts w:ascii="Times New Roman" w:hAnsi="Times New Roman" w:cs="Times New Roman"/>
          <w:sz w:val="24"/>
          <w:szCs w:val="24"/>
        </w:rPr>
        <w:t xml:space="preserve"> и в</w:t>
      </w:r>
      <w:r w:rsidR="00AF664B">
        <w:rPr>
          <w:rFonts w:ascii="Times New Roman" w:hAnsi="Times New Roman" w:cs="Times New Roman"/>
          <w:sz w:val="24"/>
          <w:szCs w:val="24"/>
        </w:rPr>
        <w:t xml:space="preserve"> 201</w:t>
      </w:r>
      <w:r w:rsidR="007B078E">
        <w:rPr>
          <w:rFonts w:ascii="Times New Roman" w:hAnsi="Times New Roman" w:cs="Times New Roman"/>
          <w:sz w:val="24"/>
          <w:szCs w:val="24"/>
        </w:rPr>
        <w:t>8</w:t>
      </w:r>
      <w:r>
        <w:rPr>
          <w:rFonts w:ascii="Times New Roman" w:hAnsi="Times New Roman" w:cs="Times New Roman"/>
          <w:sz w:val="24"/>
          <w:szCs w:val="24"/>
        </w:rPr>
        <w:t xml:space="preserve"> </w:t>
      </w:r>
      <w:r w:rsidR="00AF664B">
        <w:rPr>
          <w:rFonts w:ascii="Times New Roman" w:hAnsi="Times New Roman" w:cs="Times New Roman"/>
          <w:sz w:val="24"/>
          <w:szCs w:val="24"/>
        </w:rPr>
        <w:t>году составил</w:t>
      </w:r>
      <w:r w:rsidR="009E4CFC">
        <w:rPr>
          <w:rFonts w:ascii="Times New Roman" w:hAnsi="Times New Roman" w:cs="Times New Roman"/>
          <w:sz w:val="24"/>
          <w:szCs w:val="24"/>
        </w:rPr>
        <w:t xml:space="preserve"> </w:t>
      </w:r>
      <w:r w:rsidR="007B078E">
        <w:rPr>
          <w:rFonts w:ascii="Times New Roman" w:hAnsi="Times New Roman" w:cs="Times New Roman"/>
          <w:sz w:val="24"/>
          <w:szCs w:val="24"/>
        </w:rPr>
        <w:t xml:space="preserve">2,69 % </w:t>
      </w:r>
      <w:r w:rsidR="00CB14AA">
        <w:rPr>
          <w:rFonts w:ascii="Times New Roman" w:hAnsi="Times New Roman" w:cs="Times New Roman"/>
          <w:sz w:val="24"/>
          <w:szCs w:val="24"/>
        </w:rPr>
        <w:t>(</w:t>
      </w:r>
      <w:r w:rsidR="007B078E">
        <w:rPr>
          <w:rFonts w:ascii="Times New Roman" w:hAnsi="Times New Roman" w:cs="Times New Roman"/>
          <w:sz w:val="24"/>
          <w:szCs w:val="24"/>
        </w:rPr>
        <w:t xml:space="preserve">2017г. - 0,97 %, </w:t>
      </w:r>
      <w:r w:rsidR="00CB14AA">
        <w:rPr>
          <w:rFonts w:ascii="Times New Roman" w:hAnsi="Times New Roman" w:cs="Times New Roman"/>
          <w:sz w:val="24"/>
          <w:szCs w:val="24"/>
        </w:rPr>
        <w:t xml:space="preserve">2016г. - </w:t>
      </w:r>
      <w:r w:rsidR="00AF664B">
        <w:rPr>
          <w:rFonts w:ascii="Times New Roman" w:hAnsi="Times New Roman" w:cs="Times New Roman"/>
          <w:sz w:val="24"/>
          <w:szCs w:val="24"/>
        </w:rPr>
        <w:t>0,85%</w:t>
      </w:r>
      <w:r w:rsidR="00CB14AA">
        <w:rPr>
          <w:rFonts w:ascii="Times New Roman" w:hAnsi="Times New Roman" w:cs="Times New Roman"/>
          <w:sz w:val="24"/>
          <w:szCs w:val="24"/>
        </w:rPr>
        <w:t>)</w:t>
      </w:r>
      <w:r w:rsidR="00AF664B">
        <w:rPr>
          <w:rFonts w:ascii="Times New Roman" w:hAnsi="Times New Roman" w:cs="Times New Roman"/>
          <w:sz w:val="24"/>
          <w:szCs w:val="24"/>
        </w:rPr>
        <w:t>.</w:t>
      </w:r>
    </w:p>
    <w:p w:rsidR="006717BB" w:rsidRDefault="006717BB" w:rsidP="00154EBF">
      <w:pPr>
        <w:spacing w:after="0"/>
        <w:ind w:firstLine="708"/>
        <w:jc w:val="both"/>
        <w:rPr>
          <w:rFonts w:ascii="Times New Roman" w:hAnsi="Times New Roman" w:cs="Times New Roman"/>
          <w:sz w:val="24"/>
          <w:szCs w:val="24"/>
        </w:rPr>
      </w:pPr>
      <w:r w:rsidRPr="006717BB">
        <w:rPr>
          <w:rFonts w:ascii="Times New Roman" w:hAnsi="Times New Roman" w:cs="Times New Roman"/>
          <w:sz w:val="24"/>
          <w:szCs w:val="24"/>
        </w:rPr>
        <w:t>Удельный вес численности детей-инвалидов в общей численности воспитанников дошкольных образовательных организаций</w:t>
      </w:r>
      <w:r w:rsidR="00154EBF">
        <w:rPr>
          <w:rFonts w:ascii="Times New Roman" w:hAnsi="Times New Roman" w:cs="Times New Roman"/>
          <w:sz w:val="24"/>
          <w:szCs w:val="24"/>
        </w:rPr>
        <w:t xml:space="preserve"> </w:t>
      </w:r>
      <w:r w:rsidR="009A06C4">
        <w:rPr>
          <w:rFonts w:ascii="Times New Roman" w:hAnsi="Times New Roman" w:cs="Times New Roman"/>
          <w:sz w:val="24"/>
          <w:szCs w:val="24"/>
        </w:rPr>
        <w:t xml:space="preserve">уменьшился и </w:t>
      </w:r>
      <w:r w:rsidR="00154EBF">
        <w:rPr>
          <w:rFonts w:ascii="Times New Roman" w:hAnsi="Times New Roman" w:cs="Times New Roman"/>
          <w:sz w:val="24"/>
          <w:szCs w:val="24"/>
        </w:rPr>
        <w:t>составил</w:t>
      </w:r>
      <w:r w:rsidR="00CB14AA">
        <w:rPr>
          <w:rFonts w:ascii="Times New Roman" w:hAnsi="Times New Roman" w:cs="Times New Roman"/>
          <w:sz w:val="24"/>
          <w:szCs w:val="24"/>
        </w:rPr>
        <w:t xml:space="preserve"> </w:t>
      </w:r>
      <w:r w:rsidR="009A06C4">
        <w:rPr>
          <w:rFonts w:ascii="Times New Roman" w:hAnsi="Times New Roman" w:cs="Times New Roman"/>
          <w:sz w:val="24"/>
          <w:szCs w:val="24"/>
        </w:rPr>
        <w:t xml:space="preserve">0,25 % </w:t>
      </w:r>
      <w:r w:rsidR="00CB14AA">
        <w:rPr>
          <w:rFonts w:ascii="Times New Roman" w:hAnsi="Times New Roman" w:cs="Times New Roman"/>
          <w:sz w:val="24"/>
          <w:szCs w:val="24"/>
        </w:rPr>
        <w:t>(</w:t>
      </w:r>
      <w:r w:rsidR="009A06C4">
        <w:rPr>
          <w:rFonts w:ascii="Times New Roman" w:hAnsi="Times New Roman" w:cs="Times New Roman"/>
          <w:sz w:val="24"/>
          <w:szCs w:val="24"/>
        </w:rPr>
        <w:t xml:space="preserve">2017г. - 0,87 %, </w:t>
      </w:r>
      <w:r w:rsidR="00CB14AA">
        <w:rPr>
          <w:rFonts w:ascii="Times New Roman" w:hAnsi="Times New Roman" w:cs="Times New Roman"/>
          <w:sz w:val="24"/>
          <w:szCs w:val="24"/>
        </w:rPr>
        <w:t xml:space="preserve">2016г. - </w:t>
      </w:r>
      <w:r w:rsidR="00154EBF">
        <w:rPr>
          <w:rFonts w:ascii="Times New Roman" w:hAnsi="Times New Roman" w:cs="Times New Roman"/>
          <w:sz w:val="24"/>
          <w:szCs w:val="24"/>
        </w:rPr>
        <w:t>0,85%).</w:t>
      </w:r>
    </w:p>
    <w:p w:rsidR="008E228D" w:rsidRDefault="008E228D" w:rsidP="00154EBF">
      <w:pPr>
        <w:spacing w:after="0"/>
        <w:ind w:firstLine="708"/>
        <w:jc w:val="both"/>
        <w:rPr>
          <w:rFonts w:ascii="Times New Roman" w:hAnsi="Times New Roman"/>
          <w:sz w:val="24"/>
          <w:szCs w:val="24"/>
        </w:rPr>
      </w:pPr>
      <w:r w:rsidRPr="00A64DB7">
        <w:rPr>
          <w:rFonts w:ascii="Times New Roman" w:hAnsi="Times New Roman"/>
          <w:sz w:val="24"/>
          <w:szCs w:val="24"/>
        </w:rPr>
        <w:t xml:space="preserve">Количество дней, пропущенных по болезни, в расчете на одного ребенка </w:t>
      </w:r>
      <w:r w:rsidRPr="003F6649">
        <w:rPr>
          <w:rFonts w:ascii="Times New Roman" w:hAnsi="Times New Roman"/>
          <w:sz w:val="24"/>
          <w:szCs w:val="24"/>
        </w:rPr>
        <w:t>составляет</w:t>
      </w:r>
      <w:r w:rsidR="0013242A">
        <w:rPr>
          <w:rFonts w:ascii="Times New Roman" w:hAnsi="Times New Roman"/>
          <w:sz w:val="24"/>
          <w:szCs w:val="24"/>
        </w:rPr>
        <w:t xml:space="preserve"> </w:t>
      </w:r>
      <w:r w:rsidR="009A06C4">
        <w:rPr>
          <w:rFonts w:ascii="Times New Roman" w:hAnsi="Times New Roman"/>
          <w:sz w:val="24"/>
          <w:szCs w:val="24"/>
        </w:rPr>
        <w:t xml:space="preserve">33,50 % </w:t>
      </w:r>
      <w:r w:rsidR="0013242A">
        <w:rPr>
          <w:rFonts w:ascii="Times New Roman" w:hAnsi="Times New Roman"/>
          <w:sz w:val="24"/>
          <w:szCs w:val="24"/>
        </w:rPr>
        <w:t>(</w:t>
      </w:r>
      <w:r w:rsidR="009A06C4">
        <w:rPr>
          <w:rFonts w:ascii="Times New Roman" w:hAnsi="Times New Roman"/>
          <w:sz w:val="24"/>
          <w:szCs w:val="24"/>
        </w:rPr>
        <w:t>2017г. - 34,30 %,</w:t>
      </w:r>
      <w:r w:rsidR="009A06C4" w:rsidRPr="003F6649">
        <w:rPr>
          <w:rFonts w:ascii="Times New Roman" w:hAnsi="Times New Roman"/>
          <w:sz w:val="24"/>
          <w:szCs w:val="24"/>
        </w:rPr>
        <w:t xml:space="preserve"> </w:t>
      </w:r>
      <w:r w:rsidR="0013242A">
        <w:rPr>
          <w:rFonts w:ascii="Times New Roman" w:hAnsi="Times New Roman"/>
          <w:sz w:val="24"/>
          <w:szCs w:val="24"/>
        </w:rPr>
        <w:t>2016г. -  31,45%</w:t>
      </w:r>
      <w:r w:rsidRPr="003F6649">
        <w:rPr>
          <w:rFonts w:ascii="Times New Roman" w:hAnsi="Times New Roman"/>
          <w:sz w:val="24"/>
          <w:szCs w:val="24"/>
        </w:rPr>
        <w:t>).</w:t>
      </w:r>
    </w:p>
    <w:p w:rsidR="00DC39EF" w:rsidRPr="007375DF" w:rsidRDefault="00DC39EF" w:rsidP="00DC39EF">
      <w:pPr>
        <w:pStyle w:val="a7"/>
        <w:spacing w:after="0"/>
        <w:ind w:left="0" w:firstLine="708"/>
        <w:jc w:val="both"/>
        <w:rPr>
          <w:rFonts w:ascii="Times New Roman" w:hAnsi="Times New Roman"/>
          <w:sz w:val="24"/>
          <w:szCs w:val="24"/>
        </w:rPr>
      </w:pPr>
      <w:r w:rsidRPr="007375DF">
        <w:rPr>
          <w:rFonts w:ascii="Times New Roman" w:hAnsi="Times New Roman"/>
          <w:sz w:val="24"/>
          <w:szCs w:val="24"/>
        </w:rPr>
        <w:t xml:space="preserve">На сегодняшний день не удается в полной мере противостоять общей тенденции ухудшения здоровья детей: с каждым годом увеличивается число детей, поступающих в </w:t>
      </w:r>
      <w:r w:rsidRPr="007375DF">
        <w:rPr>
          <w:rFonts w:ascii="Times New Roman" w:hAnsi="Times New Roman"/>
          <w:sz w:val="24"/>
          <w:szCs w:val="24"/>
        </w:rPr>
        <w:lastRenderedPageBreak/>
        <w:t>дошкольные образовательные организации с проблемами физического и психического развития, нуждающихся в комплексном подходе к улучшению их здоровья.</w:t>
      </w:r>
      <w:r>
        <w:rPr>
          <w:rFonts w:ascii="Times New Roman" w:hAnsi="Times New Roman"/>
          <w:sz w:val="24"/>
          <w:szCs w:val="24"/>
        </w:rPr>
        <w:t xml:space="preserve"> Тем не менее, благодаря слаженной </w:t>
      </w:r>
      <w:r w:rsidR="001E4F17">
        <w:rPr>
          <w:rFonts w:ascii="Times New Roman" w:hAnsi="Times New Roman"/>
          <w:sz w:val="24"/>
          <w:szCs w:val="24"/>
        </w:rPr>
        <w:t xml:space="preserve">и целенаправленной </w:t>
      </w:r>
      <w:r>
        <w:rPr>
          <w:rFonts w:ascii="Times New Roman" w:hAnsi="Times New Roman"/>
          <w:sz w:val="24"/>
          <w:szCs w:val="24"/>
        </w:rPr>
        <w:t>работе коллективов дошкольных учреждений, происходит постепенное уменьшение пропусков детьми детских садов по причине болезни, укр</w:t>
      </w:r>
      <w:r w:rsidR="009A06C4">
        <w:rPr>
          <w:rFonts w:ascii="Times New Roman" w:hAnsi="Times New Roman"/>
          <w:sz w:val="24"/>
          <w:szCs w:val="24"/>
        </w:rPr>
        <w:t>епляется здоровье дошкольников,</w:t>
      </w:r>
      <w:r w:rsidR="001E4F17">
        <w:rPr>
          <w:rFonts w:ascii="Times New Roman" w:hAnsi="Times New Roman"/>
          <w:sz w:val="24"/>
          <w:szCs w:val="24"/>
        </w:rPr>
        <w:t xml:space="preserve"> </w:t>
      </w:r>
      <w:r>
        <w:rPr>
          <w:rFonts w:ascii="Times New Roman" w:hAnsi="Times New Roman"/>
          <w:sz w:val="24"/>
          <w:szCs w:val="24"/>
        </w:rPr>
        <w:t>среди родителей</w:t>
      </w:r>
      <w:r w:rsidR="009A06C4">
        <w:rPr>
          <w:rFonts w:ascii="Times New Roman" w:hAnsi="Times New Roman"/>
          <w:sz w:val="24"/>
          <w:szCs w:val="24"/>
        </w:rPr>
        <w:t xml:space="preserve"> и детей</w:t>
      </w:r>
      <w:r>
        <w:rPr>
          <w:rFonts w:ascii="Times New Roman" w:hAnsi="Times New Roman"/>
          <w:sz w:val="24"/>
          <w:szCs w:val="24"/>
        </w:rPr>
        <w:t xml:space="preserve"> </w:t>
      </w:r>
      <w:r w:rsidR="001E4F17">
        <w:rPr>
          <w:rFonts w:ascii="Times New Roman" w:hAnsi="Times New Roman"/>
          <w:sz w:val="24"/>
          <w:szCs w:val="24"/>
        </w:rPr>
        <w:t xml:space="preserve">формируется </w:t>
      </w:r>
      <w:r>
        <w:rPr>
          <w:rFonts w:ascii="Times New Roman" w:hAnsi="Times New Roman"/>
          <w:sz w:val="24"/>
          <w:szCs w:val="24"/>
        </w:rPr>
        <w:t>положительное отношение к здоровому образу жизни.</w:t>
      </w:r>
    </w:p>
    <w:p w:rsidR="00570E76" w:rsidRDefault="00570E76" w:rsidP="00462878">
      <w:pPr>
        <w:spacing w:after="0"/>
        <w:ind w:firstLine="708"/>
        <w:jc w:val="both"/>
        <w:rPr>
          <w:sz w:val="23"/>
          <w:szCs w:val="23"/>
        </w:rPr>
      </w:pPr>
      <w:r w:rsidRPr="00570E76">
        <w:rPr>
          <w:rFonts w:ascii="Times New Roman" w:hAnsi="Times New Roman" w:cs="Times New Roman"/>
          <w:sz w:val="24"/>
          <w:szCs w:val="24"/>
        </w:rPr>
        <w:t>В целях расширения спектра услуг, обеспечения ранней социализации и адаптации детей дошкольного возраста в детских садах функционируют консультационные пункты, цель</w:t>
      </w:r>
      <w:r w:rsidR="001E4F17">
        <w:rPr>
          <w:rFonts w:ascii="Times New Roman" w:hAnsi="Times New Roman" w:cs="Times New Roman"/>
          <w:sz w:val="24"/>
          <w:szCs w:val="24"/>
        </w:rPr>
        <w:t xml:space="preserve">ю </w:t>
      </w:r>
      <w:r w:rsidRPr="00570E76">
        <w:rPr>
          <w:rFonts w:ascii="Times New Roman" w:hAnsi="Times New Roman" w:cs="Times New Roman"/>
          <w:sz w:val="24"/>
          <w:szCs w:val="24"/>
        </w:rPr>
        <w:t xml:space="preserve">которых </w:t>
      </w:r>
      <w:r w:rsidR="001E4F17">
        <w:rPr>
          <w:rFonts w:ascii="Times New Roman" w:hAnsi="Times New Roman" w:cs="Times New Roman"/>
          <w:sz w:val="24"/>
          <w:szCs w:val="24"/>
        </w:rPr>
        <w:t>является</w:t>
      </w:r>
      <w:r w:rsidRPr="00570E76">
        <w:rPr>
          <w:rFonts w:ascii="Times New Roman" w:hAnsi="Times New Roman" w:cs="Times New Roman"/>
          <w:sz w:val="24"/>
          <w:szCs w:val="24"/>
        </w:rPr>
        <w:t xml:space="preserve"> оказание психолого-педагогической помощи родителям (законным представителям) детей, не только посещающих детские сады, но и состоящих в очереди на получение места в дошкольную образовательную организацию</w:t>
      </w:r>
      <w:r>
        <w:rPr>
          <w:sz w:val="23"/>
          <w:szCs w:val="23"/>
        </w:rPr>
        <w:t>.</w:t>
      </w:r>
    </w:p>
    <w:p w:rsidR="001E4F17" w:rsidRDefault="00956BB2" w:rsidP="00956BB2">
      <w:pPr>
        <w:spacing w:after="0"/>
        <w:ind w:firstLine="567"/>
        <w:jc w:val="both"/>
        <w:rPr>
          <w:rFonts w:ascii="Times New Roman" w:eastAsia="Calibri" w:hAnsi="Times New Roman"/>
          <w:color w:val="000000"/>
          <w:sz w:val="24"/>
          <w:szCs w:val="24"/>
        </w:rPr>
      </w:pPr>
      <w:r w:rsidRPr="00016064">
        <w:rPr>
          <w:rFonts w:ascii="Times New Roman" w:eastAsia="Calibri" w:hAnsi="Times New Roman"/>
          <w:color w:val="000000"/>
          <w:sz w:val="24"/>
          <w:szCs w:val="24"/>
        </w:rPr>
        <w:t xml:space="preserve">Принимаются меры по </w:t>
      </w:r>
      <w:r w:rsidRPr="00016064">
        <w:rPr>
          <w:rFonts w:ascii="Times New Roman" w:eastAsia="Calibri" w:hAnsi="Times New Roman"/>
          <w:bCs/>
          <w:color w:val="000000"/>
          <w:sz w:val="24"/>
          <w:szCs w:val="24"/>
        </w:rPr>
        <w:t>обеспечению доступности качественного образования для детей с ограниченными возможностями здоровья и детей-инвалидов</w:t>
      </w:r>
      <w:r w:rsidRPr="00016064">
        <w:rPr>
          <w:rFonts w:ascii="Times New Roman" w:eastAsia="Calibri" w:hAnsi="Times New Roman"/>
          <w:b/>
          <w:bCs/>
          <w:color w:val="000000"/>
          <w:sz w:val="24"/>
          <w:szCs w:val="24"/>
        </w:rPr>
        <w:t xml:space="preserve"> </w:t>
      </w:r>
      <w:r w:rsidRPr="00016064">
        <w:rPr>
          <w:rFonts w:ascii="Times New Roman" w:eastAsia="Calibri" w:hAnsi="Times New Roman"/>
          <w:color w:val="000000"/>
          <w:sz w:val="24"/>
          <w:szCs w:val="24"/>
        </w:rPr>
        <w:t xml:space="preserve">путем введения инклюзивного образования. </w:t>
      </w:r>
    </w:p>
    <w:p w:rsidR="009A06C4" w:rsidRDefault="009A06C4" w:rsidP="00956BB2">
      <w:pPr>
        <w:spacing w:after="0"/>
        <w:ind w:firstLine="567"/>
        <w:jc w:val="both"/>
        <w:rPr>
          <w:rFonts w:ascii="Times New Roman" w:eastAsia="Calibri" w:hAnsi="Times New Roman"/>
          <w:color w:val="000000"/>
          <w:sz w:val="24"/>
          <w:szCs w:val="24"/>
        </w:rPr>
      </w:pPr>
      <w:r w:rsidRPr="009A06C4">
        <w:rPr>
          <w:rFonts w:ascii="Times New Roman" w:eastAsia="Calibri" w:hAnsi="Times New Roman"/>
          <w:color w:val="000000"/>
          <w:sz w:val="24"/>
          <w:szCs w:val="24"/>
        </w:rPr>
        <w:t xml:space="preserve">В 2018 году в 12 образовательных организациях, осуществляющих </w:t>
      </w:r>
      <w:proofErr w:type="gramStart"/>
      <w:r w:rsidRPr="009A06C4">
        <w:rPr>
          <w:rFonts w:ascii="Times New Roman" w:eastAsia="Calibri" w:hAnsi="Times New Roman"/>
          <w:color w:val="000000"/>
          <w:sz w:val="24"/>
          <w:szCs w:val="24"/>
        </w:rPr>
        <w:t>обучение по программам</w:t>
      </w:r>
      <w:proofErr w:type="gramEnd"/>
      <w:r w:rsidRPr="009A06C4">
        <w:rPr>
          <w:rFonts w:ascii="Times New Roman" w:eastAsia="Calibri" w:hAnsi="Times New Roman"/>
          <w:color w:val="000000"/>
          <w:sz w:val="24"/>
          <w:szCs w:val="24"/>
        </w:rPr>
        <w:t xml:space="preserve"> дошкольного образования, обучались 59 детей с ограниченными возможностями здоровья, в том числе 18 детей-инвалидов (в 2017 году - 20 детей с ограниченными возможностями здоровья, в том числе 16 детей-инвалидов). </w:t>
      </w:r>
    </w:p>
    <w:p w:rsidR="00956BB2" w:rsidRPr="00016064" w:rsidRDefault="00791D97" w:rsidP="00956BB2">
      <w:pPr>
        <w:spacing w:after="0"/>
        <w:ind w:firstLine="567"/>
        <w:jc w:val="both"/>
        <w:rPr>
          <w:rFonts w:ascii="Times New Roman" w:hAnsi="Times New Roman"/>
          <w:sz w:val="24"/>
          <w:szCs w:val="24"/>
        </w:rPr>
      </w:pPr>
      <w:r>
        <w:rPr>
          <w:rFonts w:ascii="Times New Roman" w:eastAsia="Calibri" w:hAnsi="Times New Roman"/>
          <w:color w:val="000000"/>
          <w:sz w:val="24"/>
          <w:szCs w:val="24"/>
        </w:rPr>
        <w:t>У</w:t>
      </w:r>
      <w:r w:rsidR="00956BB2" w:rsidRPr="00016064">
        <w:rPr>
          <w:rFonts w:ascii="Times New Roman" w:eastAsia="Calibri" w:hAnsi="Times New Roman"/>
          <w:color w:val="000000"/>
          <w:sz w:val="24"/>
          <w:szCs w:val="24"/>
        </w:rPr>
        <w:t xml:space="preserve">словия доступности </w:t>
      </w:r>
      <w:r w:rsidRPr="00016064">
        <w:rPr>
          <w:rFonts w:ascii="Times New Roman" w:eastAsia="Calibri" w:hAnsi="Times New Roman"/>
          <w:color w:val="000000"/>
          <w:sz w:val="24"/>
          <w:szCs w:val="24"/>
        </w:rPr>
        <w:t xml:space="preserve">образовательных услуг </w:t>
      </w:r>
      <w:r>
        <w:rPr>
          <w:rFonts w:ascii="Times New Roman" w:eastAsia="Calibri" w:hAnsi="Times New Roman"/>
          <w:color w:val="000000"/>
          <w:sz w:val="24"/>
          <w:szCs w:val="24"/>
        </w:rPr>
        <w:t>обеспечиваются</w:t>
      </w:r>
      <w:r w:rsidR="00956BB2" w:rsidRPr="00016064">
        <w:rPr>
          <w:rFonts w:ascii="Times New Roman" w:eastAsia="Calibri" w:hAnsi="Times New Roman"/>
          <w:color w:val="000000"/>
          <w:sz w:val="24"/>
          <w:szCs w:val="24"/>
        </w:rPr>
        <w:t xml:space="preserve"> за счет реализации муниципальной программы «</w:t>
      </w:r>
      <w:r w:rsidR="00956BB2" w:rsidRPr="00016064">
        <w:rPr>
          <w:rFonts w:ascii="Times New Roman" w:eastAsia="Calibri" w:hAnsi="Times New Roman"/>
          <w:sz w:val="24"/>
          <w:szCs w:val="24"/>
        </w:rPr>
        <w:t>Доступная среда в муниципальном образовании Октябрьский район</w:t>
      </w:r>
      <w:r w:rsidR="00956BB2" w:rsidRPr="0003593B">
        <w:rPr>
          <w:rFonts w:ascii="Times New Roman" w:eastAsia="Calibri" w:hAnsi="Times New Roman"/>
          <w:color w:val="000000"/>
          <w:sz w:val="24"/>
          <w:szCs w:val="24"/>
        </w:rPr>
        <w:t xml:space="preserve">». </w:t>
      </w:r>
      <w:r w:rsidR="00956BB2" w:rsidRPr="0003593B">
        <w:rPr>
          <w:rFonts w:ascii="Times New Roman" w:eastAsia="Calibri" w:hAnsi="Times New Roman"/>
          <w:sz w:val="24"/>
          <w:szCs w:val="24"/>
        </w:rPr>
        <w:t xml:space="preserve">Доля объектов дошкольного образования, </w:t>
      </w:r>
      <w:r w:rsidRPr="0003593B">
        <w:rPr>
          <w:rFonts w:ascii="Times New Roman" w:eastAsia="Calibri" w:hAnsi="Times New Roman"/>
          <w:sz w:val="24"/>
          <w:szCs w:val="24"/>
        </w:rPr>
        <w:t>в</w:t>
      </w:r>
      <w:r w:rsidR="00956BB2" w:rsidRPr="0003593B">
        <w:rPr>
          <w:rFonts w:ascii="Times New Roman" w:eastAsia="Calibri" w:hAnsi="Times New Roman"/>
          <w:sz w:val="24"/>
          <w:szCs w:val="24"/>
        </w:rPr>
        <w:t xml:space="preserve"> которых созданы и (или) улучшены условия для беспрепятственного доступа инвалидов и других маломобильных групп населения, составляет 82,6 %.</w:t>
      </w:r>
      <w:r w:rsidR="00956BB2" w:rsidRPr="00016064">
        <w:rPr>
          <w:rFonts w:ascii="Times New Roman" w:eastAsia="Calibri" w:hAnsi="Times New Roman"/>
          <w:sz w:val="24"/>
          <w:szCs w:val="24"/>
        </w:rPr>
        <w:t xml:space="preserve"> </w:t>
      </w:r>
    </w:p>
    <w:p w:rsidR="003634B8" w:rsidRDefault="003634B8" w:rsidP="003634B8">
      <w:pPr>
        <w:pStyle w:val="a7"/>
        <w:spacing w:after="0"/>
        <w:ind w:left="0" w:firstLine="708"/>
        <w:jc w:val="both"/>
        <w:rPr>
          <w:rFonts w:ascii="Times New Roman" w:hAnsi="Times New Roman"/>
          <w:b/>
          <w:bCs/>
          <w:color w:val="000000"/>
          <w:sz w:val="24"/>
          <w:szCs w:val="24"/>
        </w:rPr>
      </w:pPr>
      <w:r w:rsidRPr="006A3EE5">
        <w:rPr>
          <w:rFonts w:ascii="Times New Roman" w:hAnsi="Times New Roman"/>
          <w:b/>
          <w:bCs/>
          <w:color w:val="000000"/>
          <w:sz w:val="24"/>
          <w:szCs w:val="24"/>
        </w:rPr>
        <w:t>Состояние здоровья лиц, обучающихся по программам дошкольного образования</w:t>
      </w:r>
    </w:p>
    <w:p w:rsidR="002A5750" w:rsidRDefault="0016128D" w:rsidP="00D834B7">
      <w:pPr>
        <w:suppressAutoHyphens/>
        <w:autoSpaceDN w:val="0"/>
        <w:spacing w:after="0"/>
        <w:ind w:firstLine="709"/>
        <w:jc w:val="both"/>
        <w:textAlignment w:val="baseline"/>
        <w:rPr>
          <w:rFonts w:ascii="Times New Roman" w:eastAsia="Calibri" w:hAnsi="Times New Roman" w:cs="Times New Roman"/>
          <w:bCs/>
          <w:kern w:val="3"/>
          <w:sz w:val="24"/>
          <w:szCs w:val="24"/>
          <w:lang w:eastAsia="zh-CN"/>
        </w:rPr>
      </w:pPr>
      <w:r w:rsidRPr="0016128D">
        <w:rPr>
          <w:rFonts w:ascii="Times New Roman" w:eastAsia="Calibri" w:hAnsi="Times New Roman" w:cs="Times New Roman"/>
          <w:bCs/>
          <w:kern w:val="3"/>
          <w:sz w:val="24"/>
          <w:szCs w:val="24"/>
          <w:lang w:eastAsia="zh-CN"/>
        </w:rPr>
        <w:t xml:space="preserve">Сохранение и укрепление здоровья дошкольников осуществляется посредствам организации двигательной активности, физического, </w:t>
      </w:r>
      <w:proofErr w:type="spellStart"/>
      <w:r w:rsidRPr="0016128D">
        <w:rPr>
          <w:rFonts w:ascii="Times New Roman" w:eastAsia="Calibri" w:hAnsi="Times New Roman" w:cs="Times New Roman"/>
          <w:bCs/>
          <w:kern w:val="3"/>
          <w:sz w:val="24"/>
          <w:szCs w:val="24"/>
          <w:lang w:eastAsia="zh-CN"/>
        </w:rPr>
        <w:t>валеологического</w:t>
      </w:r>
      <w:proofErr w:type="spellEnd"/>
      <w:r w:rsidRPr="0016128D">
        <w:rPr>
          <w:rFonts w:ascii="Times New Roman" w:eastAsia="Calibri" w:hAnsi="Times New Roman" w:cs="Times New Roman"/>
          <w:bCs/>
          <w:kern w:val="3"/>
          <w:sz w:val="24"/>
          <w:szCs w:val="24"/>
          <w:lang w:eastAsia="zh-CN"/>
        </w:rPr>
        <w:t xml:space="preserve"> воспитания, закаливания, дополнительных образовательных услуг, работы с часто болеющими детьми и полноценного сбалансированного питания детей. </w:t>
      </w:r>
    </w:p>
    <w:p w:rsidR="00D834B7" w:rsidRPr="00D834B7" w:rsidRDefault="00D834B7" w:rsidP="00D834B7">
      <w:pPr>
        <w:suppressAutoHyphens/>
        <w:autoSpaceDN w:val="0"/>
        <w:spacing w:after="0"/>
        <w:ind w:firstLine="709"/>
        <w:jc w:val="both"/>
        <w:textAlignment w:val="baseline"/>
        <w:rPr>
          <w:rFonts w:ascii="Times New Roman" w:eastAsia="Calibri" w:hAnsi="Times New Roman" w:cs="Times New Roman"/>
          <w:bCs/>
          <w:kern w:val="3"/>
          <w:sz w:val="24"/>
          <w:szCs w:val="24"/>
          <w:lang w:eastAsia="zh-CN"/>
        </w:rPr>
      </w:pPr>
      <w:r w:rsidRPr="00D834B7">
        <w:rPr>
          <w:rFonts w:ascii="Times New Roman" w:eastAsia="Calibri" w:hAnsi="Times New Roman" w:cs="Times New Roman"/>
          <w:bCs/>
          <w:kern w:val="3"/>
          <w:sz w:val="24"/>
          <w:szCs w:val="24"/>
          <w:lang w:eastAsia="zh-CN"/>
        </w:rPr>
        <w:t>Внедрение в физкультурно-оздоровительный процесс современных программ и технологий способствует оптимизации системы физкультурно-оздоровительной работы с детьми. Данная система работы направлена не только на укрепление здоровья и развитие двигательных качеств воспитанников, но и на формирование у них интереса к занятиям физкультурой и спортом: это ежедневная зарядка, оздоровительная гимнастика, корригирующая гимнастика.</w:t>
      </w:r>
    </w:p>
    <w:p w:rsidR="00D834B7" w:rsidRPr="00D834B7" w:rsidRDefault="00D834B7" w:rsidP="00D834B7">
      <w:pPr>
        <w:suppressAutoHyphens/>
        <w:autoSpaceDN w:val="0"/>
        <w:spacing w:after="0"/>
        <w:ind w:firstLine="709"/>
        <w:jc w:val="both"/>
        <w:textAlignment w:val="baseline"/>
        <w:rPr>
          <w:rFonts w:ascii="Times New Roman" w:eastAsia="Calibri" w:hAnsi="Times New Roman" w:cs="Times New Roman"/>
          <w:bCs/>
          <w:kern w:val="3"/>
          <w:sz w:val="24"/>
          <w:szCs w:val="24"/>
          <w:lang w:eastAsia="zh-CN"/>
        </w:rPr>
      </w:pPr>
      <w:r w:rsidRPr="00D834B7">
        <w:rPr>
          <w:rFonts w:ascii="Times New Roman" w:eastAsia="Calibri" w:hAnsi="Times New Roman" w:cs="Times New Roman"/>
          <w:bCs/>
          <w:kern w:val="3"/>
          <w:sz w:val="24"/>
          <w:szCs w:val="24"/>
          <w:lang w:eastAsia="zh-CN"/>
        </w:rPr>
        <w:t>Во всех организациях, осуществляющих образовательную деятельность по реализации образовательных программ дошкольного образования, имеются лампы Чижевского, бактериц</w:t>
      </w:r>
      <w:r w:rsidR="00791D97">
        <w:rPr>
          <w:rFonts w:ascii="Times New Roman" w:eastAsia="Calibri" w:hAnsi="Times New Roman" w:cs="Times New Roman"/>
          <w:bCs/>
          <w:kern w:val="3"/>
          <w:sz w:val="24"/>
          <w:szCs w:val="24"/>
          <w:lang w:eastAsia="zh-CN"/>
        </w:rPr>
        <w:t>идные лампы, ионизаторы воздуха, функционируют</w:t>
      </w:r>
      <w:r w:rsidRPr="00D834B7">
        <w:rPr>
          <w:rFonts w:ascii="Times New Roman" w:eastAsia="Calibri" w:hAnsi="Times New Roman" w:cs="Times New Roman"/>
          <w:bCs/>
          <w:kern w:val="3"/>
          <w:sz w:val="24"/>
          <w:szCs w:val="24"/>
          <w:lang w:eastAsia="zh-CN"/>
        </w:rPr>
        <w:t xml:space="preserve"> </w:t>
      </w:r>
      <w:proofErr w:type="spellStart"/>
      <w:r w:rsidRPr="00D834B7">
        <w:rPr>
          <w:rFonts w:ascii="Times New Roman" w:eastAsia="Calibri" w:hAnsi="Times New Roman" w:cs="Times New Roman"/>
          <w:bCs/>
          <w:kern w:val="3"/>
          <w:sz w:val="24"/>
          <w:szCs w:val="24"/>
          <w:lang w:eastAsia="zh-CN"/>
        </w:rPr>
        <w:t>фитобары</w:t>
      </w:r>
      <w:proofErr w:type="spellEnd"/>
      <w:r w:rsidRPr="00D834B7">
        <w:rPr>
          <w:rFonts w:ascii="Times New Roman" w:eastAsia="Calibri" w:hAnsi="Times New Roman" w:cs="Times New Roman"/>
          <w:bCs/>
          <w:kern w:val="3"/>
          <w:sz w:val="24"/>
          <w:szCs w:val="24"/>
          <w:lang w:eastAsia="zh-CN"/>
        </w:rPr>
        <w:t xml:space="preserve">, где дети принимают лечебные чаи, соки, напитки. </w:t>
      </w:r>
    </w:p>
    <w:p w:rsidR="00D834B7" w:rsidRDefault="00D834B7" w:rsidP="00D834B7">
      <w:pPr>
        <w:suppressAutoHyphens/>
        <w:autoSpaceDN w:val="0"/>
        <w:spacing w:after="0"/>
        <w:ind w:firstLine="709"/>
        <w:jc w:val="both"/>
        <w:textAlignment w:val="baseline"/>
        <w:rPr>
          <w:rFonts w:ascii="Times New Roman" w:eastAsia="Calibri" w:hAnsi="Times New Roman" w:cs="Times New Roman"/>
          <w:bCs/>
          <w:kern w:val="3"/>
          <w:sz w:val="24"/>
          <w:szCs w:val="24"/>
          <w:lang w:eastAsia="zh-CN"/>
        </w:rPr>
      </w:pPr>
      <w:r w:rsidRPr="00D834B7">
        <w:rPr>
          <w:rFonts w:ascii="Times New Roman" w:eastAsia="Calibri" w:hAnsi="Times New Roman" w:cs="Times New Roman"/>
          <w:bCs/>
          <w:kern w:val="3"/>
          <w:sz w:val="24"/>
          <w:szCs w:val="24"/>
          <w:lang w:eastAsia="zh-CN"/>
        </w:rPr>
        <w:t xml:space="preserve">Для улучшения психоэмоционального благополучия детей </w:t>
      </w:r>
      <w:r w:rsidR="00791D97">
        <w:rPr>
          <w:rFonts w:ascii="Times New Roman" w:eastAsia="Calibri" w:hAnsi="Times New Roman" w:cs="Times New Roman"/>
          <w:bCs/>
          <w:kern w:val="3"/>
          <w:sz w:val="24"/>
          <w:szCs w:val="24"/>
          <w:lang w:eastAsia="zh-CN"/>
        </w:rPr>
        <w:t>проводятся</w:t>
      </w:r>
      <w:r w:rsidRPr="00D834B7">
        <w:rPr>
          <w:rFonts w:ascii="Times New Roman" w:eastAsia="Calibri" w:hAnsi="Times New Roman" w:cs="Times New Roman"/>
          <w:bCs/>
          <w:kern w:val="3"/>
          <w:sz w:val="24"/>
          <w:szCs w:val="24"/>
          <w:lang w:eastAsia="zh-CN"/>
        </w:rPr>
        <w:t xml:space="preserve"> </w:t>
      </w:r>
      <w:proofErr w:type="spellStart"/>
      <w:r w:rsidRPr="00D834B7">
        <w:rPr>
          <w:rFonts w:ascii="Times New Roman" w:eastAsia="Calibri" w:hAnsi="Times New Roman" w:cs="Times New Roman"/>
          <w:bCs/>
          <w:kern w:val="3"/>
          <w:sz w:val="24"/>
          <w:szCs w:val="24"/>
          <w:lang w:eastAsia="zh-CN"/>
        </w:rPr>
        <w:t>психогимнастика</w:t>
      </w:r>
      <w:proofErr w:type="spellEnd"/>
      <w:r w:rsidR="00791D97">
        <w:rPr>
          <w:rFonts w:ascii="Times New Roman" w:eastAsia="Calibri" w:hAnsi="Times New Roman" w:cs="Times New Roman"/>
          <w:bCs/>
          <w:kern w:val="3"/>
          <w:sz w:val="24"/>
          <w:szCs w:val="24"/>
          <w:lang w:eastAsia="zh-CN"/>
        </w:rPr>
        <w:t xml:space="preserve"> и</w:t>
      </w:r>
      <w:r w:rsidRPr="00D834B7">
        <w:rPr>
          <w:rFonts w:ascii="Times New Roman" w:eastAsia="Calibri" w:hAnsi="Times New Roman" w:cs="Times New Roman"/>
          <w:bCs/>
          <w:kern w:val="3"/>
          <w:sz w:val="24"/>
          <w:szCs w:val="24"/>
          <w:lang w:eastAsia="zh-CN"/>
        </w:rPr>
        <w:t xml:space="preserve"> релаксационные паузы с ионизацией воздуха.</w:t>
      </w:r>
    </w:p>
    <w:p w:rsidR="00675FD6" w:rsidRPr="00A0768A" w:rsidRDefault="00675FD6" w:rsidP="00F50BCE">
      <w:pPr>
        <w:pStyle w:val="a7"/>
        <w:spacing w:after="0"/>
        <w:ind w:left="0" w:firstLine="708"/>
        <w:jc w:val="both"/>
        <w:rPr>
          <w:rFonts w:ascii="Times New Roman" w:hAnsi="Times New Roman"/>
          <w:b/>
          <w:bCs/>
          <w:color w:val="000000"/>
          <w:sz w:val="24"/>
          <w:szCs w:val="24"/>
        </w:rPr>
      </w:pPr>
      <w:r w:rsidRPr="00A0768A">
        <w:rPr>
          <w:rFonts w:ascii="Times New Roman" w:hAnsi="Times New Roman"/>
          <w:b/>
          <w:bCs/>
          <w:color w:val="000000"/>
          <w:sz w:val="24"/>
          <w:szCs w:val="24"/>
        </w:rPr>
        <w:t>Финансово-экономическая деятельность дошкольных образовательных организаций</w:t>
      </w:r>
    </w:p>
    <w:p w:rsidR="00462878" w:rsidRDefault="00462878" w:rsidP="00F50BCE">
      <w:pPr>
        <w:spacing w:after="0"/>
        <w:ind w:firstLine="708"/>
        <w:jc w:val="both"/>
        <w:rPr>
          <w:rFonts w:ascii="Times New Roman" w:hAnsi="Times New Roman" w:cs="Times New Roman"/>
          <w:iCs/>
          <w:sz w:val="24"/>
          <w:szCs w:val="24"/>
        </w:rPr>
      </w:pPr>
      <w:r w:rsidRPr="00462878">
        <w:rPr>
          <w:rFonts w:ascii="Times New Roman" w:hAnsi="Times New Roman" w:cs="Times New Roman"/>
          <w:iCs/>
          <w:sz w:val="24"/>
          <w:szCs w:val="24"/>
        </w:rPr>
        <w:t>Общий объем финансовых средств, поступивших в дошкольные образовательные организации, в расчете на одного воспитанника</w:t>
      </w:r>
      <w:r>
        <w:rPr>
          <w:rFonts w:ascii="Times New Roman" w:hAnsi="Times New Roman" w:cs="Times New Roman"/>
          <w:iCs/>
          <w:sz w:val="24"/>
          <w:szCs w:val="24"/>
        </w:rPr>
        <w:t xml:space="preserve"> составил</w:t>
      </w:r>
      <w:r w:rsidR="00462FA4">
        <w:rPr>
          <w:rFonts w:ascii="Times New Roman" w:hAnsi="Times New Roman" w:cs="Times New Roman"/>
          <w:iCs/>
          <w:sz w:val="24"/>
          <w:szCs w:val="24"/>
        </w:rPr>
        <w:t xml:space="preserve"> </w:t>
      </w:r>
      <w:r w:rsidR="009A06C4">
        <w:rPr>
          <w:rFonts w:ascii="Times New Roman" w:hAnsi="Times New Roman" w:cs="Times New Roman"/>
          <w:iCs/>
          <w:sz w:val="24"/>
          <w:szCs w:val="24"/>
        </w:rPr>
        <w:t xml:space="preserve">220,91 тыс. руб. (2017г. - </w:t>
      </w:r>
      <w:r w:rsidR="00462FA4">
        <w:rPr>
          <w:rFonts w:ascii="Times New Roman" w:hAnsi="Times New Roman" w:cs="Times New Roman"/>
          <w:iCs/>
          <w:sz w:val="24"/>
          <w:szCs w:val="24"/>
        </w:rPr>
        <w:t>198,81 тыс. руб.</w:t>
      </w:r>
      <w:r w:rsidR="009A06C4">
        <w:rPr>
          <w:rFonts w:ascii="Times New Roman" w:hAnsi="Times New Roman" w:cs="Times New Roman"/>
          <w:iCs/>
          <w:sz w:val="24"/>
          <w:szCs w:val="24"/>
        </w:rPr>
        <w:t xml:space="preserve">, </w:t>
      </w:r>
      <w:r w:rsidR="00462FA4">
        <w:rPr>
          <w:rFonts w:ascii="Times New Roman" w:hAnsi="Times New Roman" w:cs="Times New Roman"/>
          <w:iCs/>
          <w:sz w:val="24"/>
          <w:szCs w:val="24"/>
        </w:rPr>
        <w:t>2016г. – 198,5</w:t>
      </w:r>
      <w:r w:rsidR="00675FD6">
        <w:rPr>
          <w:rFonts w:ascii="Times New Roman" w:hAnsi="Times New Roman" w:cs="Times New Roman"/>
          <w:iCs/>
          <w:sz w:val="24"/>
          <w:szCs w:val="24"/>
        </w:rPr>
        <w:t xml:space="preserve"> тыс. руб.</w:t>
      </w:r>
      <w:r>
        <w:rPr>
          <w:rFonts w:ascii="Times New Roman" w:hAnsi="Times New Roman" w:cs="Times New Roman"/>
          <w:iCs/>
          <w:sz w:val="24"/>
          <w:szCs w:val="24"/>
        </w:rPr>
        <w:t>)</w:t>
      </w:r>
      <w:r w:rsidR="00462FA4">
        <w:rPr>
          <w:rFonts w:ascii="Times New Roman" w:hAnsi="Times New Roman" w:cs="Times New Roman"/>
          <w:iCs/>
          <w:sz w:val="24"/>
          <w:szCs w:val="24"/>
        </w:rPr>
        <w:t>.</w:t>
      </w:r>
    </w:p>
    <w:p w:rsidR="0016128D" w:rsidRDefault="0016128D" w:rsidP="00154EBF">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lastRenderedPageBreak/>
        <w:t>О</w:t>
      </w:r>
      <w:r w:rsidRPr="0016128D">
        <w:rPr>
          <w:rFonts w:ascii="Times New Roman" w:hAnsi="Times New Roman" w:cs="Times New Roman"/>
          <w:iCs/>
          <w:sz w:val="24"/>
          <w:szCs w:val="24"/>
        </w:rPr>
        <w:t>бщий объем финансирования дошкольных образовательн</w:t>
      </w:r>
      <w:r>
        <w:rPr>
          <w:rFonts w:ascii="Times New Roman" w:hAnsi="Times New Roman" w:cs="Times New Roman"/>
          <w:iCs/>
          <w:sz w:val="24"/>
          <w:szCs w:val="24"/>
        </w:rPr>
        <w:t>ых организаций в 20</w:t>
      </w:r>
      <w:r w:rsidR="00675FD6">
        <w:rPr>
          <w:rFonts w:ascii="Times New Roman" w:hAnsi="Times New Roman" w:cs="Times New Roman"/>
          <w:iCs/>
          <w:sz w:val="24"/>
          <w:szCs w:val="24"/>
        </w:rPr>
        <w:t>1</w:t>
      </w:r>
      <w:r w:rsidR="005D6801">
        <w:rPr>
          <w:rFonts w:ascii="Times New Roman" w:hAnsi="Times New Roman" w:cs="Times New Roman"/>
          <w:iCs/>
          <w:sz w:val="24"/>
          <w:szCs w:val="24"/>
        </w:rPr>
        <w:t>8</w:t>
      </w:r>
      <w:r w:rsidR="00675FD6">
        <w:rPr>
          <w:rFonts w:ascii="Times New Roman" w:hAnsi="Times New Roman" w:cs="Times New Roman"/>
          <w:iCs/>
          <w:sz w:val="24"/>
          <w:szCs w:val="24"/>
        </w:rPr>
        <w:t xml:space="preserve"> году </w:t>
      </w:r>
      <w:r w:rsidR="009A06C4">
        <w:rPr>
          <w:rFonts w:ascii="Times New Roman" w:hAnsi="Times New Roman" w:cs="Times New Roman"/>
          <w:iCs/>
          <w:sz w:val="24"/>
          <w:szCs w:val="24"/>
        </w:rPr>
        <w:t>–</w:t>
      </w:r>
      <w:r w:rsidR="00675FD6">
        <w:rPr>
          <w:rFonts w:ascii="Times New Roman" w:hAnsi="Times New Roman" w:cs="Times New Roman"/>
          <w:iCs/>
          <w:sz w:val="24"/>
          <w:szCs w:val="24"/>
        </w:rPr>
        <w:t xml:space="preserve"> </w:t>
      </w:r>
      <w:r w:rsidR="009A06C4" w:rsidRPr="009A06C4">
        <w:rPr>
          <w:rFonts w:ascii="Times New Roman" w:hAnsi="Times New Roman" w:cs="Times New Roman"/>
          <w:iCs/>
          <w:sz w:val="24"/>
          <w:szCs w:val="24"/>
        </w:rPr>
        <w:t>447788</w:t>
      </w:r>
      <w:r w:rsidR="009A06C4">
        <w:rPr>
          <w:rFonts w:ascii="Times New Roman" w:hAnsi="Times New Roman" w:cs="Times New Roman"/>
          <w:iCs/>
          <w:sz w:val="24"/>
          <w:szCs w:val="24"/>
        </w:rPr>
        <w:t xml:space="preserve"> тыс. руб. (2017г. -  </w:t>
      </w:r>
      <w:r w:rsidR="00462FA4">
        <w:rPr>
          <w:rFonts w:ascii="Times New Roman" w:hAnsi="Times New Roman" w:cs="Times New Roman"/>
          <w:iCs/>
          <w:sz w:val="24"/>
          <w:szCs w:val="24"/>
        </w:rPr>
        <w:t>409 352</w:t>
      </w:r>
      <w:r w:rsidR="00675FD6">
        <w:rPr>
          <w:rFonts w:ascii="Times New Roman" w:hAnsi="Times New Roman" w:cs="Times New Roman"/>
          <w:iCs/>
          <w:sz w:val="24"/>
          <w:szCs w:val="24"/>
        </w:rPr>
        <w:t>,</w:t>
      </w:r>
      <w:r w:rsidR="00462FA4">
        <w:rPr>
          <w:rFonts w:ascii="Times New Roman" w:hAnsi="Times New Roman" w:cs="Times New Roman"/>
          <w:iCs/>
          <w:sz w:val="24"/>
          <w:szCs w:val="24"/>
        </w:rPr>
        <w:t>2</w:t>
      </w:r>
      <w:r w:rsidR="00675FD6">
        <w:rPr>
          <w:rFonts w:ascii="Times New Roman" w:hAnsi="Times New Roman" w:cs="Times New Roman"/>
          <w:iCs/>
          <w:sz w:val="24"/>
          <w:szCs w:val="24"/>
        </w:rPr>
        <w:t xml:space="preserve"> тыс. руб.</w:t>
      </w:r>
      <w:r w:rsidR="009A06C4">
        <w:rPr>
          <w:rFonts w:ascii="Times New Roman" w:hAnsi="Times New Roman" w:cs="Times New Roman"/>
          <w:iCs/>
          <w:sz w:val="24"/>
          <w:szCs w:val="24"/>
        </w:rPr>
        <w:t xml:space="preserve">, </w:t>
      </w:r>
      <w:r w:rsidR="00462FA4">
        <w:rPr>
          <w:rFonts w:ascii="Times New Roman" w:hAnsi="Times New Roman" w:cs="Times New Roman"/>
          <w:iCs/>
          <w:sz w:val="24"/>
          <w:szCs w:val="24"/>
        </w:rPr>
        <w:t>2016г. – 422 209,0 тыс. руб.</w:t>
      </w:r>
      <w:r>
        <w:rPr>
          <w:rFonts w:ascii="Times New Roman" w:hAnsi="Times New Roman" w:cs="Times New Roman"/>
          <w:iCs/>
          <w:sz w:val="24"/>
          <w:szCs w:val="24"/>
        </w:rPr>
        <w:t>).</w:t>
      </w:r>
    </w:p>
    <w:p w:rsidR="00D834B7" w:rsidRDefault="00D834B7" w:rsidP="00D834B7">
      <w:pPr>
        <w:spacing w:after="0"/>
        <w:ind w:firstLine="708"/>
        <w:jc w:val="both"/>
        <w:rPr>
          <w:rFonts w:ascii="Times New Roman" w:hAnsi="Times New Roman" w:cs="Times New Roman"/>
          <w:iCs/>
          <w:sz w:val="24"/>
          <w:szCs w:val="24"/>
        </w:rPr>
      </w:pPr>
      <w:r w:rsidRPr="00D834B7">
        <w:rPr>
          <w:rFonts w:ascii="Times New Roman" w:hAnsi="Times New Roman" w:cs="Times New Roman"/>
          <w:iCs/>
          <w:sz w:val="24"/>
          <w:szCs w:val="24"/>
        </w:rPr>
        <w:t>Удельный вес финансовых средств от приносящей доход деятельности в общем объеме финансовых средств дошкольных образовательных организаций</w:t>
      </w:r>
      <w:r>
        <w:rPr>
          <w:rFonts w:ascii="Times New Roman" w:hAnsi="Times New Roman" w:cs="Times New Roman"/>
          <w:iCs/>
          <w:sz w:val="24"/>
          <w:szCs w:val="24"/>
        </w:rPr>
        <w:t xml:space="preserve"> в 201</w:t>
      </w:r>
      <w:r w:rsidR="005D6801">
        <w:rPr>
          <w:rFonts w:ascii="Times New Roman" w:hAnsi="Times New Roman" w:cs="Times New Roman"/>
          <w:iCs/>
          <w:sz w:val="24"/>
          <w:szCs w:val="24"/>
        </w:rPr>
        <w:t>8</w:t>
      </w:r>
      <w:r>
        <w:rPr>
          <w:rFonts w:ascii="Times New Roman" w:hAnsi="Times New Roman" w:cs="Times New Roman"/>
          <w:iCs/>
          <w:sz w:val="24"/>
          <w:szCs w:val="24"/>
        </w:rPr>
        <w:t xml:space="preserve"> году составил – </w:t>
      </w:r>
      <w:r w:rsidR="009A06C4">
        <w:rPr>
          <w:rFonts w:ascii="Times New Roman" w:hAnsi="Times New Roman" w:cs="Times New Roman"/>
          <w:iCs/>
          <w:sz w:val="24"/>
          <w:szCs w:val="24"/>
        </w:rPr>
        <w:t xml:space="preserve">9,75 % (2017г. - </w:t>
      </w:r>
      <w:r w:rsidR="00462FA4">
        <w:rPr>
          <w:rFonts w:ascii="Times New Roman" w:hAnsi="Times New Roman" w:cs="Times New Roman"/>
          <w:iCs/>
          <w:sz w:val="24"/>
          <w:szCs w:val="24"/>
        </w:rPr>
        <w:t xml:space="preserve">10,82 </w:t>
      </w:r>
      <w:r>
        <w:rPr>
          <w:rFonts w:ascii="Times New Roman" w:hAnsi="Times New Roman" w:cs="Times New Roman"/>
          <w:iCs/>
          <w:sz w:val="24"/>
          <w:szCs w:val="24"/>
        </w:rPr>
        <w:t>%</w:t>
      </w:r>
      <w:r w:rsidR="009A06C4">
        <w:rPr>
          <w:rFonts w:ascii="Times New Roman" w:hAnsi="Times New Roman" w:cs="Times New Roman"/>
          <w:iCs/>
          <w:sz w:val="24"/>
          <w:szCs w:val="24"/>
        </w:rPr>
        <w:t>,</w:t>
      </w:r>
      <w:r w:rsidR="00675FD6">
        <w:rPr>
          <w:rFonts w:ascii="Times New Roman" w:hAnsi="Times New Roman" w:cs="Times New Roman"/>
          <w:iCs/>
          <w:sz w:val="24"/>
          <w:szCs w:val="24"/>
        </w:rPr>
        <w:t xml:space="preserve"> </w:t>
      </w:r>
      <w:r w:rsidR="00462FA4">
        <w:rPr>
          <w:rFonts w:ascii="Times New Roman" w:hAnsi="Times New Roman" w:cs="Times New Roman"/>
          <w:iCs/>
          <w:sz w:val="24"/>
          <w:szCs w:val="24"/>
        </w:rPr>
        <w:t>2016г. – 10,23 %</w:t>
      </w:r>
      <w:r>
        <w:rPr>
          <w:rFonts w:ascii="Times New Roman" w:hAnsi="Times New Roman" w:cs="Times New Roman"/>
          <w:iCs/>
          <w:sz w:val="24"/>
          <w:szCs w:val="24"/>
        </w:rPr>
        <w:t>).</w:t>
      </w:r>
    </w:p>
    <w:p w:rsidR="00675FD6" w:rsidRDefault="00675FD6" w:rsidP="00F50BCE">
      <w:pPr>
        <w:pStyle w:val="a7"/>
        <w:spacing w:after="0"/>
        <w:ind w:left="0" w:firstLine="708"/>
        <w:jc w:val="both"/>
        <w:rPr>
          <w:rFonts w:ascii="Times New Roman" w:hAnsi="Times New Roman"/>
          <w:b/>
          <w:bCs/>
          <w:color w:val="000000"/>
          <w:sz w:val="24"/>
          <w:szCs w:val="24"/>
        </w:rPr>
      </w:pPr>
      <w:r w:rsidRPr="00577F85">
        <w:rPr>
          <w:rFonts w:ascii="Times New Roman" w:hAnsi="Times New Roman"/>
          <w:b/>
          <w:bCs/>
          <w:color w:val="000000"/>
          <w:sz w:val="24"/>
          <w:szCs w:val="24"/>
        </w:rPr>
        <w:t>Создание безопасных условий при организации образовательного процесса в дошкольных образовательных организациях</w:t>
      </w:r>
    </w:p>
    <w:p w:rsidR="00675FD6" w:rsidRDefault="00675FD6" w:rsidP="00F50BCE">
      <w:pPr>
        <w:spacing w:after="0"/>
        <w:ind w:firstLine="567"/>
        <w:jc w:val="both"/>
        <w:rPr>
          <w:rFonts w:ascii="Times New Roman" w:hAnsi="Times New Roman" w:cs="Times New Roman"/>
          <w:sz w:val="24"/>
          <w:szCs w:val="24"/>
        </w:rPr>
      </w:pPr>
      <w:r w:rsidRPr="005236CA">
        <w:rPr>
          <w:rFonts w:ascii="Times New Roman" w:hAnsi="Times New Roman" w:cs="Times New Roman"/>
          <w:sz w:val="24"/>
          <w:szCs w:val="24"/>
        </w:rPr>
        <w:t xml:space="preserve">Обеспечение комплексной безопасности и комфортных условий образовательного  процесса носит комплексный характер. </w:t>
      </w:r>
    </w:p>
    <w:p w:rsidR="00675FD6" w:rsidRDefault="00675FD6" w:rsidP="00675FD6">
      <w:pPr>
        <w:spacing w:after="0"/>
        <w:ind w:firstLine="709"/>
        <w:jc w:val="both"/>
        <w:rPr>
          <w:rFonts w:ascii="Times New Roman" w:hAnsi="Times New Roman"/>
          <w:sz w:val="24"/>
          <w:szCs w:val="24"/>
        </w:rPr>
      </w:pPr>
      <w:r w:rsidRPr="00E40FAE">
        <w:rPr>
          <w:rFonts w:ascii="Times New Roman" w:hAnsi="Times New Roman"/>
        </w:rPr>
        <w:t>Во всех образовательных организациях</w:t>
      </w:r>
      <w:r>
        <w:rPr>
          <w:rFonts w:ascii="Times New Roman" w:hAnsi="Times New Roman"/>
        </w:rPr>
        <w:t xml:space="preserve"> дошкольного образования</w:t>
      </w:r>
      <w:r w:rsidRPr="00E40FAE">
        <w:rPr>
          <w:rFonts w:ascii="Times New Roman" w:hAnsi="Times New Roman"/>
        </w:rPr>
        <w:t xml:space="preserve"> пожарная сигнализация находится в исправном состоянии, пути эвакуации и электропроводка соответствуют установленным нормам. </w:t>
      </w:r>
      <w:r w:rsidRPr="00E40FAE">
        <w:rPr>
          <w:rFonts w:ascii="Times New Roman" w:hAnsi="Times New Roman"/>
          <w:sz w:val="24"/>
          <w:szCs w:val="24"/>
        </w:rPr>
        <w:t xml:space="preserve">Руководителями образовательных организаций пройдено </w:t>
      </w:r>
      <w:proofErr w:type="gramStart"/>
      <w:r w:rsidRPr="00E40FAE">
        <w:rPr>
          <w:rFonts w:ascii="Times New Roman" w:hAnsi="Times New Roman"/>
          <w:sz w:val="24"/>
          <w:szCs w:val="24"/>
        </w:rPr>
        <w:t>обучение по программе</w:t>
      </w:r>
      <w:proofErr w:type="gramEnd"/>
      <w:r w:rsidRPr="00E40FAE">
        <w:rPr>
          <w:rFonts w:ascii="Times New Roman" w:hAnsi="Times New Roman"/>
          <w:sz w:val="24"/>
          <w:szCs w:val="24"/>
        </w:rPr>
        <w:t xml:space="preserve"> пожарно-технического минимума в соответствующих организациях, имеющих лицензию на оказание данных видов услуг.</w:t>
      </w:r>
    </w:p>
    <w:p w:rsidR="00675FD6" w:rsidRPr="00E40FAE" w:rsidRDefault="00675FD6" w:rsidP="00675FD6">
      <w:pPr>
        <w:spacing w:after="0"/>
        <w:ind w:firstLine="709"/>
        <w:jc w:val="both"/>
        <w:rPr>
          <w:rFonts w:ascii="Times New Roman" w:hAnsi="Times New Roman"/>
          <w:sz w:val="24"/>
          <w:szCs w:val="24"/>
        </w:rPr>
      </w:pPr>
      <w:r w:rsidRPr="00E40FAE">
        <w:rPr>
          <w:rFonts w:ascii="Times New Roman" w:hAnsi="Times New Roman"/>
          <w:sz w:val="24"/>
          <w:szCs w:val="24"/>
        </w:rPr>
        <w:t xml:space="preserve">В каждой </w:t>
      </w:r>
      <w:r>
        <w:rPr>
          <w:rFonts w:ascii="Times New Roman" w:hAnsi="Times New Roman"/>
          <w:sz w:val="24"/>
          <w:szCs w:val="24"/>
        </w:rPr>
        <w:t xml:space="preserve">дошкольной </w:t>
      </w:r>
      <w:r w:rsidRPr="00E40FAE">
        <w:rPr>
          <w:rFonts w:ascii="Times New Roman" w:hAnsi="Times New Roman"/>
          <w:sz w:val="24"/>
          <w:szCs w:val="24"/>
        </w:rPr>
        <w:t xml:space="preserve">образовательной организации проводится комплекс мероприятий, направленных на безопасность и антитеррористическую защиту. Ежеквартально </w:t>
      </w:r>
      <w:r w:rsidRPr="00E40FAE">
        <w:rPr>
          <w:rFonts w:ascii="Times New Roman" w:hAnsi="Times New Roman"/>
          <w:bCs/>
          <w:sz w:val="24"/>
          <w:szCs w:val="24"/>
        </w:rPr>
        <w:t>проводятся тренировочные эвакуации, приближенные</w:t>
      </w:r>
      <w:r>
        <w:rPr>
          <w:rFonts w:ascii="Times New Roman" w:hAnsi="Times New Roman"/>
          <w:bCs/>
          <w:sz w:val="24"/>
          <w:szCs w:val="24"/>
        </w:rPr>
        <w:t xml:space="preserve"> к возможным реальным ситуациям, </w:t>
      </w:r>
      <w:r w:rsidRPr="00E40FAE">
        <w:rPr>
          <w:rFonts w:ascii="Times New Roman" w:hAnsi="Times New Roman"/>
          <w:sz w:val="24"/>
          <w:szCs w:val="24"/>
        </w:rPr>
        <w:t>разработаны паспорта антитеррористической защищенности.</w:t>
      </w:r>
    </w:p>
    <w:p w:rsidR="00675FD6" w:rsidRPr="00E40FAE" w:rsidRDefault="00675FD6" w:rsidP="00675FD6">
      <w:pPr>
        <w:spacing w:after="0"/>
        <w:ind w:firstLine="709"/>
        <w:jc w:val="both"/>
        <w:rPr>
          <w:rFonts w:ascii="Times New Roman" w:hAnsi="Times New Roman"/>
          <w:sz w:val="24"/>
          <w:szCs w:val="24"/>
        </w:rPr>
      </w:pPr>
      <w:r w:rsidRPr="00E40FAE">
        <w:rPr>
          <w:rFonts w:ascii="Times New Roman" w:hAnsi="Times New Roman"/>
          <w:sz w:val="24"/>
          <w:szCs w:val="24"/>
        </w:rPr>
        <w:t>В каждой образовательной организации действует пропускной режим.</w:t>
      </w:r>
    </w:p>
    <w:p w:rsidR="00675FD6" w:rsidRPr="00373336" w:rsidRDefault="00675FD6" w:rsidP="00675FD6">
      <w:pPr>
        <w:spacing w:after="0"/>
        <w:ind w:firstLine="709"/>
        <w:jc w:val="both"/>
        <w:rPr>
          <w:rFonts w:ascii="Times New Roman" w:hAnsi="Times New Roman"/>
          <w:sz w:val="24"/>
          <w:szCs w:val="24"/>
        </w:rPr>
      </w:pPr>
      <w:r w:rsidRPr="00E40FAE">
        <w:rPr>
          <w:rFonts w:ascii="Times New Roman" w:hAnsi="Times New Roman"/>
          <w:sz w:val="24"/>
          <w:szCs w:val="24"/>
        </w:rPr>
        <w:t xml:space="preserve">Все образовательные организации обеспечены телефонной связью и телефонами с определителем номера, телефоны служб быстрого реагирования размещены на видных местах. </w:t>
      </w:r>
      <w:r w:rsidR="00791D97">
        <w:rPr>
          <w:rFonts w:ascii="Times New Roman" w:hAnsi="Times New Roman"/>
          <w:sz w:val="24"/>
          <w:szCs w:val="24"/>
        </w:rPr>
        <w:t>Все образовательные организации дошкольного образования</w:t>
      </w:r>
      <w:r w:rsidR="00791D97" w:rsidRPr="00E40FAE">
        <w:rPr>
          <w:rFonts w:ascii="Times New Roman" w:hAnsi="Times New Roman"/>
          <w:sz w:val="24"/>
          <w:szCs w:val="24"/>
        </w:rPr>
        <w:t xml:space="preserve"> </w:t>
      </w:r>
      <w:r w:rsidR="00791D97">
        <w:rPr>
          <w:rFonts w:ascii="Times New Roman" w:hAnsi="Times New Roman"/>
          <w:sz w:val="24"/>
          <w:szCs w:val="24"/>
        </w:rPr>
        <w:t>имеют</w:t>
      </w:r>
      <w:r w:rsidR="00791D97" w:rsidRPr="00E40FAE">
        <w:rPr>
          <w:rFonts w:ascii="Times New Roman" w:hAnsi="Times New Roman"/>
          <w:sz w:val="24"/>
          <w:szCs w:val="24"/>
        </w:rPr>
        <w:t xml:space="preserve"> </w:t>
      </w:r>
      <w:r w:rsidR="00791D97">
        <w:rPr>
          <w:rFonts w:ascii="Times New Roman" w:hAnsi="Times New Roman"/>
          <w:sz w:val="24"/>
          <w:szCs w:val="24"/>
        </w:rPr>
        <w:t>п</w:t>
      </w:r>
      <w:r w:rsidRPr="00E40FAE">
        <w:rPr>
          <w:rFonts w:ascii="Times New Roman" w:hAnsi="Times New Roman"/>
          <w:sz w:val="24"/>
          <w:szCs w:val="24"/>
        </w:rPr>
        <w:t>олно</w:t>
      </w:r>
      <w:r>
        <w:rPr>
          <w:rFonts w:ascii="Times New Roman" w:hAnsi="Times New Roman"/>
          <w:sz w:val="24"/>
          <w:szCs w:val="24"/>
        </w:rPr>
        <w:t>е ограждение территории.</w:t>
      </w:r>
    </w:p>
    <w:p w:rsidR="00675FD6" w:rsidRPr="00E40FAE" w:rsidRDefault="00675FD6" w:rsidP="00675FD6">
      <w:pPr>
        <w:spacing w:after="0"/>
        <w:ind w:firstLine="709"/>
        <w:jc w:val="both"/>
        <w:rPr>
          <w:rFonts w:ascii="Times New Roman" w:hAnsi="Times New Roman"/>
          <w:sz w:val="24"/>
          <w:szCs w:val="24"/>
        </w:rPr>
      </w:pPr>
      <w:r w:rsidRPr="00E40FAE">
        <w:rPr>
          <w:rFonts w:ascii="Times New Roman" w:hAnsi="Times New Roman"/>
          <w:sz w:val="24"/>
          <w:szCs w:val="24"/>
        </w:rPr>
        <w:t xml:space="preserve">Подъездные пути, </w:t>
      </w:r>
      <w:r w:rsidR="00791D97">
        <w:rPr>
          <w:rFonts w:ascii="Times New Roman" w:hAnsi="Times New Roman"/>
          <w:sz w:val="24"/>
          <w:szCs w:val="24"/>
        </w:rPr>
        <w:t xml:space="preserve">в том числе на </w:t>
      </w:r>
      <w:r w:rsidRPr="00E40FAE">
        <w:rPr>
          <w:rFonts w:ascii="Times New Roman" w:hAnsi="Times New Roman"/>
          <w:sz w:val="24"/>
          <w:szCs w:val="24"/>
        </w:rPr>
        <w:t>случа</w:t>
      </w:r>
      <w:r w:rsidR="00791D97">
        <w:rPr>
          <w:rFonts w:ascii="Times New Roman" w:hAnsi="Times New Roman"/>
          <w:sz w:val="24"/>
          <w:szCs w:val="24"/>
        </w:rPr>
        <w:t>й</w:t>
      </w:r>
      <w:r w:rsidRPr="00E40FAE">
        <w:rPr>
          <w:rFonts w:ascii="Times New Roman" w:hAnsi="Times New Roman"/>
          <w:sz w:val="24"/>
          <w:szCs w:val="24"/>
        </w:rPr>
        <w:t xml:space="preserve"> непредвиденных чрезвычайных ситуаций</w:t>
      </w:r>
      <w:r w:rsidR="00791D97">
        <w:rPr>
          <w:rFonts w:ascii="Times New Roman" w:hAnsi="Times New Roman"/>
          <w:sz w:val="24"/>
          <w:szCs w:val="24"/>
        </w:rPr>
        <w:t>,</w:t>
      </w:r>
      <w:r w:rsidRPr="00E40FAE">
        <w:rPr>
          <w:rFonts w:ascii="Times New Roman" w:hAnsi="Times New Roman"/>
          <w:sz w:val="24"/>
          <w:szCs w:val="24"/>
        </w:rPr>
        <w:t xml:space="preserve"> находятся в удовлетворительном состоянии. В ночное время территории образовательных организаций имеют достаточное освещение. Во всех образовательных организациях в исправном состоянии находится аварийное освещение зданий. </w:t>
      </w:r>
    </w:p>
    <w:p w:rsidR="00675FD6" w:rsidRDefault="00675FD6" w:rsidP="00675FD6">
      <w:pPr>
        <w:autoSpaceDE w:val="0"/>
        <w:autoSpaceDN w:val="0"/>
        <w:adjustRightInd w:val="0"/>
        <w:spacing w:after="0"/>
        <w:ind w:firstLine="708"/>
        <w:jc w:val="both"/>
        <w:rPr>
          <w:rFonts w:ascii="Times New Roman" w:hAnsi="Times New Roman" w:cs="Times New Roman"/>
          <w:sz w:val="24"/>
          <w:szCs w:val="24"/>
        </w:rPr>
      </w:pPr>
      <w:r w:rsidRPr="00373336">
        <w:rPr>
          <w:rFonts w:ascii="Times New Roman" w:hAnsi="Times New Roman" w:cs="Times New Roman"/>
          <w:sz w:val="24"/>
          <w:szCs w:val="24"/>
        </w:rPr>
        <w:t>Зданий дошкольных образовательных организаций, находящихся в аварийном состоянии</w:t>
      </w:r>
      <w:r w:rsidR="00791D97">
        <w:rPr>
          <w:rFonts w:ascii="Times New Roman" w:hAnsi="Times New Roman" w:cs="Times New Roman"/>
          <w:sz w:val="24"/>
          <w:szCs w:val="24"/>
        </w:rPr>
        <w:t>,</w:t>
      </w:r>
      <w:r w:rsidRPr="00373336">
        <w:rPr>
          <w:rFonts w:ascii="Times New Roman" w:hAnsi="Times New Roman" w:cs="Times New Roman"/>
          <w:sz w:val="24"/>
          <w:szCs w:val="24"/>
        </w:rPr>
        <w:t xml:space="preserve"> нет.</w:t>
      </w:r>
    </w:p>
    <w:p w:rsidR="00D0245B" w:rsidRDefault="00D0245B" w:rsidP="00675FD6">
      <w:pPr>
        <w:autoSpaceDE w:val="0"/>
        <w:autoSpaceDN w:val="0"/>
        <w:adjustRightInd w:val="0"/>
        <w:spacing w:after="0"/>
        <w:ind w:firstLine="708"/>
        <w:jc w:val="both"/>
        <w:rPr>
          <w:rFonts w:ascii="Times New Roman" w:hAnsi="Times New Roman" w:cs="Times New Roman"/>
          <w:sz w:val="24"/>
          <w:szCs w:val="24"/>
        </w:rPr>
      </w:pPr>
      <w:r w:rsidRPr="00D0245B">
        <w:rPr>
          <w:rFonts w:ascii="Times New Roman" w:hAnsi="Times New Roman" w:cs="Times New Roman"/>
          <w:sz w:val="24"/>
          <w:szCs w:val="24"/>
        </w:rPr>
        <w:t xml:space="preserve">Проведены текущие ремонты и косметические ремонты в </w:t>
      </w:r>
      <w:r w:rsidR="0092757A" w:rsidRPr="0092757A">
        <w:rPr>
          <w:rFonts w:ascii="Times New Roman" w:hAnsi="Times New Roman" w:cs="Times New Roman"/>
          <w:sz w:val="24"/>
          <w:szCs w:val="24"/>
        </w:rPr>
        <w:t>МБД</w:t>
      </w:r>
      <w:r w:rsidR="0092757A">
        <w:rPr>
          <w:rFonts w:ascii="Times New Roman" w:hAnsi="Times New Roman" w:cs="Times New Roman"/>
          <w:sz w:val="24"/>
          <w:szCs w:val="24"/>
        </w:rPr>
        <w:t xml:space="preserve">ОУ «ДСОВ «Теремок» </w:t>
      </w:r>
      <w:proofErr w:type="spellStart"/>
      <w:r w:rsidR="0092757A">
        <w:rPr>
          <w:rFonts w:ascii="Times New Roman" w:hAnsi="Times New Roman" w:cs="Times New Roman"/>
          <w:sz w:val="24"/>
          <w:szCs w:val="24"/>
        </w:rPr>
        <w:t>пгт</w:t>
      </w:r>
      <w:proofErr w:type="spellEnd"/>
      <w:r w:rsidR="0092757A">
        <w:rPr>
          <w:rFonts w:ascii="Times New Roman" w:hAnsi="Times New Roman" w:cs="Times New Roman"/>
          <w:sz w:val="24"/>
          <w:szCs w:val="24"/>
        </w:rPr>
        <w:t>. Талинка</w:t>
      </w:r>
      <w:r w:rsidRPr="00D0245B">
        <w:rPr>
          <w:rFonts w:ascii="Times New Roman" w:hAnsi="Times New Roman" w:cs="Times New Roman"/>
          <w:sz w:val="24"/>
          <w:szCs w:val="24"/>
        </w:rPr>
        <w:t>.</w:t>
      </w:r>
    </w:p>
    <w:p w:rsidR="007C458D" w:rsidRDefault="007C458D" w:rsidP="00791D97">
      <w:pPr>
        <w:autoSpaceDE w:val="0"/>
        <w:autoSpaceDN w:val="0"/>
        <w:adjustRightInd w:val="0"/>
        <w:spacing w:after="0" w:line="240" w:lineRule="auto"/>
        <w:ind w:firstLine="708"/>
        <w:rPr>
          <w:rFonts w:ascii="Times New Roman" w:hAnsi="Times New Roman" w:cs="Times New Roman"/>
          <w:iCs/>
          <w:sz w:val="24"/>
          <w:szCs w:val="24"/>
          <w:u w:val="single"/>
        </w:rPr>
      </w:pPr>
      <w:r w:rsidRPr="007C458D">
        <w:rPr>
          <w:rFonts w:ascii="Times New Roman" w:hAnsi="Times New Roman" w:cs="Times New Roman"/>
          <w:iCs/>
          <w:sz w:val="24"/>
          <w:szCs w:val="24"/>
          <w:u w:val="single"/>
        </w:rPr>
        <w:t>Выводы</w:t>
      </w:r>
      <w:r w:rsidR="00791D97">
        <w:rPr>
          <w:rFonts w:ascii="Times New Roman" w:hAnsi="Times New Roman" w:cs="Times New Roman"/>
          <w:iCs/>
          <w:sz w:val="24"/>
          <w:szCs w:val="24"/>
          <w:u w:val="single"/>
        </w:rPr>
        <w:t xml:space="preserve"> </w:t>
      </w:r>
    </w:p>
    <w:p w:rsidR="00085CCB" w:rsidRPr="00085CCB" w:rsidRDefault="00085CCB" w:rsidP="00085CCB">
      <w:pPr>
        <w:autoSpaceDE w:val="0"/>
        <w:autoSpaceDN w:val="0"/>
        <w:adjustRightInd w:val="0"/>
        <w:spacing w:after="0" w:line="240" w:lineRule="auto"/>
        <w:ind w:firstLine="708"/>
        <w:jc w:val="both"/>
        <w:rPr>
          <w:rFonts w:ascii="Times New Roman" w:hAnsi="Times New Roman" w:cs="Times New Roman"/>
          <w:iCs/>
          <w:sz w:val="24"/>
          <w:szCs w:val="24"/>
        </w:rPr>
      </w:pPr>
      <w:r w:rsidRPr="00085CCB">
        <w:rPr>
          <w:rFonts w:ascii="Times New Roman" w:hAnsi="Times New Roman" w:cs="Times New Roman"/>
          <w:iCs/>
          <w:sz w:val="24"/>
          <w:szCs w:val="24"/>
        </w:rPr>
        <w:t xml:space="preserve">Численность детей, стоящих для определения в дошкольные образовательные организации по состоянию </w:t>
      </w:r>
      <w:r w:rsidR="0092757A" w:rsidRPr="0092757A">
        <w:rPr>
          <w:rFonts w:ascii="Times New Roman" w:hAnsi="Times New Roman" w:cs="Times New Roman"/>
          <w:iCs/>
          <w:sz w:val="24"/>
          <w:szCs w:val="24"/>
        </w:rPr>
        <w:t>на 31.12.2018 сократилась на 36,2% и составляет 95 детей (</w:t>
      </w:r>
      <w:proofErr w:type="spellStart"/>
      <w:r w:rsidR="0092757A" w:rsidRPr="0092757A">
        <w:rPr>
          <w:rFonts w:ascii="Times New Roman" w:hAnsi="Times New Roman" w:cs="Times New Roman"/>
          <w:iCs/>
          <w:sz w:val="24"/>
          <w:szCs w:val="24"/>
        </w:rPr>
        <w:t>пгт</w:t>
      </w:r>
      <w:proofErr w:type="gramStart"/>
      <w:r w:rsidR="0092757A" w:rsidRPr="0092757A">
        <w:rPr>
          <w:rFonts w:ascii="Times New Roman" w:hAnsi="Times New Roman" w:cs="Times New Roman"/>
          <w:iCs/>
          <w:sz w:val="24"/>
          <w:szCs w:val="24"/>
        </w:rPr>
        <w:t>.О</w:t>
      </w:r>
      <w:proofErr w:type="gramEnd"/>
      <w:r w:rsidR="0092757A" w:rsidRPr="0092757A">
        <w:rPr>
          <w:rFonts w:ascii="Times New Roman" w:hAnsi="Times New Roman" w:cs="Times New Roman"/>
          <w:iCs/>
          <w:sz w:val="24"/>
          <w:szCs w:val="24"/>
        </w:rPr>
        <w:t>ктябрьское</w:t>
      </w:r>
      <w:proofErr w:type="spellEnd"/>
      <w:r w:rsidR="0092757A" w:rsidRPr="0092757A">
        <w:rPr>
          <w:rFonts w:ascii="Times New Roman" w:hAnsi="Times New Roman" w:cs="Times New Roman"/>
          <w:iCs/>
          <w:sz w:val="24"/>
          <w:szCs w:val="24"/>
        </w:rPr>
        <w:t xml:space="preserve">, </w:t>
      </w:r>
      <w:proofErr w:type="spellStart"/>
      <w:r w:rsidR="0092757A" w:rsidRPr="0092757A">
        <w:rPr>
          <w:rFonts w:ascii="Times New Roman" w:hAnsi="Times New Roman" w:cs="Times New Roman"/>
          <w:iCs/>
          <w:sz w:val="24"/>
          <w:szCs w:val="24"/>
        </w:rPr>
        <w:t>пгт.Приобье</w:t>
      </w:r>
      <w:proofErr w:type="spellEnd"/>
      <w:r w:rsidR="0092757A" w:rsidRPr="0092757A">
        <w:rPr>
          <w:rFonts w:ascii="Times New Roman" w:hAnsi="Times New Roman" w:cs="Times New Roman"/>
          <w:iCs/>
          <w:sz w:val="24"/>
          <w:szCs w:val="24"/>
        </w:rPr>
        <w:t xml:space="preserve">, </w:t>
      </w:r>
      <w:proofErr w:type="spellStart"/>
      <w:r w:rsidR="0092757A" w:rsidRPr="0092757A">
        <w:rPr>
          <w:rFonts w:ascii="Times New Roman" w:hAnsi="Times New Roman" w:cs="Times New Roman"/>
          <w:iCs/>
          <w:sz w:val="24"/>
          <w:szCs w:val="24"/>
        </w:rPr>
        <w:t>пгт.Талинка</w:t>
      </w:r>
      <w:proofErr w:type="spellEnd"/>
      <w:r w:rsidR="0092757A" w:rsidRPr="0092757A">
        <w:rPr>
          <w:rFonts w:ascii="Times New Roman" w:hAnsi="Times New Roman" w:cs="Times New Roman"/>
          <w:iCs/>
          <w:sz w:val="24"/>
          <w:szCs w:val="24"/>
        </w:rPr>
        <w:t xml:space="preserve">, </w:t>
      </w:r>
      <w:proofErr w:type="spellStart"/>
      <w:r w:rsidR="0092757A" w:rsidRPr="0092757A">
        <w:rPr>
          <w:rFonts w:ascii="Times New Roman" w:hAnsi="Times New Roman" w:cs="Times New Roman"/>
          <w:iCs/>
          <w:sz w:val="24"/>
          <w:szCs w:val="24"/>
        </w:rPr>
        <w:t>п.Сергино</w:t>
      </w:r>
      <w:proofErr w:type="spellEnd"/>
      <w:r w:rsidR="0092757A" w:rsidRPr="0092757A">
        <w:rPr>
          <w:rFonts w:ascii="Times New Roman" w:hAnsi="Times New Roman" w:cs="Times New Roman"/>
          <w:iCs/>
          <w:sz w:val="24"/>
          <w:szCs w:val="24"/>
        </w:rPr>
        <w:t xml:space="preserve">, </w:t>
      </w:r>
      <w:proofErr w:type="spellStart"/>
      <w:r w:rsidR="0092757A" w:rsidRPr="0092757A">
        <w:rPr>
          <w:rFonts w:ascii="Times New Roman" w:hAnsi="Times New Roman" w:cs="Times New Roman"/>
          <w:iCs/>
          <w:sz w:val="24"/>
          <w:szCs w:val="24"/>
        </w:rPr>
        <w:t>п.Унъюган</w:t>
      </w:r>
      <w:proofErr w:type="spellEnd"/>
      <w:r w:rsidR="0092757A" w:rsidRPr="0092757A">
        <w:rPr>
          <w:rFonts w:ascii="Times New Roman" w:hAnsi="Times New Roman" w:cs="Times New Roman"/>
          <w:iCs/>
          <w:sz w:val="24"/>
          <w:szCs w:val="24"/>
        </w:rPr>
        <w:t xml:space="preserve">, </w:t>
      </w:r>
      <w:proofErr w:type="spellStart"/>
      <w:r w:rsidR="0092757A" w:rsidRPr="0092757A">
        <w:rPr>
          <w:rFonts w:ascii="Times New Roman" w:hAnsi="Times New Roman" w:cs="Times New Roman"/>
          <w:iCs/>
          <w:sz w:val="24"/>
          <w:szCs w:val="24"/>
        </w:rPr>
        <w:t>с.Каменное</w:t>
      </w:r>
      <w:proofErr w:type="spellEnd"/>
      <w:r w:rsidR="0092757A" w:rsidRPr="0092757A">
        <w:rPr>
          <w:rFonts w:ascii="Times New Roman" w:hAnsi="Times New Roman" w:cs="Times New Roman"/>
          <w:iCs/>
          <w:sz w:val="24"/>
          <w:szCs w:val="24"/>
        </w:rPr>
        <w:t xml:space="preserve">) </w:t>
      </w:r>
      <w:r w:rsidR="0092757A">
        <w:rPr>
          <w:rFonts w:ascii="Times New Roman" w:hAnsi="Times New Roman" w:cs="Times New Roman"/>
          <w:iCs/>
          <w:sz w:val="24"/>
          <w:szCs w:val="24"/>
        </w:rPr>
        <w:t xml:space="preserve">                        </w:t>
      </w:r>
      <w:r w:rsidR="0092757A" w:rsidRPr="0092757A">
        <w:rPr>
          <w:rFonts w:ascii="Times New Roman" w:hAnsi="Times New Roman" w:cs="Times New Roman"/>
          <w:iCs/>
          <w:sz w:val="24"/>
          <w:szCs w:val="24"/>
        </w:rPr>
        <w:t>от 0 до 3-х лет (31.12.2017 – 149; 31.12.2016 - 199).</w:t>
      </w:r>
    </w:p>
    <w:p w:rsidR="00085CCB" w:rsidRDefault="0092757A" w:rsidP="00085CCB">
      <w:pPr>
        <w:autoSpaceDE w:val="0"/>
        <w:autoSpaceDN w:val="0"/>
        <w:adjustRightInd w:val="0"/>
        <w:spacing w:after="0" w:line="240" w:lineRule="auto"/>
        <w:ind w:firstLine="708"/>
        <w:jc w:val="both"/>
        <w:rPr>
          <w:rFonts w:ascii="Times New Roman" w:hAnsi="Times New Roman" w:cs="Times New Roman"/>
          <w:iCs/>
          <w:sz w:val="24"/>
          <w:szCs w:val="24"/>
        </w:rPr>
      </w:pPr>
      <w:r w:rsidRPr="0092757A">
        <w:rPr>
          <w:rFonts w:ascii="Times New Roman" w:hAnsi="Times New Roman" w:cs="Times New Roman"/>
          <w:iCs/>
          <w:sz w:val="24"/>
          <w:szCs w:val="24"/>
        </w:rPr>
        <w:t xml:space="preserve">Положительная динамика по определению детей в муниципальные дошкольные образовательные организации наблюдается на протяжении последних пяти лет. </w:t>
      </w:r>
      <w:r>
        <w:rPr>
          <w:rFonts w:ascii="Times New Roman" w:hAnsi="Times New Roman" w:cs="Times New Roman"/>
          <w:iCs/>
          <w:sz w:val="24"/>
          <w:szCs w:val="24"/>
        </w:rPr>
        <w:t xml:space="preserve">Обеспечена  100% </w:t>
      </w:r>
      <w:r>
        <w:rPr>
          <w:rFonts w:ascii="Times New Roman" w:hAnsi="Times New Roman" w:cs="Times New Roman"/>
          <w:sz w:val="24"/>
          <w:szCs w:val="24"/>
        </w:rPr>
        <w:t xml:space="preserve">доступность дошкольного образования  для детей в возрасте от 3 до 7 лет. </w:t>
      </w:r>
      <w:r w:rsidRPr="0092757A">
        <w:rPr>
          <w:rFonts w:ascii="Times New Roman" w:hAnsi="Times New Roman" w:cs="Times New Roman"/>
          <w:iCs/>
          <w:sz w:val="24"/>
          <w:szCs w:val="24"/>
        </w:rPr>
        <w:t>Сокращение очередности в дошкольные учреждения стало возможным благодаря вводу новых объектов образования, проведенной работе по оптимизации площадей образовательных учреждений, эффективному комплектованию групп в детских садах и работе частного детского сада</w:t>
      </w:r>
      <w:r w:rsidR="00085CCB" w:rsidRPr="00085CCB">
        <w:rPr>
          <w:rFonts w:ascii="Times New Roman" w:hAnsi="Times New Roman" w:cs="Times New Roman"/>
          <w:iCs/>
          <w:sz w:val="24"/>
          <w:szCs w:val="24"/>
        </w:rPr>
        <w:t>.</w:t>
      </w:r>
    </w:p>
    <w:p w:rsidR="00986816" w:rsidRDefault="00986816" w:rsidP="009F5F3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инновационной структуры дошкольного образования способств</w:t>
      </w:r>
      <w:r w:rsidR="00085CCB">
        <w:rPr>
          <w:rFonts w:ascii="Times New Roman" w:hAnsi="Times New Roman" w:cs="Times New Roman"/>
          <w:sz w:val="24"/>
          <w:szCs w:val="24"/>
        </w:rPr>
        <w:t>ует</w:t>
      </w:r>
      <w:r>
        <w:rPr>
          <w:rFonts w:ascii="Times New Roman" w:hAnsi="Times New Roman" w:cs="Times New Roman"/>
          <w:sz w:val="24"/>
          <w:szCs w:val="24"/>
        </w:rPr>
        <w:t xml:space="preserve"> увеличению количества педагогов, повышающих свой профессиональный уровень и квалификацию.</w:t>
      </w:r>
    </w:p>
    <w:p w:rsidR="003A0FB7" w:rsidRDefault="00787A5A" w:rsidP="009F5F3E">
      <w:pPr>
        <w:spacing w:after="0"/>
        <w:ind w:firstLine="708"/>
        <w:jc w:val="both"/>
        <w:rPr>
          <w:rFonts w:ascii="Times New Roman" w:hAnsi="Times New Roman"/>
          <w:sz w:val="24"/>
          <w:szCs w:val="24"/>
        </w:rPr>
      </w:pPr>
      <w:r w:rsidRPr="00403519">
        <w:rPr>
          <w:rFonts w:ascii="Times New Roman" w:hAnsi="Times New Roman"/>
          <w:sz w:val="24"/>
          <w:szCs w:val="24"/>
        </w:rPr>
        <w:t xml:space="preserve">Достигнуты </w:t>
      </w:r>
      <w:r w:rsidR="003A0FB7" w:rsidRPr="00403519">
        <w:rPr>
          <w:rFonts w:ascii="Times New Roman" w:hAnsi="Times New Roman"/>
          <w:sz w:val="24"/>
          <w:szCs w:val="24"/>
        </w:rPr>
        <w:t>целевые показатели средней заработной платы</w:t>
      </w:r>
      <w:r w:rsidR="00D0245B" w:rsidRPr="00403519">
        <w:rPr>
          <w:rFonts w:ascii="Times New Roman" w:hAnsi="Times New Roman"/>
          <w:sz w:val="24"/>
          <w:szCs w:val="24"/>
        </w:rPr>
        <w:t xml:space="preserve">, </w:t>
      </w:r>
      <w:r w:rsidR="003A0FB7" w:rsidRPr="00403519">
        <w:rPr>
          <w:rFonts w:ascii="Times New Roman" w:hAnsi="Times New Roman"/>
          <w:sz w:val="24"/>
          <w:szCs w:val="24"/>
        </w:rPr>
        <w:t xml:space="preserve">установленные Департаментом образования и молодежной политики ХМАО-Югры в целях выполнения </w:t>
      </w:r>
      <w:r w:rsidR="003A0FB7" w:rsidRPr="00403519">
        <w:rPr>
          <w:rFonts w:ascii="Times New Roman" w:hAnsi="Times New Roman"/>
          <w:sz w:val="24"/>
          <w:szCs w:val="24"/>
        </w:rPr>
        <w:lastRenderedPageBreak/>
        <w:t xml:space="preserve">Указа Президента РФ </w:t>
      </w:r>
      <w:r w:rsidR="003A0FB7" w:rsidRPr="00403519">
        <w:rPr>
          <w:rFonts w:ascii="Times New Roman" w:eastAsia="Calibri" w:hAnsi="Times New Roman"/>
          <w:bCs/>
          <w:sz w:val="24"/>
          <w:szCs w:val="24"/>
        </w:rPr>
        <w:t>от 07.05.2012 № 597 «О мероприятиях по реализации государственной социальной политики»</w:t>
      </w:r>
      <w:r w:rsidR="00085CCB" w:rsidRPr="00403519">
        <w:rPr>
          <w:rFonts w:ascii="Times New Roman" w:hAnsi="Times New Roman"/>
          <w:sz w:val="24"/>
          <w:szCs w:val="24"/>
        </w:rPr>
        <w:t>.</w:t>
      </w:r>
    </w:p>
    <w:p w:rsidR="00302CCB" w:rsidRDefault="00787A5A" w:rsidP="009F5F3E">
      <w:pPr>
        <w:spacing w:after="0"/>
        <w:ind w:firstLine="708"/>
        <w:jc w:val="both"/>
        <w:rPr>
          <w:rFonts w:ascii="Times New Roman" w:hAnsi="Times New Roman"/>
          <w:sz w:val="24"/>
          <w:szCs w:val="24"/>
        </w:rPr>
      </w:pPr>
      <w:r>
        <w:rPr>
          <w:rFonts w:ascii="Times New Roman" w:hAnsi="Times New Roman"/>
          <w:sz w:val="24"/>
          <w:szCs w:val="24"/>
        </w:rPr>
        <w:t>С</w:t>
      </w:r>
      <w:r w:rsidR="00D0245B">
        <w:rPr>
          <w:rFonts w:ascii="Times New Roman" w:hAnsi="Times New Roman"/>
          <w:sz w:val="24"/>
          <w:szCs w:val="24"/>
        </w:rPr>
        <w:t xml:space="preserve">уществующая сеть дошкольного </w:t>
      </w:r>
      <w:r w:rsidR="00302CCB" w:rsidRPr="00A64DB7">
        <w:rPr>
          <w:rFonts w:ascii="Times New Roman" w:hAnsi="Times New Roman"/>
          <w:sz w:val="24"/>
          <w:szCs w:val="24"/>
        </w:rPr>
        <w:t>образования обеспечивает</w:t>
      </w:r>
      <w:r w:rsidR="00273816">
        <w:rPr>
          <w:rFonts w:ascii="Times New Roman" w:hAnsi="Times New Roman"/>
          <w:sz w:val="24"/>
          <w:szCs w:val="24"/>
        </w:rPr>
        <w:t xml:space="preserve"> </w:t>
      </w:r>
      <w:r w:rsidR="00302CCB" w:rsidRPr="00A64DB7">
        <w:rPr>
          <w:rFonts w:ascii="Times New Roman" w:hAnsi="Times New Roman"/>
          <w:sz w:val="24"/>
          <w:szCs w:val="24"/>
        </w:rPr>
        <w:t>доступность качественного образования для различных категорий обучающихся, особое место отводится устранению разного рода барьеров на пути доступа социально не защищенных групп детей с ограниченными возможностями здоровья, имеющими статус ребенка-инвалида</w:t>
      </w:r>
      <w:r w:rsidR="00085CCB">
        <w:rPr>
          <w:rFonts w:ascii="Times New Roman" w:hAnsi="Times New Roman"/>
          <w:sz w:val="24"/>
          <w:szCs w:val="24"/>
        </w:rPr>
        <w:t>,</w:t>
      </w:r>
      <w:r w:rsidR="00302CCB" w:rsidRPr="00A64DB7">
        <w:rPr>
          <w:rFonts w:ascii="Times New Roman" w:hAnsi="Times New Roman"/>
          <w:sz w:val="24"/>
          <w:szCs w:val="24"/>
        </w:rPr>
        <w:t xml:space="preserve"> к получению качественного образования</w:t>
      </w:r>
      <w:r w:rsidR="00085CCB">
        <w:rPr>
          <w:rFonts w:ascii="Times New Roman" w:hAnsi="Times New Roman"/>
          <w:sz w:val="24"/>
          <w:szCs w:val="24"/>
        </w:rPr>
        <w:t>.</w:t>
      </w:r>
    </w:p>
    <w:p w:rsidR="00787A5A" w:rsidRDefault="00085CCB" w:rsidP="009F5F3E">
      <w:pPr>
        <w:pStyle w:val="Default"/>
        <w:tabs>
          <w:tab w:val="left" w:pos="709"/>
        </w:tabs>
        <w:spacing w:line="276" w:lineRule="auto"/>
        <w:ind w:firstLine="708"/>
        <w:jc w:val="both"/>
        <w:rPr>
          <w:color w:val="auto"/>
        </w:rPr>
      </w:pPr>
      <w:r>
        <w:t>Во всех учреждениях о</w:t>
      </w:r>
      <w:r w:rsidR="00787A5A">
        <w:rPr>
          <w:color w:val="auto"/>
        </w:rPr>
        <w:t>беспечены безопасные условия</w:t>
      </w:r>
      <w:r w:rsidR="00787A5A" w:rsidRPr="00A64DB7">
        <w:rPr>
          <w:color w:val="auto"/>
        </w:rPr>
        <w:t xml:space="preserve"> для </w:t>
      </w:r>
      <w:r w:rsidR="00273816">
        <w:rPr>
          <w:color w:val="auto"/>
        </w:rPr>
        <w:t>воспитанников</w:t>
      </w:r>
      <w:r w:rsidR="00787A5A" w:rsidRPr="00A64DB7">
        <w:rPr>
          <w:color w:val="auto"/>
        </w:rPr>
        <w:t xml:space="preserve">, сохранения </w:t>
      </w:r>
      <w:r>
        <w:rPr>
          <w:color w:val="auto"/>
        </w:rPr>
        <w:t xml:space="preserve">их </w:t>
      </w:r>
      <w:r w:rsidR="00787A5A" w:rsidRPr="00A64DB7">
        <w:rPr>
          <w:color w:val="auto"/>
        </w:rPr>
        <w:t>жизни и здоровья.</w:t>
      </w:r>
    </w:p>
    <w:p w:rsidR="007C20FE" w:rsidRDefault="007C20FE" w:rsidP="00787A5A">
      <w:pPr>
        <w:pStyle w:val="Default"/>
        <w:spacing w:line="276" w:lineRule="auto"/>
        <w:ind w:firstLine="425"/>
        <w:jc w:val="both"/>
        <w:rPr>
          <w:b/>
          <w:bCs/>
          <w:sz w:val="23"/>
          <w:szCs w:val="23"/>
        </w:rPr>
      </w:pPr>
      <w:r>
        <w:rPr>
          <w:b/>
          <w:bCs/>
          <w:sz w:val="23"/>
          <w:szCs w:val="23"/>
        </w:rPr>
        <w:t>2.2. Сведения о развитии начального общего образования, основного общего образования и среднего общего образования</w:t>
      </w:r>
    </w:p>
    <w:p w:rsidR="00173D95" w:rsidRPr="00A64DB7" w:rsidRDefault="009F5F3E" w:rsidP="00173D95">
      <w:pPr>
        <w:tabs>
          <w:tab w:val="left" w:pos="851"/>
        </w:tabs>
        <w:spacing w:after="0"/>
        <w:ind w:firstLine="425"/>
        <w:jc w:val="both"/>
        <w:rPr>
          <w:rFonts w:ascii="Times New Roman" w:hAnsi="Times New Roman"/>
          <w:sz w:val="24"/>
          <w:szCs w:val="24"/>
        </w:rPr>
      </w:pPr>
      <w:r>
        <w:rPr>
          <w:rFonts w:ascii="Times New Roman" w:hAnsi="Times New Roman"/>
          <w:sz w:val="24"/>
          <w:szCs w:val="24"/>
        </w:rPr>
        <w:tab/>
      </w:r>
      <w:r w:rsidR="00173D95" w:rsidRPr="00A64DB7">
        <w:rPr>
          <w:rFonts w:ascii="Times New Roman" w:hAnsi="Times New Roman"/>
          <w:sz w:val="24"/>
          <w:szCs w:val="24"/>
        </w:rPr>
        <w:t>В муниципальной системе образования созданы условия для обеспечения прав граждан на получение обязательного общего образования.</w:t>
      </w:r>
    </w:p>
    <w:p w:rsidR="00173D95" w:rsidRPr="00A64DB7" w:rsidRDefault="00173D95" w:rsidP="009F5F3E">
      <w:pPr>
        <w:spacing w:after="0"/>
        <w:ind w:firstLine="708"/>
        <w:jc w:val="both"/>
        <w:rPr>
          <w:rFonts w:ascii="Times New Roman" w:hAnsi="Times New Roman"/>
          <w:sz w:val="24"/>
          <w:szCs w:val="24"/>
        </w:rPr>
      </w:pPr>
      <w:r w:rsidRPr="00A64DB7">
        <w:rPr>
          <w:rFonts w:ascii="Times New Roman" w:hAnsi="Times New Roman"/>
          <w:sz w:val="24"/>
          <w:szCs w:val="24"/>
        </w:rPr>
        <w:t>Услугу по организации предоставления общедоступного и бесплатного начального общего, основного общего, среднего общего образования по основным общеобразов</w:t>
      </w:r>
      <w:r w:rsidR="00085CCB">
        <w:rPr>
          <w:rFonts w:ascii="Times New Roman" w:hAnsi="Times New Roman"/>
          <w:sz w:val="24"/>
          <w:szCs w:val="24"/>
        </w:rPr>
        <w:t>ательным программам осуществлял</w:t>
      </w:r>
      <w:r w:rsidR="00273816">
        <w:rPr>
          <w:rFonts w:ascii="Times New Roman" w:hAnsi="Times New Roman"/>
          <w:sz w:val="24"/>
          <w:szCs w:val="24"/>
        </w:rPr>
        <w:t>и</w:t>
      </w:r>
      <w:r w:rsidRPr="00A64DB7">
        <w:rPr>
          <w:rFonts w:ascii="Times New Roman" w:hAnsi="Times New Roman"/>
          <w:sz w:val="24"/>
          <w:szCs w:val="24"/>
        </w:rPr>
        <w:t xml:space="preserve"> </w:t>
      </w:r>
      <w:r w:rsidR="00273816">
        <w:rPr>
          <w:rFonts w:ascii="Times New Roman" w:hAnsi="Times New Roman"/>
          <w:sz w:val="24"/>
          <w:szCs w:val="24"/>
        </w:rPr>
        <w:t>18 общеобразовательных</w:t>
      </w:r>
      <w:r w:rsidRPr="00A64DB7">
        <w:rPr>
          <w:rFonts w:ascii="Times New Roman" w:hAnsi="Times New Roman"/>
          <w:sz w:val="24"/>
          <w:szCs w:val="24"/>
        </w:rPr>
        <w:t xml:space="preserve"> орга</w:t>
      </w:r>
      <w:r w:rsidR="00C23F46">
        <w:rPr>
          <w:rFonts w:ascii="Times New Roman" w:hAnsi="Times New Roman"/>
          <w:sz w:val="24"/>
          <w:szCs w:val="24"/>
        </w:rPr>
        <w:t>низаци</w:t>
      </w:r>
      <w:r w:rsidR="00273816">
        <w:rPr>
          <w:rFonts w:ascii="Times New Roman" w:hAnsi="Times New Roman"/>
          <w:sz w:val="24"/>
          <w:szCs w:val="24"/>
        </w:rPr>
        <w:t>й</w:t>
      </w:r>
      <w:r w:rsidRPr="00A64DB7">
        <w:rPr>
          <w:rFonts w:ascii="Times New Roman" w:hAnsi="Times New Roman"/>
          <w:sz w:val="24"/>
          <w:szCs w:val="24"/>
        </w:rPr>
        <w:t>.</w:t>
      </w:r>
    </w:p>
    <w:p w:rsidR="00E16F2E" w:rsidRDefault="00C23F46" w:rsidP="009F5F3E">
      <w:pPr>
        <w:pStyle w:val="Default"/>
        <w:tabs>
          <w:tab w:val="left" w:pos="709"/>
        </w:tabs>
        <w:ind w:firstLine="708"/>
        <w:jc w:val="both"/>
      </w:pPr>
      <w:r w:rsidRPr="0058045C">
        <w:rPr>
          <w:i/>
          <w:iCs/>
          <w:u w:val="single"/>
        </w:rPr>
        <w:t xml:space="preserve">Контингент </w:t>
      </w:r>
      <w:r w:rsidR="00085CCB">
        <w:rPr>
          <w:i/>
          <w:iCs/>
          <w:u w:val="single"/>
        </w:rPr>
        <w:t xml:space="preserve"> </w:t>
      </w:r>
    </w:p>
    <w:p w:rsidR="00C23F46" w:rsidRDefault="00C23F46" w:rsidP="00030A64">
      <w:pPr>
        <w:pStyle w:val="Default"/>
        <w:ind w:firstLine="708"/>
        <w:jc w:val="both"/>
        <w:rPr>
          <w:kern w:val="3"/>
          <w:lang w:eastAsia="zh-CN"/>
        </w:rPr>
      </w:pPr>
      <w:r w:rsidRPr="0058045C">
        <w:t>В 201</w:t>
      </w:r>
      <w:r w:rsidR="00AF0C8C">
        <w:t>8</w:t>
      </w:r>
      <w:r w:rsidRPr="0058045C">
        <w:t xml:space="preserve"> году </w:t>
      </w:r>
      <w:r w:rsidRPr="0058045C">
        <w:rPr>
          <w:kern w:val="3"/>
          <w:lang w:eastAsia="zh-CN"/>
        </w:rPr>
        <w:t xml:space="preserve"> в общеобразовательных организациях Октябрьского района  обучалось  </w:t>
      </w:r>
      <w:r w:rsidRPr="00403519">
        <w:rPr>
          <w:kern w:val="3"/>
          <w:lang w:eastAsia="zh-CN"/>
        </w:rPr>
        <w:t>–</w:t>
      </w:r>
      <w:r w:rsidR="001166DB" w:rsidRPr="00403519">
        <w:rPr>
          <w:kern w:val="3"/>
          <w:lang w:eastAsia="zh-CN"/>
        </w:rPr>
        <w:t xml:space="preserve"> </w:t>
      </w:r>
      <w:r w:rsidR="00273816" w:rsidRPr="00403519">
        <w:rPr>
          <w:kern w:val="3"/>
          <w:lang w:eastAsia="zh-CN"/>
        </w:rPr>
        <w:t xml:space="preserve">4488 обучающихся (2017г. – </w:t>
      </w:r>
      <w:r w:rsidR="001166DB" w:rsidRPr="00403519">
        <w:rPr>
          <w:kern w:val="3"/>
          <w:lang w:eastAsia="zh-CN"/>
        </w:rPr>
        <w:t>4489</w:t>
      </w:r>
      <w:r w:rsidR="00273816" w:rsidRPr="00403519">
        <w:rPr>
          <w:kern w:val="3"/>
          <w:lang w:eastAsia="zh-CN"/>
        </w:rPr>
        <w:t xml:space="preserve">, </w:t>
      </w:r>
      <w:r w:rsidR="001166DB" w:rsidRPr="00403519">
        <w:rPr>
          <w:kern w:val="3"/>
          <w:lang w:eastAsia="zh-CN"/>
        </w:rPr>
        <w:t xml:space="preserve">2016г. – </w:t>
      </w:r>
      <w:r w:rsidRPr="00403519">
        <w:rPr>
          <w:kern w:val="3"/>
          <w:lang w:eastAsia="zh-CN"/>
        </w:rPr>
        <w:t>4456</w:t>
      </w:r>
      <w:r w:rsidR="0058045C" w:rsidRPr="00403519">
        <w:rPr>
          <w:kern w:val="3"/>
          <w:lang w:eastAsia="zh-CN"/>
        </w:rPr>
        <w:t xml:space="preserve">), </w:t>
      </w:r>
      <w:r w:rsidRPr="00403519">
        <w:rPr>
          <w:kern w:val="3"/>
          <w:lang w:eastAsia="zh-CN"/>
        </w:rPr>
        <w:t xml:space="preserve"> в </w:t>
      </w:r>
      <w:r w:rsidR="001166DB" w:rsidRPr="00403519">
        <w:rPr>
          <w:kern w:val="3"/>
          <w:lang w:eastAsia="zh-CN"/>
        </w:rPr>
        <w:t>1</w:t>
      </w:r>
      <w:r w:rsidRPr="00403519">
        <w:rPr>
          <w:kern w:val="3"/>
          <w:lang w:eastAsia="zh-CN"/>
        </w:rPr>
        <w:t xml:space="preserve"> общеобразовательн</w:t>
      </w:r>
      <w:r w:rsidR="001166DB" w:rsidRPr="00403519">
        <w:rPr>
          <w:kern w:val="3"/>
          <w:lang w:eastAsia="zh-CN"/>
        </w:rPr>
        <w:t>ой</w:t>
      </w:r>
      <w:r w:rsidRPr="00403519">
        <w:rPr>
          <w:kern w:val="3"/>
          <w:lang w:eastAsia="zh-CN"/>
        </w:rPr>
        <w:t xml:space="preserve"> организаци</w:t>
      </w:r>
      <w:r w:rsidR="001166DB" w:rsidRPr="00403519">
        <w:rPr>
          <w:kern w:val="3"/>
          <w:lang w:eastAsia="zh-CN"/>
        </w:rPr>
        <w:t>и</w:t>
      </w:r>
      <w:r w:rsidRPr="0058045C">
        <w:rPr>
          <w:kern w:val="3"/>
          <w:lang w:eastAsia="zh-CN"/>
        </w:rPr>
        <w:t xml:space="preserve"> </w:t>
      </w:r>
      <w:r w:rsidR="001166DB">
        <w:rPr>
          <w:kern w:val="3"/>
          <w:lang w:eastAsia="zh-CN"/>
        </w:rPr>
        <w:t>организовано</w:t>
      </w:r>
      <w:r w:rsidRPr="0058045C">
        <w:rPr>
          <w:kern w:val="3"/>
          <w:lang w:eastAsia="zh-CN"/>
        </w:rPr>
        <w:t xml:space="preserve"> о</w:t>
      </w:r>
      <w:r w:rsidR="0058045C">
        <w:rPr>
          <w:kern w:val="3"/>
          <w:lang w:eastAsia="zh-CN"/>
        </w:rPr>
        <w:t xml:space="preserve">бучение по очно-заочной  </w:t>
      </w:r>
      <w:r w:rsidRPr="0058045C">
        <w:rPr>
          <w:kern w:val="3"/>
          <w:lang w:eastAsia="zh-CN"/>
        </w:rPr>
        <w:t>форме</w:t>
      </w:r>
      <w:r w:rsidR="001166DB">
        <w:rPr>
          <w:kern w:val="3"/>
          <w:lang w:eastAsia="zh-CN"/>
        </w:rPr>
        <w:t xml:space="preserve"> для </w:t>
      </w:r>
      <w:r w:rsidR="00273816">
        <w:rPr>
          <w:kern w:val="3"/>
          <w:lang w:eastAsia="zh-CN"/>
        </w:rPr>
        <w:t xml:space="preserve">24 (2017г. – 26, </w:t>
      </w:r>
      <w:r w:rsidR="001166DB">
        <w:rPr>
          <w:kern w:val="3"/>
          <w:lang w:eastAsia="zh-CN"/>
        </w:rPr>
        <w:t>2016г. – 3</w:t>
      </w:r>
      <w:r w:rsidRPr="0058045C">
        <w:rPr>
          <w:kern w:val="3"/>
          <w:lang w:eastAsia="zh-CN"/>
        </w:rPr>
        <w:t>)</w:t>
      </w:r>
      <w:r w:rsidR="0058045C">
        <w:rPr>
          <w:kern w:val="3"/>
          <w:lang w:eastAsia="zh-CN"/>
        </w:rPr>
        <w:t>.</w:t>
      </w:r>
    </w:p>
    <w:p w:rsidR="0058045C" w:rsidRDefault="0058045C" w:rsidP="0058045C">
      <w:pPr>
        <w:suppressAutoHyphens/>
        <w:autoSpaceDN w:val="0"/>
        <w:spacing w:after="0"/>
        <w:ind w:firstLine="709"/>
        <w:jc w:val="both"/>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Анализ данных свидетельствует об увеличении контингента обучающихся на протяжении 3-х лет.</w:t>
      </w:r>
    </w:p>
    <w:p w:rsidR="00E16F2E" w:rsidRDefault="00E16F2E" w:rsidP="0058045C">
      <w:pPr>
        <w:suppressAutoHyphens/>
        <w:autoSpaceDN w:val="0"/>
        <w:spacing w:after="0"/>
        <w:ind w:firstLine="709"/>
        <w:jc w:val="both"/>
        <w:textAlignment w:val="baseline"/>
        <w:rPr>
          <w:rFonts w:ascii="Times New Roman" w:hAnsi="Times New Roman" w:cs="Times New Roman"/>
          <w:kern w:val="3"/>
          <w:sz w:val="24"/>
          <w:szCs w:val="24"/>
          <w:lang w:eastAsia="zh-CN"/>
        </w:rPr>
      </w:pPr>
      <w:r w:rsidRPr="00E16F2E">
        <w:rPr>
          <w:rFonts w:ascii="Times New Roman" w:hAnsi="Times New Roman" w:cs="Times New Roman"/>
          <w:kern w:val="3"/>
          <w:sz w:val="24"/>
          <w:szCs w:val="24"/>
          <w:lang w:eastAsia="zh-CN"/>
        </w:rPr>
        <w:t>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w:t>
      </w:r>
      <w:r w:rsidR="00085CCB">
        <w:rPr>
          <w:rFonts w:ascii="Times New Roman" w:hAnsi="Times New Roman" w:cs="Times New Roman"/>
          <w:kern w:val="3"/>
          <w:sz w:val="24"/>
          <w:szCs w:val="24"/>
          <w:lang w:eastAsia="zh-CN"/>
        </w:rPr>
        <w:t>ого общего, основного общего и</w:t>
      </w:r>
      <w:r w:rsidRPr="00E16F2E">
        <w:rPr>
          <w:rFonts w:ascii="Times New Roman" w:hAnsi="Times New Roman" w:cs="Times New Roman"/>
          <w:kern w:val="3"/>
          <w:sz w:val="24"/>
          <w:szCs w:val="24"/>
          <w:lang w:eastAsia="zh-CN"/>
        </w:rPr>
        <w:t xml:space="preserve"> среднего общего образования, к численности детей в возрасте 7 - 17 лет)</w:t>
      </w:r>
      <w:r w:rsidR="00D53C9E">
        <w:rPr>
          <w:rFonts w:ascii="Times New Roman" w:hAnsi="Times New Roman" w:cs="Times New Roman"/>
          <w:kern w:val="3"/>
          <w:sz w:val="24"/>
          <w:szCs w:val="24"/>
          <w:lang w:eastAsia="zh-CN"/>
        </w:rPr>
        <w:t xml:space="preserve"> составляет</w:t>
      </w:r>
      <w:r w:rsidR="001166DB">
        <w:rPr>
          <w:rFonts w:ascii="Times New Roman" w:hAnsi="Times New Roman" w:cs="Times New Roman"/>
          <w:kern w:val="3"/>
          <w:sz w:val="24"/>
          <w:szCs w:val="24"/>
          <w:lang w:eastAsia="zh-CN"/>
        </w:rPr>
        <w:t xml:space="preserve"> </w:t>
      </w:r>
      <w:r w:rsidR="00AF0C8C">
        <w:rPr>
          <w:rFonts w:ascii="Times New Roman" w:hAnsi="Times New Roman" w:cs="Times New Roman"/>
          <w:kern w:val="3"/>
          <w:sz w:val="24"/>
          <w:szCs w:val="24"/>
          <w:lang w:eastAsia="zh-CN"/>
        </w:rPr>
        <w:t xml:space="preserve">80,47 % (2017г. - </w:t>
      </w:r>
      <w:r w:rsidR="001166DB">
        <w:rPr>
          <w:rFonts w:ascii="Times New Roman" w:hAnsi="Times New Roman" w:cs="Times New Roman"/>
          <w:kern w:val="3"/>
          <w:sz w:val="24"/>
          <w:szCs w:val="24"/>
          <w:lang w:eastAsia="zh-CN"/>
        </w:rPr>
        <w:t>102,50 %</w:t>
      </w:r>
      <w:r w:rsidR="00AF0C8C">
        <w:rPr>
          <w:rFonts w:ascii="Times New Roman" w:hAnsi="Times New Roman" w:cs="Times New Roman"/>
          <w:kern w:val="3"/>
          <w:sz w:val="24"/>
          <w:szCs w:val="24"/>
          <w:lang w:eastAsia="zh-CN"/>
        </w:rPr>
        <w:t>,</w:t>
      </w:r>
      <w:r w:rsidR="00D53C9E">
        <w:rPr>
          <w:rFonts w:ascii="Times New Roman" w:hAnsi="Times New Roman" w:cs="Times New Roman"/>
          <w:kern w:val="3"/>
          <w:sz w:val="24"/>
          <w:szCs w:val="24"/>
          <w:lang w:eastAsia="zh-CN"/>
        </w:rPr>
        <w:t xml:space="preserve"> </w:t>
      </w:r>
      <w:r w:rsidR="001166DB">
        <w:rPr>
          <w:rFonts w:ascii="Times New Roman" w:hAnsi="Times New Roman" w:cs="Times New Roman"/>
          <w:kern w:val="3"/>
          <w:sz w:val="24"/>
          <w:szCs w:val="24"/>
          <w:lang w:eastAsia="zh-CN"/>
        </w:rPr>
        <w:t xml:space="preserve">2016г. - </w:t>
      </w:r>
      <w:r w:rsidR="00D53C9E">
        <w:rPr>
          <w:rFonts w:ascii="Times New Roman" w:hAnsi="Times New Roman" w:cs="Times New Roman"/>
          <w:kern w:val="3"/>
          <w:sz w:val="24"/>
          <w:szCs w:val="24"/>
          <w:lang w:eastAsia="zh-CN"/>
        </w:rPr>
        <w:t>102,09%</w:t>
      </w:r>
      <w:r w:rsidR="00AF0C8C">
        <w:rPr>
          <w:rFonts w:ascii="Times New Roman" w:hAnsi="Times New Roman" w:cs="Times New Roman"/>
          <w:kern w:val="3"/>
          <w:sz w:val="24"/>
          <w:szCs w:val="24"/>
          <w:lang w:eastAsia="zh-CN"/>
        </w:rPr>
        <w:t>)</w:t>
      </w:r>
      <w:r>
        <w:rPr>
          <w:rFonts w:ascii="Times New Roman" w:hAnsi="Times New Roman" w:cs="Times New Roman"/>
          <w:kern w:val="3"/>
          <w:sz w:val="24"/>
          <w:szCs w:val="24"/>
          <w:lang w:eastAsia="zh-CN"/>
        </w:rPr>
        <w:t>.</w:t>
      </w:r>
    </w:p>
    <w:p w:rsidR="00C3033F" w:rsidRPr="00DE5683" w:rsidRDefault="00C3033F" w:rsidP="00403519">
      <w:pPr>
        <w:tabs>
          <w:tab w:val="left" w:pos="709"/>
        </w:tabs>
        <w:spacing w:after="0"/>
        <w:ind w:firstLine="708"/>
        <w:jc w:val="both"/>
        <w:rPr>
          <w:rFonts w:ascii="Times New Roman" w:hAnsi="Times New Roman" w:cs="Times New Roman"/>
          <w:b/>
          <w:bCs/>
          <w:color w:val="000000"/>
          <w:sz w:val="24"/>
          <w:szCs w:val="24"/>
        </w:rPr>
      </w:pPr>
      <w:r w:rsidRPr="00DE5683">
        <w:rPr>
          <w:rFonts w:ascii="Times New Roman" w:hAnsi="Times New Roman" w:cs="Times New Roman"/>
          <w:b/>
          <w:bCs/>
          <w:color w:val="000000"/>
          <w:sz w:val="24"/>
          <w:szCs w:val="24"/>
        </w:rPr>
        <w:t>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p w:rsidR="008C3F42" w:rsidRDefault="0058045C" w:rsidP="00403519">
      <w:pPr>
        <w:pStyle w:val="Default"/>
        <w:spacing w:line="276" w:lineRule="auto"/>
        <w:ind w:firstLine="708"/>
        <w:jc w:val="both"/>
        <w:rPr>
          <w:sz w:val="23"/>
          <w:szCs w:val="23"/>
        </w:rPr>
      </w:pPr>
      <w:r>
        <w:rPr>
          <w:sz w:val="23"/>
          <w:szCs w:val="23"/>
        </w:rPr>
        <w:t>Продолжается введение федерального государственного стандарта основного общего образования</w:t>
      </w:r>
      <w:r w:rsidR="00085CCB">
        <w:rPr>
          <w:sz w:val="23"/>
          <w:szCs w:val="23"/>
        </w:rPr>
        <w:t xml:space="preserve"> (далее – ФГОС ООО)</w:t>
      </w:r>
      <w:r>
        <w:rPr>
          <w:sz w:val="23"/>
          <w:szCs w:val="23"/>
        </w:rPr>
        <w:t xml:space="preserve">. </w:t>
      </w:r>
    </w:p>
    <w:p w:rsidR="008C3F42" w:rsidRPr="00A64DB7" w:rsidRDefault="008C3F42" w:rsidP="009F5F3E">
      <w:pPr>
        <w:tabs>
          <w:tab w:val="left" w:pos="709"/>
        </w:tabs>
        <w:spacing w:after="0"/>
        <w:ind w:firstLine="708"/>
        <w:jc w:val="both"/>
        <w:rPr>
          <w:rFonts w:ascii="Times New Roman" w:hAnsi="Times New Roman"/>
          <w:bCs/>
          <w:sz w:val="24"/>
          <w:szCs w:val="24"/>
        </w:rPr>
      </w:pPr>
      <w:r w:rsidRPr="00A64DB7">
        <w:rPr>
          <w:rFonts w:ascii="Times New Roman" w:hAnsi="Times New Roman"/>
          <w:bCs/>
          <w:sz w:val="24"/>
          <w:szCs w:val="24"/>
        </w:rPr>
        <w:t xml:space="preserve">Доля обучающихся по ФГОС </w:t>
      </w:r>
      <w:r w:rsidR="00085CCB">
        <w:rPr>
          <w:rFonts w:ascii="Times New Roman" w:hAnsi="Times New Roman"/>
          <w:bCs/>
          <w:sz w:val="24"/>
          <w:szCs w:val="24"/>
        </w:rPr>
        <w:t xml:space="preserve">ООО </w:t>
      </w:r>
      <w:r w:rsidRPr="00A64DB7">
        <w:rPr>
          <w:rFonts w:ascii="Times New Roman" w:hAnsi="Times New Roman"/>
          <w:bCs/>
          <w:sz w:val="24"/>
          <w:szCs w:val="24"/>
        </w:rPr>
        <w:t>составляет</w:t>
      </w:r>
      <w:r w:rsidR="00087E99">
        <w:rPr>
          <w:rFonts w:ascii="Times New Roman" w:hAnsi="Times New Roman"/>
          <w:bCs/>
          <w:sz w:val="24"/>
          <w:szCs w:val="24"/>
        </w:rPr>
        <w:t xml:space="preserve"> </w:t>
      </w:r>
      <w:r w:rsidR="00AF0C8C" w:rsidRPr="00AF0C8C">
        <w:rPr>
          <w:rFonts w:ascii="Times New Roman" w:hAnsi="Times New Roman"/>
          <w:bCs/>
          <w:sz w:val="24"/>
          <w:szCs w:val="24"/>
        </w:rPr>
        <w:t>81,4 % (</w:t>
      </w:r>
      <w:r w:rsidR="00AF0C8C">
        <w:rPr>
          <w:rFonts w:ascii="Times New Roman" w:hAnsi="Times New Roman"/>
          <w:bCs/>
          <w:sz w:val="24"/>
          <w:szCs w:val="24"/>
        </w:rPr>
        <w:t xml:space="preserve">в </w:t>
      </w:r>
      <w:r w:rsidR="00AF0C8C" w:rsidRPr="00AF0C8C">
        <w:rPr>
          <w:rFonts w:ascii="Times New Roman" w:hAnsi="Times New Roman"/>
          <w:bCs/>
          <w:sz w:val="24"/>
          <w:szCs w:val="24"/>
        </w:rPr>
        <w:t xml:space="preserve">2017-2018 учебном году - 75,8 %) </w:t>
      </w:r>
      <w:r w:rsidRPr="00A64DB7">
        <w:rPr>
          <w:rFonts w:ascii="Times New Roman" w:hAnsi="Times New Roman"/>
          <w:bCs/>
          <w:sz w:val="24"/>
          <w:szCs w:val="24"/>
        </w:rPr>
        <w:t>от общего количества обучающихся общеобразовательных организаций.</w:t>
      </w:r>
    </w:p>
    <w:p w:rsidR="008C3F42" w:rsidRPr="009935F6" w:rsidRDefault="008C3F42" w:rsidP="008C3F42">
      <w:pPr>
        <w:suppressAutoHyphens/>
        <w:autoSpaceDN w:val="0"/>
        <w:spacing w:after="0"/>
        <w:ind w:firstLine="709"/>
        <w:jc w:val="both"/>
        <w:textAlignment w:val="baseline"/>
        <w:rPr>
          <w:rFonts w:ascii="Times New Roman" w:hAnsi="Times New Roman" w:cs="Times New Roman"/>
          <w:sz w:val="24"/>
          <w:szCs w:val="24"/>
        </w:rPr>
      </w:pPr>
      <w:r w:rsidRPr="00341EE9">
        <w:rPr>
          <w:rFonts w:ascii="Times New Roman" w:eastAsia="Calibri" w:hAnsi="Times New Roman" w:cs="Times New Roman"/>
          <w:bCs/>
          <w:kern w:val="3"/>
          <w:sz w:val="24"/>
          <w:szCs w:val="24"/>
          <w:lang w:eastAsia="zh-CN"/>
        </w:rPr>
        <w:t>В 201</w:t>
      </w:r>
      <w:r w:rsidR="005D6801">
        <w:rPr>
          <w:rFonts w:ascii="Times New Roman" w:eastAsia="Calibri" w:hAnsi="Times New Roman" w:cs="Times New Roman"/>
          <w:bCs/>
          <w:kern w:val="3"/>
          <w:sz w:val="24"/>
          <w:szCs w:val="24"/>
          <w:lang w:eastAsia="zh-CN"/>
        </w:rPr>
        <w:t>8</w:t>
      </w:r>
      <w:r w:rsidRPr="00341EE9">
        <w:rPr>
          <w:rFonts w:ascii="Times New Roman" w:eastAsia="Calibri" w:hAnsi="Times New Roman" w:cs="Times New Roman"/>
          <w:bCs/>
          <w:kern w:val="3"/>
          <w:sz w:val="24"/>
          <w:szCs w:val="24"/>
          <w:lang w:eastAsia="zh-CN"/>
        </w:rPr>
        <w:t>-201</w:t>
      </w:r>
      <w:r w:rsidR="005D6801">
        <w:rPr>
          <w:rFonts w:ascii="Times New Roman" w:eastAsia="Calibri" w:hAnsi="Times New Roman" w:cs="Times New Roman"/>
          <w:bCs/>
          <w:kern w:val="3"/>
          <w:sz w:val="24"/>
          <w:szCs w:val="24"/>
          <w:lang w:eastAsia="zh-CN"/>
        </w:rPr>
        <w:t>8</w:t>
      </w:r>
      <w:r w:rsidRPr="00341EE9">
        <w:rPr>
          <w:rFonts w:ascii="Times New Roman" w:eastAsia="Calibri" w:hAnsi="Times New Roman" w:cs="Times New Roman"/>
          <w:bCs/>
          <w:kern w:val="3"/>
          <w:sz w:val="24"/>
          <w:szCs w:val="24"/>
          <w:lang w:eastAsia="zh-CN"/>
        </w:rPr>
        <w:t xml:space="preserve"> учебном году 100% </w:t>
      </w:r>
      <w:r w:rsidR="00087E99">
        <w:rPr>
          <w:rFonts w:ascii="Times New Roman" w:hAnsi="Times New Roman" w:cs="Times New Roman"/>
          <w:sz w:val="24"/>
          <w:szCs w:val="24"/>
        </w:rPr>
        <w:t>обучающихся 1-</w:t>
      </w:r>
      <w:r w:rsidR="00AF0C8C">
        <w:rPr>
          <w:rFonts w:ascii="Times New Roman" w:hAnsi="Times New Roman" w:cs="Times New Roman"/>
          <w:sz w:val="24"/>
          <w:szCs w:val="24"/>
        </w:rPr>
        <w:t>8</w:t>
      </w:r>
      <w:r w:rsidRPr="00341EE9">
        <w:rPr>
          <w:rFonts w:ascii="Times New Roman" w:hAnsi="Times New Roman" w:cs="Times New Roman"/>
          <w:sz w:val="24"/>
          <w:szCs w:val="24"/>
        </w:rPr>
        <w:t xml:space="preserve"> классов осваивают обучение в условиях федерального государственного образовательного стандарта начального общего и </w:t>
      </w:r>
      <w:r w:rsidRPr="009935F6">
        <w:rPr>
          <w:rFonts w:ascii="Times New Roman" w:hAnsi="Times New Roman" w:cs="Times New Roman"/>
          <w:sz w:val="24"/>
          <w:szCs w:val="24"/>
        </w:rPr>
        <w:t>основного общего образования.</w:t>
      </w:r>
    </w:p>
    <w:p w:rsidR="00AF0C8C" w:rsidRDefault="00AF0C8C" w:rsidP="0085297A">
      <w:pPr>
        <w:spacing w:after="0"/>
        <w:ind w:firstLine="708"/>
        <w:jc w:val="both"/>
        <w:rPr>
          <w:rFonts w:ascii="Times New Roman" w:hAnsi="Times New Roman" w:cs="Times New Roman"/>
          <w:sz w:val="24"/>
          <w:szCs w:val="24"/>
        </w:rPr>
      </w:pPr>
      <w:r w:rsidRPr="00AF0C8C">
        <w:rPr>
          <w:rFonts w:ascii="Times New Roman" w:hAnsi="Times New Roman" w:cs="Times New Roman"/>
          <w:sz w:val="24"/>
          <w:szCs w:val="24"/>
        </w:rPr>
        <w:t xml:space="preserve">В двух школах: МКОУ «СОШ №7», МКОУ «Унъюганская СОШ №1» реализовывались программы основного общего образования в 9-х классах в опережающем режиме введения ФГОС ООО. </w:t>
      </w:r>
    </w:p>
    <w:p w:rsidR="00C3033F" w:rsidRPr="00A64DB7" w:rsidRDefault="00AF0C8C" w:rsidP="0085297A">
      <w:pPr>
        <w:spacing w:after="0"/>
        <w:ind w:firstLine="708"/>
        <w:jc w:val="both"/>
        <w:rPr>
          <w:rFonts w:ascii="Times New Roman" w:hAnsi="Times New Roman"/>
          <w:sz w:val="24"/>
          <w:szCs w:val="24"/>
        </w:rPr>
      </w:pPr>
      <w:r w:rsidRPr="00AF0C8C">
        <w:rPr>
          <w:rFonts w:ascii="Times New Roman" w:hAnsi="Times New Roman"/>
          <w:sz w:val="24"/>
          <w:szCs w:val="24"/>
        </w:rPr>
        <w:t>В образовательных организациях Октябрьского района в 2018 году продолжено введение шахматного образования</w:t>
      </w:r>
      <w:r w:rsidR="00C3033F" w:rsidRPr="00A64DB7">
        <w:rPr>
          <w:rFonts w:ascii="Times New Roman" w:hAnsi="Times New Roman"/>
          <w:sz w:val="24"/>
          <w:szCs w:val="24"/>
        </w:rPr>
        <w:t>.</w:t>
      </w:r>
    </w:p>
    <w:p w:rsidR="00AF0C8C" w:rsidRDefault="00AF0C8C" w:rsidP="00087E99">
      <w:pPr>
        <w:spacing w:after="0"/>
        <w:ind w:firstLine="708"/>
        <w:jc w:val="both"/>
        <w:rPr>
          <w:rFonts w:ascii="Times New Roman" w:hAnsi="Times New Roman"/>
          <w:sz w:val="24"/>
          <w:szCs w:val="24"/>
        </w:rPr>
      </w:pPr>
      <w:r w:rsidRPr="00AF0C8C">
        <w:rPr>
          <w:rFonts w:ascii="Times New Roman" w:hAnsi="Times New Roman"/>
          <w:sz w:val="24"/>
          <w:szCs w:val="24"/>
        </w:rPr>
        <w:t xml:space="preserve">Шахматным образованием в школах </w:t>
      </w:r>
      <w:proofErr w:type="gramStart"/>
      <w:r w:rsidRPr="00AF0C8C">
        <w:rPr>
          <w:rFonts w:ascii="Times New Roman" w:hAnsi="Times New Roman"/>
          <w:sz w:val="24"/>
          <w:szCs w:val="24"/>
        </w:rPr>
        <w:t>охвачены</w:t>
      </w:r>
      <w:proofErr w:type="gramEnd"/>
      <w:r w:rsidRPr="00AF0C8C">
        <w:rPr>
          <w:rFonts w:ascii="Times New Roman" w:hAnsi="Times New Roman"/>
          <w:sz w:val="24"/>
          <w:szCs w:val="24"/>
        </w:rPr>
        <w:t xml:space="preserve"> 1974 (2017г.-1943) обучающихся, что составляет 43,9% (2017г.- 43,3%) обучающихся </w:t>
      </w:r>
    </w:p>
    <w:p w:rsidR="00F05A86" w:rsidRPr="00A64DB7" w:rsidRDefault="0085297A" w:rsidP="0085297A">
      <w:pPr>
        <w:tabs>
          <w:tab w:val="left" w:pos="709"/>
          <w:tab w:val="left" w:pos="1035"/>
        </w:tabs>
        <w:spacing w:after="0"/>
        <w:ind w:right="175" w:firstLine="425"/>
        <w:jc w:val="both"/>
        <w:rPr>
          <w:rFonts w:ascii="Times New Roman" w:eastAsia="Calibri" w:hAnsi="Times New Roman"/>
          <w:bCs/>
          <w:kern w:val="3"/>
          <w:sz w:val="24"/>
          <w:szCs w:val="24"/>
          <w:lang w:eastAsia="zh-CN"/>
        </w:rPr>
      </w:pPr>
      <w:r>
        <w:rPr>
          <w:rFonts w:ascii="Times New Roman" w:hAnsi="Times New Roman"/>
          <w:sz w:val="24"/>
          <w:szCs w:val="24"/>
        </w:rPr>
        <w:tab/>
      </w:r>
      <w:r w:rsidR="00F05A86" w:rsidRPr="00A64DB7">
        <w:rPr>
          <w:rFonts w:ascii="Times New Roman" w:hAnsi="Times New Roman"/>
          <w:sz w:val="24"/>
          <w:szCs w:val="24"/>
        </w:rPr>
        <w:t>Вариативность</w:t>
      </w:r>
      <w:r w:rsidR="00085CCB">
        <w:rPr>
          <w:rFonts w:ascii="Times New Roman" w:hAnsi="Times New Roman"/>
          <w:sz w:val="24"/>
          <w:szCs w:val="24"/>
        </w:rPr>
        <w:t xml:space="preserve"> </w:t>
      </w:r>
      <w:r w:rsidR="00F05A86" w:rsidRPr="00A64DB7">
        <w:rPr>
          <w:rFonts w:ascii="Times New Roman" w:hAnsi="Times New Roman"/>
          <w:sz w:val="24"/>
          <w:szCs w:val="24"/>
        </w:rPr>
        <w:t>содержания образовательных программ, возможность формирования образовательных программ разного уровня сложности и разли</w:t>
      </w:r>
      <w:r w:rsidR="00085CCB">
        <w:rPr>
          <w:rFonts w:ascii="Times New Roman" w:hAnsi="Times New Roman"/>
          <w:sz w:val="24"/>
          <w:szCs w:val="24"/>
        </w:rPr>
        <w:t xml:space="preserve">чной </w:t>
      </w:r>
      <w:r w:rsidR="00085CCB">
        <w:rPr>
          <w:rFonts w:ascii="Times New Roman" w:hAnsi="Times New Roman"/>
          <w:sz w:val="24"/>
          <w:szCs w:val="24"/>
        </w:rPr>
        <w:lastRenderedPageBreak/>
        <w:t>направленности</w:t>
      </w:r>
      <w:r w:rsidR="00F05A86" w:rsidRPr="00A64DB7">
        <w:rPr>
          <w:rFonts w:ascii="Times New Roman" w:hAnsi="Times New Roman"/>
          <w:sz w:val="24"/>
          <w:szCs w:val="24"/>
        </w:rPr>
        <w:t xml:space="preserve"> с учетом образовательных потребностей и способностей обучающихся, осуществляется </w:t>
      </w:r>
      <w:r w:rsidR="00F05A86" w:rsidRPr="00A64DB7">
        <w:rPr>
          <w:rFonts w:ascii="Times New Roman" w:eastAsia="Calibri" w:hAnsi="Times New Roman"/>
          <w:bCs/>
          <w:kern w:val="3"/>
          <w:sz w:val="24"/>
          <w:szCs w:val="24"/>
          <w:lang w:eastAsia="zh-CN"/>
        </w:rPr>
        <w:t>через профильное обучение.</w:t>
      </w:r>
    </w:p>
    <w:p w:rsidR="00087E99" w:rsidRDefault="0085297A" w:rsidP="00087E99">
      <w:pPr>
        <w:tabs>
          <w:tab w:val="left" w:pos="4240"/>
          <w:tab w:val="left" w:pos="9638"/>
        </w:tabs>
        <w:suppressAutoHyphens/>
        <w:autoSpaceDN w:val="0"/>
        <w:spacing w:after="0"/>
        <w:ind w:firstLine="425"/>
        <w:jc w:val="both"/>
        <w:textAlignment w:val="baseline"/>
        <w:rPr>
          <w:rFonts w:ascii="Times New Roman" w:eastAsia="Calibri" w:hAnsi="Times New Roman"/>
          <w:kern w:val="3"/>
          <w:sz w:val="24"/>
          <w:szCs w:val="24"/>
          <w:lang w:eastAsia="zh-CN"/>
        </w:rPr>
      </w:pPr>
      <w:r>
        <w:rPr>
          <w:rFonts w:ascii="Times New Roman" w:eastAsia="Calibri" w:hAnsi="Times New Roman"/>
          <w:kern w:val="3"/>
          <w:sz w:val="24"/>
          <w:szCs w:val="24"/>
          <w:lang w:eastAsia="zh-CN"/>
        </w:rPr>
        <w:t xml:space="preserve">    </w:t>
      </w:r>
      <w:r w:rsidR="00592763" w:rsidRPr="00592763">
        <w:rPr>
          <w:rFonts w:ascii="Times New Roman" w:eastAsia="Calibri" w:hAnsi="Times New Roman"/>
          <w:kern w:val="3"/>
          <w:sz w:val="24"/>
          <w:szCs w:val="24"/>
          <w:lang w:eastAsia="zh-CN"/>
        </w:rPr>
        <w:t xml:space="preserve">В 2018-2019 учебном году профильным обучением по индивидуальным учебным планам </w:t>
      </w:r>
      <w:proofErr w:type="gramStart"/>
      <w:r w:rsidR="00592763" w:rsidRPr="00592763">
        <w:rPr>
          <w:rFonts w:ascii="Times New Roman" w:eastAsia="Calibri" w:hAnsi="Times New Roman"/>
          <w:kern w:val="3"/>
          <w:sz w:val="24"/>
          <w:szCs w:val="24"/>
          <w:lang w:eastAsia="zh-CN"/>
        </w:rPr>
        <w:t>охвачены</w:t>
      </w:r>
      <w:proofErr w:type="gramEnd"/>
      <w:r w:rsidR="00592763" w:rsidRPr="00592763">
        <w:rPr>
          <w:rFonts w:ascii="Times New Roman" w:eastAsia="Calibri" w:hAnsi="Times New Roman"/>
          <w:kern w:val="3"/>
          <w:sz w:val="24"/>
          <w:szCs w:val="24"/>
          <w:lang w:eastAsia="zh-CN"/>
        </w:rPr>
        <w:t xml:space="preserve"> 83 обучающихся в 3 общеобразовательных организациях: МКОУ «Унъюганская СОШ № 1», МКОУ «Унъюганская СОШ № 2</w:t>
      </w:r>
      <w:r w:rsidR="00592763">
        <w:rPr>
          <w:rFonts w:ascii="Times New Roman" w:eastAsia="Calibri" w:hAnsi="Times New Roman"/>
          <w:kern w:val="3"/>
          <w:sz w:val="24"/>
          <w:szCs w:val="24"/>
          <w:lang w:eastAsia="zh-CN"/>
        </w:rPr>
        <w:t xml:space="preserve"> </w:t>
      </w:r>
      <w:proofErr w:type="spellStart"/>
      <w:r w:rsidR="00592763">
        <w:rPr>
          <w:rFonts w:ascii="Times New Roman" w:eastAsia="Calibri" w:hAnsi="Times New Roman"/>
          <w:kern w:val="3"/>
          <w:sz w:val="24"/>
          <w:szCs w:val="24"/>
          <w:lang w:eastAsia="zh-CN"/>
        </w:rPr>
        <w:t>им</w:t>
      </w:r>
      <w:proofErr w:type="gramStart"/>
      <w:r w:rsidR="00592763">
        <w:rPr>
          <w:rFonts w:ascii="Times New Roman" w:eastAsia="Calibri" w:hAnsi="Times New Roman"/>
          <w:kern w:val="3"/>
          <w:sz w:val="24"/>
          <w:szCs w:val="24"/>
          <w:lang w:eastAsia="zh-CN"/>
        </w:rPr>
        <w:t>.А</w:t>
      </w:r>
      <w:proofErr w:type="gramEnd"/>
      <w:r w:rsidR="00592763">
        <w:rPr>
          <w:rFonts w:ascii="Times New Roman" w:eastAsia="Calibri" w:hAnsi="Times New Roman"/>
          <w:kern w:val="3"/>
          <w:sz w:val="24"/>
          <w:szCs w:val="24"/>
          <w:lang w:eastAsia="zh-CN"/>
        </w:rPr>
        <w:t>льшевского</w:t>
      </w:r>
      <w:proofErr w:type="spellEnd"/>
      <w:r w:rsidR="00592763">
        <w:rPr>
          <w:rFonts w:ascii="Times New Roman" w:eastAsia="Calibri" w:hAnsi="Times New Roman"/>
          <w:kern w:val="3"/>
          <w:sz w:val="24"/>
          <w:szCs w:val="24"/>
          <w:lang w:eastAsia="zh-CN"/>
        </w:rPr>
        <w:t xml:space="preserve"> М.И.</w:t>
      </w:r>
      <w:r w:rsidR="00592763" w:rsidRPr="00592763">
        <w:rPr>
          <w:rFonts w:ascii="Times New Roman" w:eastAsia="Calibri" w:hAnsi="Times New Roman"/>
          <w:kern w:val="3"/>
          <w:sz w:val="24"/>
          <w:szCs w:val="24"/>
          <w:lang w:eastAsia="zh-CN"/>
        </w:rPr>
        <w:t>», в МКОУ «Октябрьская СОШ им. Н.В. Архангельского».</w:t>
      </w:r>
    </w:p>
    <w:p w:rsidR="00592763" w:rsidRDefault="000147CA" w:rsidP="00592763">
      <w:pPr>
        <w:tabs>
          <w:tab w:val="left" w:pos="4240"/>
          <w:tab w:val="left" w:pos="9638"/>
        </w:tabs>
        <w:suppressAutoHyphens/>
        <w:autoSpaceDN w:val="0"/>
        <w:spacing w:after="0"/>
        <w:ind w:firstLine="425"/>
        <w:jc w:val="both"/>
        <w:textAlignment w:val="baseline"/>
        <w:rPr>
          <w:rFonts w:ascii="Times New Roman" w:eastAsia="Calibri" w:hAnsi="Times New Roman"/>
          <w:kern w:val="3"/>
          <w:sz w:val="24"/>
          <w:szCs w:val="24"/>
          <w:lang w:eastAsia="zh-CN"/>
        </w:rPr>
      </w:pPr>
      <w:r>
        <w:rPr>
          <w:rFonts w:ascii="Times New Roman" w:eastAsia="Calibri" w:hAnsi="Times New Roman"/>
          <w:kern w:val="3"/>
          <w:sz w:val="24"/>
          <w:szCs w:val="24"/>
          <w:lang w:eastAsia="zh-CN"/>
        </w:rPr>
        <w:t xml:space="preserve">     </w:t>
      </w:r>
      <w:r w:rsidR="00592763" w:rsidRPr="00592763">
        <w:rPr>
          <w:rFonts w:ascii="Times New Roman" w:eastAsia="Calibri" w:hAnsi="Times New Roman"/>
          <w:kern w:val="3"/>
          <w:sz w:val="24"/>
          <w:szCs w:val="24"/>
          <w:lang w:eastAsia="zh-CN"/>
        </w:rPr>
        <w:t xml:space="preserve">Понимая важность раннего профессионального самоопределения обучающихся проведена работа по заключению договоров о взаимодействии с ПАО «Сургутнефтегаз», ФГБОУ </w:t>
      </w:r>
      <w:proofErr w:type="gramStart"/>
      <w:r w:rsidR="00592763" w:rsidRPr="00592763">
        <w:rPr>
          <w:rFonts w:ascii="Times New Roman" w:eastAsia="Calibri" w:hAnsi="Times New Roman"/>
          <w:kern w:val="3"/>
          <w:sz w:val="24"/>
          <w:szCs w:val="24"/>
          <w:lang w:eastAsia="zh-CN"/>
        </w:rPr>
        <w:t>ВО</w:t>
      </w:r>
      <w:proofErr w:type="gramEnd"/>
      <w:r w:rsidR="00592763" w:rsidRPr="00592763">
        <w:rPr>
          <w:rFonts w:ascii="Times New Roman" w:eastAsia="Calibri" w:hAnsi="Times New Roman"/>
          <w:kern w:val="3"/>
          <w:sz w:val="24"/>
          <w:szCs w:val="24"/>
          <w:lang w:eastAsia="zh-CN"/>
        </w:rPr>
        <w:t xml:space="preserve"> «Тюменский индустриальный университет» и МКОУ «Карымкарская СОШ» об открытии </w:t>
      </w:r>
      <w:proofErr w:type="spellStart"/>
      <w:r w:rsidR="00592763" w:rsidRPr="00592763">
        <w:rPr>
          <w:rFonts w:ascii="Times New Roman" w:eastAsia="Calibri" w:hAnsi="Times New Roman"/>
          <w:kern w:val="3"/>
          <w:sz w:val="24"/>
          <w:szCs w:val="24"/>
          <w:lang w:eastAsia="zh-CN"/>
        </w:rPr>
        <w:t>предпрофильного</w:t>
      </w:r>
      <w:proofErr w:type="spellEnd"/>
      <w:r w:rsidR="00592763" w:rsidRPr="00592763">
        <w:rPr>
          <w:rFonts w:ascii="Times New Roman" w:eastAsia="Calibri" w:hAnsi="Times New Roman"/>
          <w:kern w:val="3"/>
          <w:sz w:val="24"/>
          <w:szCs w:val="24"/>
          <w:lang w:eastAsia="zh-CN"/>
        </w:rPr>
        <w:t xml:space="preserve"> инженерно-технологического класса. Заключен договор с ФГАОУ </w:t>
      </w:r>
      <w:proofErr w:type="gramStart"/>
      <w:r w:rsidR="00592763" w:rsidRPr="00592763">
        <w:rPr>
          <w:rFonts w:ascii="Times New Roman" w:eastAsia="Calibri" w:hAnsi="Times New Roman"/>
          <w:kern w:val="3"/>
          <w:sz w:val="24"/>
          <w:szCs w:val="24"/>
          <w:lang w:eastAsia="zh-CN"/>
        </w:rPr>
        <w:t>ВО</w:t>
      </w:r>
      <w:proofErr w:type="gramEnd"/>
      <w:r w:rsidR="00592763" w:rsidRPr="00592763">
        <w:rPr>
          <w:rFonts w:ascii="Times New Roman" w:eastAsia="Calibri" w:hAnsi="Times New Roman"/>
          <w:kern w:val="3"/>
          <w:sz w:val="24"/>
          <w:szCs w:val="24"/>
          <w:lang w:eastAsia="zh-CN"/>
        </w:rPr>
        <w:t xml:space="preserve"> «Тюменский государственный университет» о взаимодействии и открытии индустриальных классов на базе пяти МКОУ: «</w:t>
      </w:r>
      <w:proofErr w:type="gramStart"/>
      <w:r w:rsidR="00592763" w:rsidRPr="00592763">
        <w:rPr>
          <w:rFonts w:ascii="Times New Roman" w:eastAsia="Calibri" w:hAnsi="Times New Roman"/>
          <w:kern w:val="3"/>
          <w:sz w:val="24"/>
          <w:szCs w:val="24"/>
          <w:lang w:eastAsia="zh-CN"/>
        </w:rPr>
        <w:t>Октябрьская</w:t>
      </w:r>
      <w:proofErr w:type="gramEnd"/>
      <w:r w:rsidR="00592763" w:rsidRPr="00592763">
        <w:rPr>
          <w:rFonts w:ascii="Times New Roman" w:eastAsia="Calibri" w:hAnsi="Times New Roman"/>
          <w:kern w:val="3"/>
          <w:sz w:val="24"/>
          <w:szCs w:val="24"/>
          <w:lang w:eastAsia="zh-CN"/>
        </w:rPr>
        <w:t xml:space="preserve"> СОШ </w:t>
      </w:r>
      <w:proofErr w:type="spellStart"/>
      <w:r w:rsidR="00592763" w:rsidRPr="00592763">
        <w:rPr>
          <w:rFonts w:ascii="Times New Roman" w:eastAsia="Calibri" w:hAnsi="Times New Roman"/>
          <w:kern w:val="3"/>
          <w:sz w:val="24"/>
          <w:szCs w:val="24"/>
          <w:lang w:eastAsia="zh-CN"/>
        </w:rPr>
        <w:t>им.Н.В.Архангельского</w:t>
      </w:r>
      <w:proofErr w:type="spellEnd"/>
      <w:r w:rsidR="00592763" w:rsidRPr="00592763">
        <w:rPr>
          <w:rFonts w:ascii="Times New Roman" w:eastAsia="Calibri" w:hAnsi="Times New Roman"/>
          <w:kern w:val="3"/>
          <w:sz w:val="24"/>
          <w:szCs w:val="24"/>
          <w:lang w:eastAsia="zh-CN"/>
        </w:rPr>
        <w:t>», «Приобская СОШ», «Андринская СОШ», «Карымкарс</w:t>
      </w:r>
      <w:r w:rsidR="00592763">
        <w:rPr>
          <w:rFonts w:ascii="Times New Roman" w:eastAsia="Calibri" w:hAnsi="Times New Roman"/>
          <w:kern w:val="3"/>
          <w:sz w:val="24"/>
          <w:szCs w:val="24"/>
          <w:lang w:eastAsia="zh-CN"/>
        </w:rPr>
        <w:t>кая СОШ» и «</w:t>
      </w:r>
      <w:proofErr w:type="spellStart"/>
      <w:r w:rsidR="00592763">
        <w:rPr>
          <w:rFonts w:ascii="Times New Roman" w:eastAsia="Calibri" w:hAnsi="Times New Roman"/>
          <w:kern w:val="3"/>
          <w:sz w:val="24"/>
          <w:szCs w:val="24"/>
          <w:lang w:eastAsia="zh-CN"/>
        </w:rPr>
        <w:t>Малоатлымская</w:t>
      </w:r>
      <w:proofErr w:type="spellEnd"/>
      <w:r w:rsidR="00592763">
        <w:rPr>
          <w:rFonts w:ascii="Times New Roman" w:eastAsia="Calibri" w:hAnsi="Times New Roman"/>
          <w:kern w:val="3"/>
          <w:sz w:val="24"/>
          <w:szCs w:val="24"/>
          <w:lang w:eastAsia="zh-CN"/>
        </w:rPr>
        <w:t xml:space="preserve"> СОШ».</w:t>
      </w:r>
    </w:p>
    <w:p w:rsidR="00592763" w:rsidRPr="00592763" w:rsidRDefault="00592763" w:rsidP="00592763">
      <w:pPr>
        <w:tabs>
          <w:tab w:val="left" w:pos="4240"/>
          <w:tab w:val="left" w:pos="9638"/>
        </w:tabs>
        <w:suppressAutoHyphens/>
        <w:autoSpaceDN w:val="0"/>
        <w:spacing w:after="0"/>
        <w:ind w:firstLine="425"/>
        <w:jc w:val="both"/>
        <w:textAlignment w:val="baseline"/>
        <w:rPr>
          <w:rFonts w:ascii="Times New Roman" w:eastAsia="Calibri" w:hAnsi="Times New Roman"/>
          <w:kern w:val="3"/>
          <w:sz w:val="24"/>
          <w:szCs w:val="24"/>
          <w:lang w:eastAsia="zh-CN"/>
        </w:rPr>
      </w:pPr>
      <w:r>
        <w:rPr>
          <w:rFonts w:ascii="Times New Roman" w:eastAsia="Calibri" w:hAnsi="Times New Roman"/>
          <w:kern w:val="3"/>
          <w:sz w:val="24"/>
          <w:szCs w:val="24"/>
          <w:lang w:eastAsia="zh-CN"/>
        </w:rPr>
        <w:t xml:space="preserve">     </w:t>
      </w:r>
      <w:r w:rsidRPr="00592763">
        <w:rPr>
          <w:rFonts w:ascii="Times New Roman" w:eastAsia="Calibri" w:hAnsi="Times New Roman"/>
          <w:kern w:val="3"/>
          <w:sz w:val="24"/>
          <w:szCs w:val="24"/>
          <w:lang w:eastAsia="zh-CN"/>
        </w:rPr>
        <w:t xml:space="preserve">Профессиональной подготовкой </w:t>
      </w:r>
      <w:proofErr w:type="gramStart"/>
      <w:r w:rsidRPr="00592763">
        <w:rPr>
          <w:rFonts w:ascii="Times New Roman" w:eastAsia="Calibri" w:hAnsi="Times New Roman"/>
          <w:kern w:val="3"/>
          <w:sz w:val="24"/>
          <w:szCs w:val="24"/>
          <w:lang w:eastAsia="zh-CN"/>
        </w:rPr>
        <w:t>охвачен</w:t>
      </w:r>
      <w:proofErr w:type="gramEnd"/>
      <w:r w:rsidRPr="00592763">
        <w:rPr>
          <w:rFonts w:ascii="Times New Roman" w:eastAsia="Calibri" w:hAnsi="Times New Roman"/>
          <w:kern w:val="3"/>
          <w:sz w:val="24"/>
          <w:szCs w:val="24"/>
          <w:lang w:eastAsia="zh-CN"/>
        </w:rPr>
        <w:t xml:space="preserve"> 61 обучающийся 10-11 классов. </w:t>
      </w:r>
      <w:r>
        <w:rPr>
          <w:rFonts w:ascii="Times New Roman" w:eastAsia="Calibri" w:hAnsi="Times New Roman"/>
          <w:kern w:val="3"/>
          <w:sz w:val="24"/>
          <w:szCs w:val="24"/>
          <w:lang w:eastAsia="zh-CN"/>
        </w:rPr>
        <w:t xml:space="preserve">                              </w:t>
      </w:r>
      <w:r w:rsidRPr="00592763">
        <w:rPr>
          <w:rFonts w:ascii="Times New Roman" w:eastAsia="Calibri" w:hAnsi="Times New Roman"/>
          <w:kern w:val="3"/>
          <w:sz w:val="24"/>
          <w:szCs w:val="24"/>
          <w:lang w:eastAsia="zh-CN"/>
        </w:rPr>
        <w:t>В 2 общеобразовательных организациях (МКОУ «Унъюганская СОШ № 1», МКОУ «Шеркальская СОШ») ведется профессиональная подготовка по следующим специальностям: оператор электронно-вычислительных и вычислительных машин, делопроизводитель, исполнитель художественно-оформительских работ, швея.</w:t>
      </w:r>
    </w:p>
    <w:p w:rsidR="00592763" w:rsidRDefault="00592763" w:rsidP="00592763">
      <w:pPr>
        <w:tabs>
          <w:tab w:val="left" w:pos="4240"/>
          <w:tab w:val="left" w:pos="9638"/>
        </w:tabs>
        <w:suppressAutoHyphens/>
        <w:autoSpaceDN w:val="0"/>
        <w:spacing w:after="0"/>
        <w:ind w:firstLine="425"/>
        <w:jc w:val="both"/>
        <w:textAlignment w:val="baseline"/>
        <w:rPr>
          <w:rFonts w:ascii="Times New Roman" w:eastAsia="Calibri" w:hAnsi="Times New Roman"/>
          <w:kern w:val="3"/>
          <w:sz w:val="24"/>
          <w:szCs w:val="24"/>
          <w:lang w:eastAsia="zh-CN"/>
        </w:rPr>
      </w:pPr>
      <w:r>
        <w:rPr>
          <w:rFonts w:ascii="Times New Roman" w:eastAsia="Calibri" w:hAnsi="Times New Roman"/>
          <w:kern w:val="3"/>
          <w:sz w:val="24"/>
          <w:szCs w:val="24"/>
          <w:lang w:eastAsia="zh-CN"/>
        </w:rPr>
        <w:t xml:space="preserve">     </w:t>
      </w:r>
      <w:r w:rsidRPr="00592763">
        <w:rPr>
          <w:rFonts w:ascii="Times New Roman" w:eastAsia="Calibri" w:hAnsi="Times New Roman"/>
          <w:kern w:val="3"/>
          <w:sz w:val="24"/>
          <w:szCs w:val="24"/>
          <w:lang w:eastAsia="zh-CN"/>
        </w:rPr>
        <w:t xml:space="preserve">На базе МКОУ «Приобская СОШ» для обучающихся 8, 10 классов проводятся еженедельные </w:t>
      </w:r>
      <w:proofErr w:type="spellStart"/>
      <w:r w:rsidRPr="00592763">
        <w:rPr>
          <w:rFonts w:ascii="Times New Roman" w:eastAsia="Calibri" w:hAnsi="Times New Roman"/>
          <w:kern w:val="3"/>
          <w:sz w:val="24"/>
          <w:szCs w:val="24"/>
          <w:lang w:eastAsia="zh-CN"/>
        </w:rPr>
        <w:t>профориентированные</w:t>
      </w:r>
      <w:proofErr w:type="spellEnd"/>
      <w:r w:rsidRPr="00592763">
        <w:rPr>
          <w:rFonts w:ascii="Times New Roman" w:eastAsia="Calibri" w:hAnsi="Times New Roman"/>
          <w:kern w:val="3"/>
          <w:sz w:val="24"/>
          <w:szCs w:val="24"/>
          <w:lang w:eastAsia="zh-CN"/>
        </w:rPr>
        <w:t xml:space="preserve"> курсы по основам предпринимательской деятельности «Азбука бизнеса».</w:t>
      </w:r>
    </w:p>
    <w:p w:rsidR="00087E99" w:rsidRDefault="00087E99" w:rsidP="00592763">
      <w:pPr>
        <w:tabs>
          <w:tab w:val="left" w:pos="4240"/>
          <w:tab w:val="left" w:pos="9638"/>
        </w:tabs>
        <w:suppressAutoHyphens/>
        <w:autoSpaceDN w:val="0"/>
        <w:spacing w:after="0"/>
        <w:ind w:firstLine="425"/>
        <w:jc w:val="both"/>
        <w:textAlignment w:val="baseline"/>
        <w:rPr>
          <w:rFonts w:ascii="Times New Roman" w:hAnsi="Times New Roman"/>
          <w:sz w:val="24"/>
          <w:szCs w:val="24"/>
        </w:rPr>
      </w:pPr>
      <w:r>
        <w:rPr>
          <w:rFonts w:ascii="Times New Roman" w:eastAsia="Calibri" w:hAnsi="Times New Roman"/>
          <w:kern w:val="3"/>
          <w:sz w:val="24"/>
          <w:szCs w:val="24"/>
          <w:lang w:eastAsia="zh-CN"/>
        </w:rPr>
        <w:t xml:space="preserve">     </w:t>
      </w:r>
      <w:r w:rsidR="00085CCB" w:rsidRPr="00087E99">
        <w:rPr>
          <w:rFonts w:ascii="Times New Roman" w:eastAsia="Calibri" w:hAnsi="Times New Roman"/>
          <w:kern w:val="3"/>
          <w:sz w:val="24"/>
          <w:szCs w:val="24"/>
          <w:lang w:eastAsia="zh-CN"/>
        </w:rPr>
        <w:t xml:space="preserve">На территории Октябрьского района </w:t>
      </w:r>
      <w:r w:rsidR="00085CCB">
        <w:rPr>
          <w:rFonts w:ascii="Times New Roman" w:eastAsia="Calibri" w:hAnsi="Times New Roman"/>
          <w:kern w:val="3"/>
          <w:sz w:val="24"/>
          <w:szCs w:val="24"/>
          <w:lang w:eastAsia="zh-CN"/>
        </w:rPr>
        <w:t xml:space="preserve">активно </w:t>
      </w:r>
      <w:r w:rsidR="00085CCB">
        <w:rPr>
          <w:rFonts w:ascii="Times New Roman" w:hAnsi="Times New Roman"/>
          <w:sz w:val="24"/>
          <w:szCs w:val="24"/>
        </w:rPr>
        <w:t>р</w:t>
      </w:r>
      <w:r w:rsidRPr="00A64DB7">
        <w:rPr>
          <w:rFonts w:ascii="Times New Roman" w:hAnsi="Times New Roman"/>
          <w:sz w:val="24"/>
          <w:szCs w:val="24"/>
        </w:rPr>
        <w:t>азвивается кадетское движение.</w:t>
      </w:r>
      <w:r>
        <w:rPr>
          <w:rFonts w:ascii="Times New Roman" w:hAnsi="Times New Roman"/>
          <w:sz w:val="24"/>
          <w:szCs w:val="24"/>
        </w:rPr>
        <w:t xml:space="preserve"> </w:t>
      </w:r>
      <w:r w:rsidR="00085CCB">
        <w:rPr>
          <w:rFonts w:ascii="Times New Roman" w:hAnsi="Times New Roman"/>
          <w:sz w:val="24"/>
          <w:szCs w:val="24"/>
        </w:rPr>
        <w:t xml:space="preserve">              </w:t>
      </w:r>
      <w:r w:rsidR="00592763" w:rsidRPr="00592763">
        <w:rPr>
          <w:rFonts w:ascii="Times New Roman" w:hAnsi="Times New Roman"/>
          <w:sz w:val="24"/>
          <w:szCs w:val="24"/>
        </w:rPr>
        <w:t>На базе 5 общеобразовательных организаций Октябрьского района функционируют  кадетские классы: МКОУ «Приобская СОШ» (3 класса), МКОУ «Сергинская СОШ им. Героя Советского союза Н.И. Сирина» (1 класс) -  кадетские  классы   с  казачьим  компонентом, на базе МКОУ «СОШ № 7» (2 класса), МКОУ «Унъюганская СОШ № 1» (1 класс) и МКОУ «</w:t>
      </w:r>
      <w:proofErr w:type="gramStart"/>
      <w:r w:rsidR="00592763" w:rsidRPr="00592763">
        <w:rPr>
          <w:rFonts w:ascii="Times New Roman" w:hAnsi="Times New Roman"/>
          <w:sz w:val="24"/>
          <w:szCs w:val="24"/>
        </w:rPr>
        <w:t>Октябрьская</w:t>
      </w:r>
      <w:proofErr w:type="gramEnd"/>
      <w:r w:rsidR="00592763" w:rsidRPr="00592763">
        <w:rPr>
          <w:rFonts w:ascii="Times New Roman" w:hAnsi="Times New Roman"/>
          <w:sz w:val="24"/>
          <w:szCs w:val="24"/>
        </w:rPr>
        <w:t xml:space="preserve"> СОШ им. </w:t>
      </w:r>
      <w:proofErr w:type="spellStart"/>
      <w:r w:rsidR="00592763" w:rsidRPr="00592763">
        <w:rPr>
          <w:rFonts w:ascii="Times New Roman" w:hAnsi="Times New Roman"/>
          <w:sz w:val="24"/>
          <w:szCs w:val="24"/>
        </w:rPr>
        <w:t>Н.В.Архангельского</w:t>
      </w:r>
      <w:proofErr w:type="spellEnd"/>
      <w:r w:rsidR="00592763" w:rsidRPr="00592763">
        <w:rPr>
          <w:rFonts w:ascii="Times New Roman" w:hAnsi="Times New Roman"/>
          <w:sz w:val="24"/>
          <w:szCs w:val="24"/>
        </w:rPr>
        <w:t xml:space="preserve">» (1 класс) - классы по направлению МЧС. </w:t>
      </w:r>
      <w:proofErr w:type="gramStart"/>
      <w:r w:rsidR="00592763" w:rsidRPr="00592763">
        <w:rPr>
          <w:rFonts w:ascii="Times New Roman" w:hAnsi="Times New Roman"/>
          <w:sz w:val="24"/>
          <w:szCs w:val="24"/>
        </w:rPr>
        <w:t>Общее количество обучающихся в кадетских классах составляет 134 человека (2017г. – 117).</w:t>
      </w:r>
      <w:proofErr w:type="gramEnd"/>
    </w:p>
    <w:p w:rsidR="008C3F42" w:rsidRPr="009F5F3E" w:rsidRDefault="002975C7" w:rsidP="00977DCA">
      <w:pPr>
        <w:pStyle w:val="Default"/>
        <w:spacing w:line="276" w:lineRule="auto"/>
        <w:ind w:firstLine="708"/>
        <w:jc w:val="both"/>
      </w:pPr>
      <w:r w:rsidRPr="009F5F3E">
        <w:t xml:space="preserve">В соответствии с федеральной программой содействия созданию новых мест в общеобразовательных организациях на 2015-2025 годы поставлена задача по переводу всех общеобразовательных организаций </w:t>
      </w:r>
      <w:r w:rsidR="00085CCB">
        <w:t>на</w:t>
      </w:r>
      <w:r w:rsidRPr="009F5F3E">
        <w:t xml:space="preserve"> односменный режим функционирования.</w:t>
      </w:r>
    </w:p>
    <w:p w:rsidR="0005130F" w:rsidRPr="009F5F3E" w:rsidRDefault="000147CA" w:rsidP="00977DCA">
      <w:pPr>
        <w:pStyle w:val="Default"/>
        <w:spacing w:line="276" w:lineRule="auto"/>
        <w:ind w:firstLine="708"/>
        <w:jc w:val="both"/>
      </w:pPr>
      <w:r>
        <w:t>В 201</w:t>
      </w:r>
      <w:r w:rsidR="00592763">
        <w:t>8</w:t>
      </w:r>
      <w:r w:rsidR="0005130F" w:rsidRPr="009F5F3E">
        <w:t xml:space="preserve"> году удельный вес численности лиц, занимающихся во вторую</w:t>
      </w:r>
      <w:r w:rsidR="00085CCB">
        <w:t xml:space="preserve"> смену,</w:t>
      </w:r>
      <w:r w:rsidR="0005130F" w:rsidRPr="009F5F3E">
        <w:t xml:space="preserve">  составил </w:t>
      </w:r>
      <w:r w:rsidR="00592763">
        <w:t xml:space="preserve">5,06 % (2017г. - 5,03 %, </w:t>
      </w:r>
      <w:r>
        <w:t>2016г. - 6,19%</w:t>
      </w:r>
      <w:r w:rsidR="0005130F" w:rsidRPr="009F5F3E">
        <w:t>), в том числе:</w:t>
      </w:r>
    </w:p>
    <w:p w:rsidR="0005130F" w:rsidRPr="009F5F3E" w:rsidRDefault="0005130F" w:rsidP="009F5F3E">
      <w:pPr>
        <w:pStyle w:val="Default"/>
        <w:tabs>
          <w:tab w:val="left" w:pos="709"/>
        </w:tabs>
        <w:spacing w:line="276" w:lineRule="auto"/>
        <w:ind w:firstLine="708"/>
        <w:jc w:val="both"/>
      </w:pPr>
      <w:r w:rsidRPr="009F5F3E">
        <w:t>- в городских поселениях</w:t>
      </w:r>
      <w:r w:rsidR="000147CA">
        <w:t xml:space="preserve"> –</w:t>
      </w:r>
      <w:r w:rsidRPr="009F5F3E">
        <w:t xml:space="preserve"> </w:t>
      </w:r>
      <w:r w:rsidR="00592763">
        <w:t xml:space="preserve">6,57 % (2017г. - </w:t>
      </w:r>
      <w:r w:rsidR="000147CA">
        <w:t>5,58 %</w:t>
      </w:r>
      <w:r w:rsidR="00592763">
        <w:t>,</w:t>
      </w:r>
      <w:r w:rsidR="000147CA">
        <w:t xml:space="preserve"> 2016г. - </w:t>
      </w:r>
      <w:r w:rsidRPr="009F5F3E">
        <w:t>8</w:t>
      </w:r>
      <w:r w:rsidR="00C3033F" w:rsidRPr="009F5F3E">
        <w:t>,89%</w:t>
      </w:r>
      <w:r w:rsidRPr="009F5F3E">
        <w:t>)</w:t>
      </w:r>
      <w:r w:rsidR="00977DCA" w:rsidRPr="009F5F3E">
        <w:t>;</w:t>
      </w:r>
    </w:p>
    <w:p w:rsidR="0005130F" w:rsidRPr="009F5F3E" w:rsidRDefault="0005130F" w:rsidP="00977DCA">
      <w:pPr>
        <w:pStyle w:val="Default"/>
        <w:spacing w:line="276" w:lineRule="auto"/>
        <w:ind w:firstLine="708"/>
        <w:jc w:val="both"/>
      </w:pPr>
      <w:r w:rsidRPr="009F5F3E">
        <w:t>- в сельских местностях</w:t>
      </w:r>
      <w:r w:rsidR="000147CA">
        <w:t xml:space="preserve"> –</w:t>
      </w:r>
      <w:r w:rsidRPr="009F5F3E">
        <w:t xml:space="preserve"> </w:t>
      </w:r>
      <w:r w:rsidR="00592763">
        <w:t xml:space="preserve">3,16 % (2017г. - </w:t>
      </w:r>
      <w:r w:rsidR="000147CA">
        <w:t>4,37 %</w:t>
      </w:r>
      <w:r w:rsidR="00592763">
        <w:t>,</w:t>
      </w:r>
      <w:r w:rsidR="000147CA">
        <w:t xml:space="preserve"> 2016г. - </w:t>
      </w:r>
      <w:r w:rsidR="00C3033F" w:rsidRPr="009F5F3E">
        <w:t>2,99%</w:t>
      </w:r>
      <w:r w:rsidR="00977DCA" w:rsidRPr="009F5F3E">
        <w:t>).</w:t>
      </w:r>
    </w:p>
    <w:p w:rsidR="0032735F" w:rsidRPr="009F5F3E" w:rsidRDefault="0032735F" w:rsidP="00977DCA">
      <w:pPr>
        <w:pStyle w:val="Default"/>
        <w:spacing w:line="276" w:lineRule="auto"/>
        <w:ind w:firstLine="708"/>
        <w:jc w:val="both"/>
      </w:pPr>
      <w:r w:rsidRPr="009F5F3E">
        <w:t>В течение 201</w:t>
      </w:r>
      <w:r w:rsidR="00357F33">
        <w:t>8</w:t>
      </w:r>
      <w:r w:rsidRPr="009F5F3E">
        <w:t xml:space="preserve"> года </w:t>
      </w:r>
      <w:r w:rsidR="00357F33">
        <w:t>показатель</w:t>
      </w:r>
      <w:r w:rsidRPr="009F5F3E">
        <w:t xml:space="preserve"> дол</w:t>
      </w:r>
      <w:r w:rsidR="00357F33">
        <w:t>и</w:t>
      </w:r>
      <w:r w:rsidRPr="009F5F3E">
        <w:t xml:space="preserve"> </w:t>
      </w:r>
      <w:proofErr w:type="gramStart"/>
      <w:r w:rsidRPr="009F5F3E">
        <w:t>детей</w:t>
      </w:r>
      <w:r w:rsidR="000147CA">
        <w:t xml:space="preserve">, занимающихся во 2 смену </w:t>
      </w:r>
      <w:r w:rsidR="00357F33">
        <w:t>увеличился</w:t>
      </w:r>
      <w:proofErr w:type="gramEnd"/>
      <w:r w:rsidR="00357F33">
        <w:t xml:space="preserve"> на 0,03 </w:t>
      </w:r>
      <w:r w:rsidRPr="009F5F3E">
        <w:t>%.</w:t>
      </w:r>
    </w:p>
    <w:p w:rsidR="007C4F65" w:rsidRPr="009F5F3E" w:rsidRDefault="007C4F65" w:rsidP="00403519">
      <w:pPr>
        <w:tabs>
          <w:tab w:val="left" w:pos="709"/>
        </w:tabs>
        <w:spacing w:after="0"/>
        <w:ind w:firstLine="708"/>
        <w:jc w:val="both"/>
        <w:rPr>
          <w:rFonts w:ascii="Times New Roman" w:hAnsi="Times New Roman" w:cs="Times New Roman"/>
          <w:b/>
          <w:bCs/>
          <w:color w:val="000000"/>
          <w:sz w:val="24"/>
          <w:szCs w:val="24"/>
        </w:rPr>
      </w:pPr>
      <w:r w:rsidRPr="009F5F3E">
        <w:rPr>
          <w:rFonts w:ascii="Times New Roman" w:hAnsi="Times New Roman" w:cs="Times New Roman"/>
          <w:b/>
          <w:bCs/>
          <w:color w:val="000000"/>
          <w:sz w:val="24"/>
          <w:szCs w:val="24"/>
        </w:rPr>
        <w:t>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rsidR="008C3F42" w:rsidRPr="009F5F3E" w:rsidRDefault="0085297A" w:rsidP="00403519">
      <w:pPr>
        <w:tabs>
          <w:tab w:val="left" w:pos="709"/>
        </w:tabs>
        <w:spacing w:after="0"/>
        <w:ind w:firstLine="425"/>
        <w:jc w:val="both"/>
        <w:rPr>
          <w:rFonts w:ascii="Times New Roman" w:hAnsi="Times New Roman" w:cs="Times New Roman"/>
          <w:sz w:val="24"/>
          <w:szCs w:val="24"/>
        </w:rPr>
      </w:pPr>
      <w:r w:rsidRPr="009F5F3E">
        <w:rPr>
          <w:rFonts w:ascii="Times New Roman" w:hAnsi="Times New Roman" w:cs="Times New Roman"/>
          <w:sz w:val="24"/>
          <w:szCs w:val="24"/>
        </w:rPr>
        <w:tab/>
      </w:r>
      <w:r w:rsidR="00BA64A2" w:rsidRPr="009F5F3E">
        <w:rPr>
          <w:rFonts w:ascii="Times New Roman" w:hAnsi="Times New Roman" w:cs="Times New Roman"/>
          <w:sz w:val="24"/>
          <w:szCs w:val="24"/>
        </w:rPr>
        <w:t>Общеобразовательные организации укомплектованы</w:t>
      </w:r>
      <w:r w:rsidR="00085CCB">
        <w:rPr>
          <w:rFonts w:ascii="Times New Roman" w:hAnsi="Times New Roman" w:cs="Times New Roman"/>
          <w:sz w:val="24"/>
          <w:szCs w:val="24"/>
        </w:rPr>
        <w:t xml:space="preserve"> </w:t>
      </w:r>
      <w:r w:rsidR="00BA64A2" w:rsidRPr="009F5F3E">
        <w:rPr>
          <w:rFonts w:ascii="Times New Roman" w:hAnsi="Times New Roman" w:cs="Times New Roman"/>
          <w:sz w:val="24"/>
          <w:szCs w:val="24"/>
        </w:rPr>
        <w:t>квалифицированными педагогическими кадрами.</w:t>
      </w:r>
    </w:p>
    <w:p w:rsidR="0014754B" w:rsidRDefault="0014754B" w:rsidP="0085297A">
      <w:pPr>
        <w:pStyle w:val="Default"/>
        <w:spacing w:line="276" w:lineRule="auto"/>
        <w:ind w:firstLine="708"/>
        <w:jc w:val="both"/>
      </w:pPr>
      <w:r w:rsidRPr="009F5F3E">
        <w:lastRenderedPageBreak/>
        <w:t>В 201</w:t>
      </w:r>
      <w:r w:rsidR="005D6801">
        <w:t>8</w:t>
      </w:r>
      <w:r w:rsidRPr="009F5F3E">
        <w:t xml:space="preserve"> году в общеобразовательных организациях осуществляют педагогическую деятельность </w:t>
      </w:r>
      <w:r w:rsidR="00357F33">
        <w:t xml:space="preserve">511 </w:t>
      </w:r>
      <w:r w:rsidR="00085CCB" w:rsidRPr="009F5F3E">
        <w:t>педагог</w:t>
      </w:r>
      <w:r w:rsidR="00085CCB">
        <w:t xml:space="preserve">ов </w:t>
      </w:r>
      <w:r w:rsidR="000147CA">
        <w:t>(</w:t>
      </w:r>
      <w:r w:rsidR="00357F33">
        <w:t xml:space="preserve">2017г. – 520, </w:t>
      </w:r>
      <w:r w:rsidR="000147CA">
        <w:t xml:space="preserve">2016г. - </w:t>
      </w:r>
      <w:r w:rsidR="003B6CBE" w:rsidRPr="009F5F3E">
        <w:t>510</w:t>
      </w:r>
      <w:r>
        <w:rPr>
          <w:sz w:val="23"/>
          <w:szCs w:val="23"/>
        </w:rPr>
        <w:t xml:space="preserve">), из них имеют высшее образование: </w:t>
      </w:r>
      <w:r w:rsidR="00357F33" w:rsidRPr="00357F33">
        <w:rPr>
          <w:sz w:val="23"/>
          <w:szCs w:val="23"/>
        </w:rPr>
        <w:t xml:space="preserve">93,5% </w:t>
      </w:r>
      <w:r w:rsidR="00357F33">
        <w:rPr>
          <w:sz w:val="23"/>
          <w:szCs w:val="23"/>
        </w:rPr>
        <w:t>(2017г. - 93,2%, 2016г. - 93,10%</w:t>
      </w:r>
      <w:r w:rsidRPr="00A64DB7">
        <w:t>)</w:t>
      </w:r>
      <w:r w:rsidR="009F5EEE">
        <w:t>.</w:t>
      </w:r>
    </w:p>
    <w:p w:rsidR="003B6CBE" w:rsidRPr="00A64DB7" w:rsidRDefault="003B6CBE" w:rsidP="0085297A">
      <w:pPr>
        <w:pStyle w:val="Default"/>
        <w:spacing w:line="276" w:lineRule="auto"/>
        <w:ind w:firstLine="708"/>
        <w:jc w:val="both"/>
      </w:pPr>
      <w:r w:rsidRPr="003B6CBE">
        <w:t>Удельный вес численности учителей в возрасте до 35 лет в общей численности учителей общеобразовательных организаций</w:t>
      </w:r>
      <w:r>
        <w:t xml:space="preserve"> составляет</w:t>
      </w:r>
      <w:r w:rsidR="00357F33">
        <w:t xml:space="preserve"> 19,96</w:t>
      </w:r>
      <w:r>
        <w:t xml:space="preserve"> </w:t>
      </w:r>
      <w:r w:rsidR="00357F33">
        <w:t xml:space="preserve">(2017г. - </w:t>
      </w:r>
      <w:r w:rsidR="000147CA">
        <w:t>21,48</w:t>
      </w:r>
      <w:r w:rsidR="00357F33">
        <w:t>,</w:t>
      </w:r>
      <w:r w:rsidR="000147CA">
        <w:t xml:space="preserve"> 2016г. - </w:t>
      </w:r>
      <w:r>
        <w:t>20,69%).</w:t>
      </w:r>
    </w:p>
    <w:p w:rsidR="00E643A5" w:rsidRDefault="00E643A5" w:rsidP="0085297A">
      <w:pPr>
        <w:pStyle w:val="Default"/>
        <w:spacing w:line="276" w:lineRule="auto"/>
        <w:ind w:firstLine="708"/>
        <w:jc w:val="both"/>
        <w:rPr>
          <w:sz w:val="23"/>
          <w:szCs w:val="23"/>
        </w:rPr>
      </w:pPr>
      <w:r w:rsidRPr="00E643A5">
        <w:rPr>
          <w:sz w:val="23"/>
          <w:szCs w:val="23"/>
        </w:rPr>
        <w:t>Численность учащихся в общеобразовательных организациях в расчете на 1 педагогического работника</w:t>
      </w:r>
      <w:r w:rsidR="00675FD6">
        <w:rPr>
          <w:sz w:val="23"/>
          <w:szCs w:val="23"/>
        </w:rPr>
        <w:t xml:space="preserve"> составляет</w:t>
      </w:r>
      <w:r w:rsidR="006254AE">
        <w:rPr>
          <w:sz w:val="23"/>
          <w:szCs w:val="23"/>
        </w:rPr>
        <w:t xml:space="preserve"> </w:t>
      </w:r>
      <w:r w:rsidR="00357F33">
        <w:rPr>
          <w:sz w:val="23"/>
          <w:szCs w:val="23"/>
        </w:rPr>
        <w:t xml:space="preserve">8,16 (2017г. - </w:t>
      </w:r>
      <w:r w:rsidR="006254AE">
        <w:rPr>
          <w:sz w:val="23"/>
          <w:szCs w:val="23"/>
        </w:rPr>
        <w:t>8,03</w:t>
      </w:r>
      <w:r w:rsidR="00357F33">
        <w:rPr>
          <w:sz w:val="23"/>
          <w:szCs w:val="23"/>
        </w:rPr>
        <w:t>,</w:t>
      </w:r>
      <w:r w:rsidR="00675FD6">
        <w:rPr>
          <w:sz w:val="23"/>
          <w:szCs w:val="23"/>
        </w:rPr>
        <w:t xml:space="preserve"> </w:t>
      </w:r>
      <w:r w:rsidR="006254AE">
        <w:rPr>
          <w:sz w:val="23"/>
          <w:szCs w:val="23"/>
        </w:rPr>
        <w:t xml:space="preserve">2016г. - </w:t>
      </w:r>
      <w:r w:rsidR="00675FD6">
        <w:rPr>
          <w:sz w:val="23"/>
          <w:szCs w:val="23"/>
        </w:rPr>
        <w:t>8,07</w:t>
      </w:r>
      <w:r>
        <w:rPr>
          <w:sz w:val="23"/>
          <w:szCs w:val="23"/>
        </w:rPr>
        <w:t>),  из них:</w:t>
      </w:r>
    </w:p>
    <w:p w:rsidR="00E643A5" w:rsidRDefault="00E643A5" w:rsidP="0085297A">
      <w:pPr>
        <w:pStyle w:val="Default"/>
        <w:spacing w:line="276" w:lineRule="auto"/>
        <w:ind w:firstLine="708"/>
        <w:jc w:val="both"/>
        <w:rPr>
          <w:sz w:val="23"/>
          <w:szCs w:val="23"/>
        </w:rPr>
      </w:pPr>
      <w:r>
        <w:rPr>
          <w:sz w:val="23"/>
          <w:szCs w:val="23"/>
        </w:rPr>
        <w:t>- в городской местности</w:t>
      </w:r>
      <w:r w:rsidR="006254AE">
        <w:rPr>
          <w:sz w:val="23"/>
          <w:szCs w:val="23"/>
        </w:rPr>
        <w:t xml:space="preserve"> –</w:t>
      </w:r>
      <w:r>
        <w:rPr>
          <w:sz w:val="23"/>
          <w:szCs w:val="23"/>
        </w:rPr>
        <w:t xml:space="preserve"> </w:t>
      </w:r>
      <w:r w:rsidR="00357F33">
        <w:rPr>
          <w:sz w:val="23"/>
          <w:szCs w:val="23"/>
        </w:rPr>
        <w:t xml:space="preserve">11,19 (2017г. - </w:t>
      </w:r>
      <w:r w:rsidR="006254AE">
        <w:rPr>
          <w:sz w:val="23"/>
          <w:szCs w:val="23"/>
        </w:rPr>
        <w:t>11,57</w:t>
      </w:r>
      <w:r w:rsidR="00357F33">
        <w:rPr>
          <w:sz w:val="23"/>
          <w:szCs w:val="23"/>
        </w:rPr>
        <w:t>,</w:t>
      </w:r>
      <w:r w:rsidR="006254AE">
        <w:rPr>
          <w:sz w:val="23"/>
          <w:szCs w:val="23"/>
        </w:rPr>
        <w:t xml:space="preserve"> 2016г. - </w:t>
      </w:r>
      <w:r>
        <w:rPr>
          <w:sz w:val="23"/>
          <w:szCs w:val="23"/>
        </w:rPr>
        <w:t>11,52%),</w:t>
      </w:r>
    </w:p>
    <w:p w:rsidR="00E643A5" w:rsidRDefault="00E643A5" w:rsidP="0085297A">
      <w:pPr>
        <w:pStyle w:val="Default"/>
        <w:spacing w:line="276" w:lineRule="auto"/>
        <w:ind w:firstLine="708"/>
        <w:jc w:val="both"/>
        <w:rPr>
          <w:sz w:val="23"/>
          <w:szCs w:val="23"/>
        </w:rPr>
      </w:pPr>
      <w:r>
        <w:rPr>
          <w:sz w:val="23"/>
          <w:szCs w:val="23"/>
        </w:rPr>
        <w:t>- в сельской местности</w:t>
      </w:r>
      <w:r w:rsidR="006254AE">
        <w:rPr>
          <w:sz w:val="23"/>
          <w:szCs w:val="23"/>
        </w:rPr>
        <w:t xml:space="preserve"> –</w:t>
      </w:r>
      <w:r w:rsidR="00357F33">
        <w:rPr>
          <w:sz w:val="23"/>
          <w:szCs w:val="23"/>
        </w:rPr>
        <w:t xml:space="preserve"> 6,09</w:t>
      </w:r>
      <w:r>
        <w:rPr>
          <w:sz w:val="23"/>
          <w:szCs w:val="23"/>
        </w:rPr>
        <w:t xml:space="preserve"> </w:t>
      </w:r>
      <w:r w:rsidR="00357F33">
        <w:rPr>
          <w:sz w:val="23"/>
          <w:szCs w:val="23"/>
        </w:rPr>
        <w:t xml:space="preserve">(2017г. - </w:t>
      </w:r>
      <w:r w:rsidR="006254AE">
        <w:rPr>
          <w:sz w:val="23"/>
          <w:szCs w:val="23"/>
        </w:rPr>
        <w:t>5,87</w:t>
      </w:r>
      <w:r w:rsidR="00357F33">
        <w:rPr>
          <w:sz w:val="23"/>
          <w:szCs w:val="23"/>
        </w:rPr>
        <w:t>,</w:t>
      </w:r>
      <w:r w:rsidR="006254AE">
        <w:rPr>
          <w:sz w:val="23"/>
          <w:szCs w:val="23"/>
        </w:rPr>
        <w:t xml:space="preserve"> 2016г. - </w:t>
      </w:r>
      <w:r>
        <w:rPr>
          <w:sz w:val="23"/>
          <w:szCs w:val="23"/>
        </w:rPr>
        <w:t>5,96%).</w:t>
      </w:r>
    </w:p>
    <w:p w:rsidR="006254AE" w:rsidRPr="003A397B" w:rsidRDefault="00A13FB0" w:rsidP="006254AE">
      <w:pPr>
        <w:spacing w:after="0"/>
        <w:ind w:firstLine="709"/>
        <w:jc w:val="both"/>
        <w:rPr>
          <w:rFonts w:ascii="Times New Roman" w:hAnsi="Times New Roman"/>
          <w:sz w:val="24"/>
          <w:szCs w:val="24"/>
        </w:rPr>
      </w:pPr>
      <w:r w:rsidRPr="00F50BCE">
        <w:rPr>
          <w:rFonts w:ascii="Times New Roman" w:hAnsi="Times New Roman"/>
          <w:sz w:val="24"/>
          <w:szCs w:val="24"/>
        </w:rPr>
        <w:t>Среднемесячная начисленная заработная плата педагогических работников</w:t>
      </w:r>
      <w:r w:rsidR="00686187" w:rsidRPr="00F50BCE">
        <w:rPr>
          <w:rFonts w:ascii="Times New Roman" w:hAnsi="Times New Roman"/>
          <w:sz w:val="24"/>
          <w:szCs w:val="24"/>
        </w:rPr>
        <w:t xml:space="preserve"> </w:t>
      </w:r>
      <w:r w:rsidRPr="00F50BCE">
        <w:rPr>
          <w:rFonts w:ascii="Times New Roman" w:hAnsi="Times New Roman"/>
          <w:sz w:val="24"/>
          <w:szCs w:val="24"/>
        </w:rPr>
        <w:t>общеобразовательных организаций за 201</w:t>
      </w:r>
      <w:r w:rsidR="005B123E" w:rsidRPr="00F50BCE">
        <w:rPr>
          <w:rFonts w:ascii="Times New Roman" w:hAnsi="Times New Roman"/>
          <w:sz w:val="24"/>
          <w:szCs w:val="24"/>
        </w:rPr>
        <w:t>8</w:t>
      </w:r>
      <w:r w:rsidRPr="00F50BCE">
        <w:rPr>
          <w:rFonts w:ascii="Times New Roman" w:hAnsi="Times New Roman"/>
          <w:sz w:val="24"/>
          <w:szCs w:val="24"/>
        </w:rPr>
        <w:t xml:space="preserve"> год составила (% исполнения к </w:t>
      </w:r>
      <w:r w:rsidRPr="00403519">
        <w:rPr>
          <w:rFonts w:ascii="Times New Roman" w:hAnsi="Times New Roman"/>
          <w:sz w:val="24"/>
          <w:szCs w:val="24"/>
        </w:rPr>
        <w:t>установленному показателю) –</w:t>
      </w:r>
      <w:r w:rsidR="005B123E" w:rsidRPr="00403519">
        <w:rPr>
          <w:rFonts w:ascii="Times New Roman" w:hAnsi="Times New Roman"/>
          <w:sz w:val="24"/>
          <w:szCs w:val="24"/>
        </w:rPr>
        <w:t xml:space="preserve"> 57015,3</w:t>
      </w:r>
      <w:r w:rsidRPr="00403519">
        <w:rPr>
          <w:rFonts w:ascii="Times New Roman" w:hAnsi="Times New Roman"/>
          <w:sz w:val="24"/>
          <w:szCs w:val="24"/>
        </w:rPr>
        <w:t xml:space="preserve"> </w:t>
      </w:r>
      <w:r w:rsidR="006254AE" w:rsidRPr="00403519">
        <w:rPr>
          <w:rFonts w:ascii="Times New Roman" w:hAnsi="Times New Roman"/>
          <w:sz w:val="24"/>
          <w:szCs w:val="24"/>
        </w:rPr>
        <w:t>(100% от установленного показателя).</w:t>
      </w:r>
    </w:p>
    <w:p w:rsidR="00A81460" w:rsidRDefault="00A81460" w:rsidP="006254AE">
      <w:pPr>
        <w:spacing w:after="0"/>
        <w:ind w:firstLine="708"/>
        <w:jc w:val="both"/>
        <w:rPr>
          <w:rFonts w:ascii="Times New Roman" w:hAnsi="Times New Roman" w:cs="Times New Roman"/>
          <w:b/>
          <w:bCs/>
          <w:color w:val="000000"/>
          <w:sz w:val="24"/>
          <w:szCs w:val="24"/>
        </w:rPr>
      </w:pPr>
      <w:r w:rsidRPr="00F51801">
        <w:rPr>
          <w:rFonts w:ascii="Times New Roman" w:hAnsi="Times New Roman" w:cs="Times New Roman"/>
          <w:b/>
          <w:bCs/>
          <w:color w:val="000000"/>
          <w:sz w:val="24"/>
          <w:szCs w:val="24"/>
        </w:rPr>
        <w:t>Материально-техническое</w:t>
      </w:r>
      <w:r w:rsidR="00686187">
        <w:rPr>
          <w:rFonts w:ascii="Times New Roman" w:hAnsi="Times New Roman" w:cs="Times New Roman"/>
          <w:b/>
          <w:bCs/>
          <w:color w:val="000000"/>
          <w:sz w:val="24"/>
          <w:szCs w:val="24"/>
        </w:rPr>
        <w:t xml:space="preserve"> </w:t>
      </w:r>
      <w:r w:rsidRPr="00F51801">
        <w:rPr>
          <w:rFonts w:ascii="Times New Roman" w:hAnsi="Times New Roman" w:cs="Times New Roman"/>
          <w:b/>
          <w:bCs/>
          <w:color w:val="000000"/>
          <w:sz w:val="24"/>
          <w:szCs w:val="24"/>
        </w:rPr>
        <w:t>и информационное</w:t>
      </w:r>
      <w:r w:rsidR="00686187">
        <w:rPr>
          <w:rFonts w:ascii="Times New Roman" w:hAnsi="Times New Roman" w:cs="Times New Roman"/>
          <w:b/>
          <w:bCs/>
          <w:color w:val="000000"/>
          <w:sz w:val="24"/>
          <w:szCs w:val="24"/>
        </w:rPr>
        <w:t xml:space="preserve"> </w:t>
      </w:r>
      <w:r w:rsidRPr="00F51801">
        <w:rPr>
          <w:rFonts w:ascii="Times New Roman" w:hAnsi="Times New Roman" w:cs="Times New Roman"/>
          <w:b/>
          <w:bCs/>
          <w:color w:val="000000"/>
          <w:sz w:val="24"/>
          <w:szCs w:val="24"/>
        </w:rPr>
        <w:t>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p w:rsidR="00280530" w:rsidRPr="00B40201" w:rsidRDefault="00280530" w:rsidP="0085297A">
      <w:pPr>
        <w:pStyle w:val="a8"/>
        <w:spacing w:after="0"/>
        <w:ind w:left="0" w:firstLine="708"/>
        <w:jc w:val="both"/>
        <w:rPr>
          <w:rFonts w:ascii="Times New Roman" w:hAnsi="Times New Roman" w:cs="Times New Roman"/>
          <w:sz w:val="24"/>
          <w:szCs w:val="24"/>
        </w:rPr>
      </w:pPr>
      <w:r>
        <w:rPr>
          <w:rFonts w:ascii="Times New Roman" w:hAnsi="Times New Roman" w:cs="Times New Roman"/>
          <w:sz w:val="24"/>
          <w:szCs w:val="24"/>
        </w:rPr>
        <w:t>О</w:t>
      </w:r>
      <w:r w:rsidRPr="00B40201">
        <w:rPr>
          <w:rFonts w:ascii="Times New Roman" w:hAnsi="Times New Roman" w:cs="Times New Roman"/>
          <w:sz w:val="24"/>
          <w:szCs w:val="24"/>
        </w:rPr>
        <w:t>бщая площадь помещений общеобразовательных организаций</w:t>
      </w:r>
      <w:r>
        <w:rPr>
          <w:rFonts w:ascii="Times New Roman" w:hAnsi="Times New Roman" w:cs="Times New Roman"/>
          <w:sz w:val="24"/>
          <w:szCs w:val="24"/>
        </w:rPr>
        <w:t xml:space="preserve">, </w:t>
      </w:r>
      <w:r w:rsidRPr="00B40201">
        <w:rPr>
          <w:rFonts w:ascii="Times New Roman" w:hAnsi="Times New Roman" w:cs="Times New Roman"/>
          <w:sz w:val="24"/>
          <w:szCs w:val="24"/>
        </w:rPr>
        <w:t>осуществляющих образовательную деятельность</w:t>
      </w:r>
      <w:r w:rsidR="00686187">
        <w:rPr>
          <w:rFonts w:ascii="Times New Roman" w:hAnsi="Times New Roman" w:cs="Times New Roman"/>
          <w:sz w:val="24"/>
          <w:szCs w:val="24"/>
        </w:rPr>
        <w:t xml:space="preserve"> </w:t>
      </w:r>
      <w:r w:rsidRPr="00B40201">
        <w:rPr>
          <w:rFonts w:ascii="Times New Roman" w:hAnsi="Times New Roman" w:cs="Times New Roman"/>
          <w:sz w:val="24"/>
          <w:szCs w:val="24"/>
        </w:rPr>
        <w:t>в части реализации основных общеобразовательных программ</w:t>
      </w:r>
      <w:r w:rsidR="006254AE">
        <w:rPr>
          <w:rFonts w:ascii="Times New Roman" w:hAnsi="Times New Roman" w:cs="Times New Roman"/>
          <w:sz w:val="24"/>
          <w:szCs w:val="24"/>
        </w:rPr>
        <w:t xml:space="preserve"> – 35 574 </w:t>
      </w:r>
      <w:proofErr w:type="spellStart"/>
      <w:r w:rsidR="006254AE">
        <w:rPr>
          <w:rFonts w:ascii="Times New Roman" w:hAnsi="Times New Roman" w:cs="Times New Roman"/>
          <w:sz w:val="24"/>
          <w:szCs w:val="24"/>
        </w:rPr>
        <w:t>кв.м</w:t>
      </w:r>
      <w:proofErr w:type="spellEnd"/>
      <w:r w:rsidR="006254AE">
        <w:rPr>
          <w:rFonts w:ascii="Times New Roman" w:hAnsi="Times New Roman" w:cs="Times New Roman"/>
          <w:sz w:val="24"/>
          <w:szCs w:val="24"/>
        </w:rPr>
        <w:t>.</w:t>
      </w:r>
      <w:r>
        <w:rPr>
          <w:rFonts w:ascii="Times New Roman" w:hAnsi="Times New Roman" w:cs="Times New Roman"/>
          <w:sz w:val="24"/>
          <w:szCs w:val="24"/>
        </w:rPr>
        <w:t xml:space="preserve"> </w:t>
      </w:r>
      <w:r w:rsidR="006254AE">
        <w:rPr>
          <w:rFonts w:ascii="Times New Roman" w:hAnsi="Times New Roman" w:cs="Times New Roman"/>
          <w:sz w:val="24"/>
          <w:szCs w:val="24"/>
        </w:rPr>
        <w:t>(</w:t>
      </w:r>
      <w:r w:rsidR="00AD69A6">
        <w:rPr>
          <w:rFonts w:ascii="Times New Roman" w:hAnsi="Times New Roman" w:cs="Times New Roman"/>
          <w:sz w:val="24"/>
          <w:szCs w:val="24"/>
        </w:rPr>
        <w:t xml:space="preserve">2017г. – 35 574 </w:t>
      </w:r>
      <w:proofErr w:type="spellStart"/>
      <w:r w:rsidR="00AD69A6">
        <w:rPr>
          <w:rFonts w:ascii="Times New Roman" w:hAnsi="Times New Roman" w:cs="Times New Roman"/>
          <w:sz w:val="24"/>
          <w:szCs w:val="24"/>
        </w:rPr>
        <w:t>кв.м</w:t>
      </w:r>
      <w:proofErr w:type="spellEnd"/>
      <w:r w:rsidR="00AD69A6">
        <w:rPr>
          <w:rFonts w:ascii="Times New Roman" w:hAnsi="Times New Roman" w:cs="Times New Roman"/>
          <w:sz w:val="24"/>
          <w:szCs w:val="24"/>
        </w:rPr>
        <w:t xml:space="preserve">., </w:t>
      </w:r>
      <w:r w:rsidR="006254AE">
        <w:rPr>
          <w:rFonts w:ascii="Times New Roman" w:hAnsi="Times New Roman" w:cs="Times New Roman"/>
          <w:sz w:val="24"/>
          <w:szCs w:val="24"/>
        </w:rPr>
        <w:t xml:space="preserve">2016г. - </w:t>
      </w:r>
      <w:r>
        <w:rPr>
          <w:rFonts w:ascii="Times New Roman" w:hAnsi="Times New Roman" w:cs="Times New Roman"/>
          <w:sz w:val="24"/>
          <w:szCs w:val="24"/>
        </w:rPr>
        <w:t xml:space="preserve">32 224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280530" w:rsidRDefault="00280530" w:rsidP="0085297A">
      <w:pPr>
        <w:autoSpaceDE w:val="0"/>
        <w:autoSpaceDN w:val="0"/>
        <w:adjustRightInd w:val="0"/>
        <w:spacing w:after="0" w:line="240" w:lineRule="auto"/>
        <w:ind w:firstLine="708"/>
        <w:jc w:val="both"/>
        <w:rPr>
          <w:rFonts w:ascii="Times New Roman" w:hAnsi="Times New Roman" w:cs="Times New Roman"/>
          <w:iCs/>
          <w:sz w:val="24"/>
          <w:szCs w:val="24"/>
        </w:rPr>
      </w:pPr>
      <w:r w:rsidRPr="00B40201">
        <w:rPr>
          <w:rFonts w:ascii="Times New Roman" w:hAnsi="Times New Roman" w:cs="Times New Roman"/>
          <w:iCs/>
          <w:sz w:val="24"/>
          <w:szCs w:val="24"/>
        </w:rPr>
        <w:t xml:space="preserve">Общая площадь всех помещений общеобразовательных организаций в расчете на одного учащегося составляет </w:t>
      </w:r>
      <w:r w:rsidR="00AD69A6">
        <w:rPr>
          <w:rFonts w:ascii="Times New Roman" w:hAnsi="Times New Roman" w:cs="Times New Roman"/>
          <w:iCs/>
          <w:sz w:val="24"/>
          <w:szCs w:val="24"/>
        </w:rPr>
        <w:t xml:space="preserve">20,23 </w:t>
      </w:r>
      <w:proofErr w:type="spellStart"/>
      <w:r w:rsidR="00AD69A6">
        <w:rPr>
          <w:rFonts w:ascii="Times New Roman" w:hAnsi="Times New Roman" w:cs="Times New Roman"/>
          <w:iCs/>
          <w:sz w:val="24"/>
          <w:szCs w:val="24"/>
        </w:rPr>
        <w:t>кв.м</w:t>
      </w:r>
      <w:proofErr w:type="spellEnd"/>
      <w:r w:rsidR="00AD69A6">
        <w:rPr>
          <w:rFonts w:ascii="Times New Roman" w:hAnsi="Times New Roman" w:cs="Times New Roman"/>
          <w:iCs/>
          <w:sz w:val="24"/>
          <w:szCs w:val="24"/>
        </w:rPr>
        <w:t xml:space="preserve">. (2017г. - </w:t>
      </w:r>
      <w:r w:rsidR="006254AE">
        <w:rPr>
          <w:rFonts w:ascii="Times New Roman" w:hAnsi="Times New Roman" w:cs="Times New Roman"/>
          <w:iCs/>
          <w:sz w:val="24"/>
          <w:szCs w:val="24"/>
        </w:rPr>
        <w:t xml:space="preserve">20,75 </w:t>
      </w:r>
      <w:proofErr w:type="spellStart"/>
      <w:r w:rsidR="006254AE">
        <w:rPr>
          <w:rFonts w:ascii="Times New Roman" w:hAnsi="Times New Roman" w:cs="Times New Roman"/>
          <w:iCs/>
          <w:sz w:val="24"/>
          <w:szCs w:val="24"/>
        </w:rPr>
        <w:t>кв.м</w:t>
      </w:r>
      <w:proofErr w:type="spellEnd"/>
      <w:r w:rsidR="006254AE">
        <w:rPr>
          <w:rFonts w:ascii="Times New Roman" w:hAnsi="Times New Roman" w:cs="Times New Roman"/>
          <w:iCs/>
          <w:sz w:val="24"/>
          <w:szCs w:val="24"/>
        </w:rPr>
        <w:t>.</w:t>
      </w:r>
      <w:r w:rsidR="00AD69A6">
        <w:rPr>
          <w:rFonts w:ascii="Times New Roman" w:hAnsi="Times New Roman" w:cs="Times New Roman"/>
          <w:iCs/>
          <w:sz w:val="24"/>
          <w:szCs w:val="24"/>
        </w:rPr>
        <w:t>,</w:t>
      </w:r>
      <w:r w:rsidR="006254AE">
        <w:rPr>
          <w:rFonts w:ascii="Times New Roman" w:hAnsi="Times New Roman" w:cs="Times New Roman"/>
          <w:iCs/>
          <w:sz w:val="24"/>
          <w:szCs w:val="24"/>
        </w:rPr>
        <w:t xml:space="preserve"> 2016г. - </w:t>
      </w:r>
      <w:r w:rsidRPr="00B40201">
        <w:rPr>
          <w:rFonts w:ascii="Times New Roman" w:hAnsi="Times New Roman" w:cs="Times New Roman"/>
          <w:iCs/>
          <w:sz w:val="24"/>
          <w:szCs w:val="24"/>
        </w:rPr>
        <w:t xml:space="preserve">20,27 </w:t>
      </w:r>
      <w:proofErr w:type="spellStart"/>
      <w:r w:rsidRPr="00B40201">
        <w:rPr>
          <w:rFonts w:ascii="Times New Roman" w:hAnsi="Times New Roman" w:cs="Times New Roman"/>
          <w:iCs/>
          <w:sz w:val="24"/>
          <w:szCs w:val="24"/>
        </w:rPr>
        <w:t>кв.м</w:t>
      </w:r>
      <w:proofErr w:type="spellEnd"/>
      <w:r w:rsidRPr="00B40201">
        <w:rPr>
          <w:rFonts w:ascii="Times New Roman" w:hAnsi="Times New Roman" w:cs="Times New Roman"/>
          <w:iCs/>
          <w:sz w:val="24"/>
          <w:szCs w:val="24"/>
        </w:rPr>
        <w:t>.).</w:t>
      </w:r>
    </w:p>
    <w:p w:rsidR="00280530" w:rsidRPr="00B40201" w:rsidRDefault="00280530" w:rsidP="0085297A">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У</w:t>
      </w:r>
      <w:r w:rsidRPr="00B40201">
        <w:rPr>
          <w:rFonts w:ascii="Times New Roman" w:hAnsi="Times New Roman" w:cs="Times New Roman"/>
          <w:iCs/>
          <w:sz w:val="24"/>
          <w:szCs w:val="24"/>
        </w:rPr>
        <w:t>дельный вес числа организаций, имеющих водопровод, центральное отопление, канализацию, в общем числе общеобразовательных организаций</w:t>
      </w:r>
      <w:r w:rsidR="006254AE">
        <w:rPr>
          <w:rFonts w:ascii="Times New Roman" w:hAnsi="Times New Roman" w:cs="Times New Roman"/>
          <w:iCs/>
          <w:sz w:val="24"/>
          <w:szCs w:val="24"/>
        </w:rPr>
        <w:t xml:space="preserve"> – 100 %.</w:t>
      </w:r>
    </w:p>
    <w:p w:rsidR="00280530" w:rsidRPr="0011557F" w:rsidRDefault="00280530" w:rsidP="0085297A">
      <w:pPr>
        <w:pStyle w:val="Default"/>
        <w:tabs>
          <w:tab w:val="left" w:pos="709"/>
        </w:tabs>
        <w:ind w:firstLine="708"/>
        <w:jc w:val="both"/>
      </w:pPr>
      <w:r w:rsidRPr="0011557F">
        <w:t xml:space="preserve">Последние годы большое внимание уделяется развитию информационной составляющей школьной инфраструктуры. </w:t>
      </w:r>
    </w:p>
    <w:p w:rsidR="00280530" w:rsidRPr="00403519" w:rsidRDefault="006254AE" w:rsidP="0085297A">
      <w:pPr>
        <w:spacing w:after="0"/>
        <w:ind w:firstLine="708"/>
        <w:jc w:val="both"/>
        <w:rPr>
          <w:rFonts w:ascii="Times New Roman" w:hAnsi="Times New Roman" w:cs="Times New Roman"/>
          <w:sz w:val="24"/>
          <w:szCs w:val="24"/>
        </w:rPr>
      </w:pPr>
      <w:r>
        <w:rPr>
          <w:rFonts w:ascii="Times New Roman" w:hAnsi="Times New Roman" w:cs="Times New Roman"/>
          <w:sz w:val="24"/>
          <w:szCs w:val="24"/>
        </w:rPr>
        <w:t>Так в 201</w:t>
      </w:r>
      <w:r w:rsidR="005D6801">
        <w:rPr>
          <w:rFonts w:ascii="Times New Roman" w:hAnsi="Times New Roman" w:cs="Times New Roman"/>
          <w:sz w:val="24"/>
          <w:szCs w:val="24"/>
        </w:rPr>
        <w:t>8</w:t>
      </w:r>
      <w:r w:rsidR="00280530" w:rsidRPr="0011557F">
        <w:rPr>
          <w:rFonts w:ascii="Times New Roman" w:hAnsi="Times New Roman" w:cs="Times New Roman"/>
          <w:sz w:val="24"/>
          <w:szCs w:val="24"/>
        </w:rPr>
        <w:t xml:space="preserve"> году число персональных компьютеров, используемых в учебных целях, </w:t>
      </w:r>
      <w:r w:rsidR="00280530" w:rsidRPr="00FA35C4">
        <w:rPr>
          <w:rFonts w:ascii="Times New Roman" w:hAnsi="Times New Roman" w:cs="Times New Roman"/>
          <w:sz w:val="24"/>
          <w:szCs w:val="24"/>
        </w:rPr>
        <w:t>в расчете на 100 учащихся общеобразовательных организаций</w:t>
      </w:r>
      <w:r w:rsidR="00686187" w:rsidRPr="00FA35C4">
        <w:rPr>
          <w:rFonts w:ascii="Times New Roman" w:hAnsi="Times New Roman" w:cs="Times New Roman"/>
          <w:sz w:val="24"/>
          <w:szCs w:val="24"/>
        </w:rPr>
        <w:t>,</w:t>
      </w:r>
      <w:r w:rsidR="00280530" w:rsidRPr="00FA35C4">
        <w:rPr>
          <w:rFonts w:ascii="Times New Roman" w:hAnsi="Times New Roman" w:cs="Times New Roman"/>
          <w:sz w:val="24"/>
          <w:szCs w:val="24"/>
        </w:rPr>
        <w:t xml:space="preserve"> </w:t>
      </w:r>
      <w:r w:rsidR="009F5F3E" w:rsidRPr="00FA35C4">
        <w:rPr>
          <w:rFonts w:ascii="Times New Roman" w:hAnsi="Times New Roman" w:cs="Times New Roman"/>
          <w:sz w:val="24"/>
          <w:szCs w:val="24"/>
        </w:rPr>
        <w:t xml:space="preserve">составило </w:t>
      </w:r>
      <w:r w:rsidR="00AD69A6" w:rsidRPr="00FA35C4">
        <w:rPr>
          <w:rFonts w:ascii="Times New Roman" w:hAnsi="Times New Roman" w:cs="Times New Roman"/>
          <w:sz w:val="24"/>
          <w:szCs w:val="24"/>
        </w:rPr>
        <w:t xml:space="preserve">28,24 единиц (2017г. - </w:t>
      </w:r>
      <w:r w:rsidRPr="00FA35C4">
        <w:rPr>
          <w:rFonts w:ascii="Times New Roman" w:hAnsi="Times New Roman" w:cs="Times New Roman"/>
          <w:sz w:val="24"/>
          <w:szCs w:val="24"/>
        </w:rPr>
        <w:t>28,17</w:t>
      </w:r>
      <w:r w:rsidR="00AD69A6" w:rsidRPr="00FA35C4">
        <w:rPr>
          <w:rFonts w:ascii="Times New Roman" w:hAnsi="Times New Roman" w:cs="Times New Roman"/>
          <w:sz w:val="24"/>
          <w:szCs w:val="24"/>
        </w:rPr>
        <w:t>,</w:t>
      </w:r>
      <w:r w:rsidRPr="00FA35C4">
        <w:rPr>
          <w:rFonts w:ascii="Times New Roman" w:hAnsi="Times New Roman" w:cs="Times New Roman"/>
          <w:sz w:val="24"/>
          <w:szCs w:val="24"/>
        </w:rPr>
        <w:t xml:space="preserve"> 2016г. - </w:t>
      </w:r>
      <w:r w:rsidR="009F5F3E" w:rsidRPr="00FA35C4">
        <w:rPr>
          <w:rFonts w:ascii="Times New Roman" w:hAnsi="Times New Roman" w:cs="Times New Roman"/>
          <w:sz w:val="24"/>
          <w:szCs w:val="24"/>
        </w:rPr>
        <w:t>27,07</w:t>
      </w:r>
      <w:r w:rsidR="00280530" w:rsidRPr="00FA35C4">
        <w:rPr>
          <w:rFonts w:ascii="Times New Roman" w:hAnsi="Times New Roman" w:cs="Times New Roman"/>
          <w:sz w:val="24"/>
          <w:szCs w:val="24"/>
        </w:rPr>
        <w:t>), из них количество компьютеров, подключенных к</w:t>
      </w:r>
      <w:r w:rsidR="009F5F3E" w:rsidRPr="00FA35C4">
        <w:rPr>
          <w:rFonts w:ascii="Times New Roman" w:hAnsi="Times New Roman" w:cs="Times New Roman"/>
          <w:sz w:val="24"/>
          <w:szCs w:val="24"/>
        </w:rPr>
        <w:t xml:space="preserve"> сети Интернет – </w:t>
      </w:r>
      <w:r w:rsidR="00AD69A6" w:rsidRPr="00FA35C4">
        <w:rPr>
          <w:rFonts w:ascii="Times New Roman" w:hAnsi="Times New Roman" w:cs="Times New Roman"/>
          <w:sz w:val="24"/>
          <w:szCs w:val="24"/>
        </w:rPr>
        <w:t xml:space="preserve">17,97 единиц (2017г. - </w:t>
      </w:r>
      <w:r w:rsidRPr="00FA35C4">
        <w:rPr>
          <w:rFonts w:ascii="Times New Roman" w:hAnsi="Times New Roman" w:cs="Times New Roman"/>
          <w:sz w:val="24"/>
          <w:szCs w:val="24"/>
        </w:rPr>
        <w:t>18,10</w:t>
      </w:r>
      <w:r w:rsidR="00AD69A6" w:rsidRPr="00FA35C4">
        <w:rPr>
          <w:rFonts w:ascii="Times New Roman" w:hAnsi="Times New Roman" w:cs="Times New Roman"/>
          <w:sz w:val="24"/>
          <w:szCs w:val="24"/>
        </w:rPr>
        <w:t>,</w:t>
      </w:r>
      <w:r w:rsidRPr="00FA35C4">
        <w:rPr>
          <w:rFonts w:ascii="Times New Roman" w:hAnsi="Times New Roman" w:cs="Times New Roman"/>
          <w:sz w:val="24"/>
          <w:szCs w:val="24"/>
        </w:rPr>
        <w:t xml:space="preserve"> 2016г. - </w:t>
      </w:r>
      <w:r w:rsidR="009F5F3E" w:rsidRPr="00FA35C4">
        <w:rPr>
          <w:rFonts w:ascii="Times New Roman" w:hAnsi="Times New Roman" w:cs="Times New Roman"/>
          <w:sz w:val="24"/>
          <w:szCs w:val="24"/>
        </w:rPr>
        <w:t>17,40</w:t>
      </w:r>
      <w:r w:rsidR="00280530" w:rsidRPr="00FA35C4">
        <w:rPr>
          <w:rFonts w:ascii="Times New Roman" w:hAnsi="Times New Roman" w:cs="Times New Roman"/>
          <w:sz w:val="24"/>
          <w:szCs w:val="24"/>
        </w:rPr>
        <w:t>).</w:t>
      </w:r>
    </w:p>
    <w:p w:rsidR="00280530" w:rsidRDefault="004B4E9F" w:rsidP="0085297A">
      <w:pPr>
        <w:tabs>
          <w:tab w:val="left" w:pos="709"/>
        </w:tabs>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числа </w:t>
      </w:r>
      <w:r w:rsidR="00280530" w:rsidRPr="00C06D3E">
        <w:rPr>
          <w:rFonts w:ascii="Times New Roman" w:hAnsi="Times New Roman" w:cs="Times New Roman"/>
          <w:sz w:val="24"/>
          <w:szCs w:val="24"/>
        </w:rPr>
        <w:t>общеобразовательных организаций, имеющих скорость подключения к сети Интернет от 1 Мбит/</w:t>
      </w:r>
      <w:proofErr w:type="gramStart"/>
      <w:r w:rsidR="00280530" w:rsidRPr="00C06D3E">
        <w:rPr>
          <w:rFonts w:ascii="Times New Roman" w:hAnsi="Times New Roman" w:cs="Times New Roman"/>
          <w:sz w:val="24"/>
          <w:szCs w:val="24"/>
        </w:rPr>
        <w:t>с</w:t>
      </w:r>
      <w:proofErr w:type="gramEnd"/>
      <w:r w:rsidR="00280530" w:rsidRPr="00C06D3E">
        <w:rPr>
          <w:rFonts w:ascii="Times New Roman" w:hAnsi="Times New Roman" w:cs="Times New Roman"/>
          <w:sz w:val="24"/>
          <w:szCs w:val="24"/>
        </w:rPr>
        <w:t xml:space="preserve"> и выше, </w:t>
      </w:r>
      <w:proofErr w:type="gramStart"/>
      <w:r w:rsidR="00280530" w:rsidRPr="00C06D3E">
        <w:rPr>
          <w:rFonts w:ascii="Times New Roman" w:hAnsi="Times New Roman" w:cs="Times New Roman"/>
          <w:sz w:val="24"/>
          <w:szCs w:val="24"/>
        </w:rPr>
        <w:t>в</w:t>
      </w:r>
      <w:proofErr w:type="gramEnd"/>
      <w:r w:rsidR="00280530" w:rsidRPr="00C06D3E">
        <w:rPr>
          <w:rFonts w:ascii="Times New Roman" w:hAnsi="Times New Roman" w:cs="Times New Roman"/>
          <w:sz w:val="24"/>
          <w:szCs w:val="24"/>
        </w:rPr>
        <w:t xml:space="preserve"> общем числе общеобразовательных организаций, подключенных к сети Интернет</w:t>
      </w:r>
      <w:r w:rsidR="00686187">
        <w:rPr>
          <w:rFonts w:ascii="Times New Roman" w:hAnsi="Times New Roman" w:cs="Times New Roman"/>
          <w:sz w:val="24"/>
          <w:szCs w:val="24"/>
        </w:rPr>
        <w:t>, составил</w:t>
      </w:r>
      <w:r w:rsidR="009F5F3E">
        <w:rPr>
          <w:rFonts w:ascii="Times New Roman" w:hAnsi="Times New Roman" w:cs="Times New Roman"/>
          <w:sz w:val="24"/>
          <w:szCs w:val="24"/>
        </w:rPr>
        <w:t xml:space="preserve"> </w:t>
      </w:r>
      <w:r>
        <w:rPr>
          <w:rFonts w:ascii="Times New Roman" w:hAnsi="Times New Roman" w:cs="Times New Roman"/>
          <w:sz w:val="24"/>
          <w:szCs w:val="24"/>
        </w:rPr>
        <w:t>100% (</w:t>
      </w:r>
      <w:r w:rsidR="00AD69A6">
        <w:rPr>
          <w:rFonts w:ascii="Times New Roman" w:hAnsi="Times New Roman" w:cs="Times New Roman"/>
          <w:sz w:val="24"/>
          <w:szCs w:val="24"/>
        </w:rPr>
        <w:t xml:space="preserve">2017г. – 100%, </w:t>
      </w:r>
      <w:r>
        <w:rPr>
          <w:rFonts w:ascii="Times New Roman" w:hAnsi="Times New Roman" w:cs="Times New Roman"/>
          <w:sz w:val="24"/>
          <w:szCs w:val="24"/>
        </w:rPr>
        <w:t xml:space="preserve">2016г. - </w:t>
      </w:r>
      <w:r w:rsidR="009F5F3E">
        <w:rPr>
          <w:rFonts w:ascii="Times New Roman" w:hAnsi="Times New Roman" w:cs="Times New Roman"/>
          <w:sz w:val="24"/>
          <w:szCs w:val="24"/>
        </w:rPr>
        <w:t>71,43%</w:t>
      </w:r>
      <w:r w:rsidR="00280530">
        <w:rPr>
          <w:rFonts w:ascii="Times New Roman" w:hAnsi="Times New Roman" w:cs="Times New Roman"/>
          <w:sz w:val="24"/>
          <w:szCs w:val="24"/>
        </w:rPr>
        <w:t>).</w:t>
      </w:r>
    </w:p>
    <w:p w:rsidR="00280530" w:rsidRDefault="00280530" w:rsidP="00403519">
      <w:pPr>
        <w:spacing w:after="0"/>
        <w:ind w:firstLine="708"/>
        <w:jc w:val="both"/>
        <w:rPr>
          <w:rFonts w:ascii="Times New Roman" w:hAnsi="Times New Roman" w:cs="Times New Roman"/>
          <w:b/>
          <w:bCs/>
          <w:color w:val="000000"/>
          <w:sz w:val="24"/>
          <w:szCs w:val="24"/>
        </w:rPr>
      </w:pPr>
      <w:r w:rsidRPr="00877F58">
        <w:rPr>
          <w:rFonts w:ascii="Times New Roman" w:hAnsi="Times New Roman" w:cs="Times New Roman"/>
          <w:b/>
          <w:bCs/>
          <w:color w:val="000000"/>
          <w:sz w:val="24"/>
          <w:szCs w:val="24"/>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862F1E" w:rsidRDefault="00862F1E" w:rsidP="00403519">
      <w:pPr>
        <w:widowControl w:val="0"/>
        <w:spacing w:after="0"/>
        <w:ind w:firstLine="708"/>
        <w:jc w:val="both"/>
        <w:rPr>
          <w:sz w:val="23"/>
          <w:szCs w:val="23"/>
        </w:rPr>
      </w:pPr>
      <w:r w:rsidRPr="009D61EC">
        <w:rPr>
          <w:rFonts w:ascii="Times New Roman" w:hAnsi="Times New Roman" w:cs="Times New Roman"/>
          <w:sz w:val="23"/>
          <w:szCs w:val="23"/>
        </w:rPr>
        <w:t>Особое внимание уделяется интеграции в общее образование детей с ОВЗ и детей-инвалидов.</w:t>
      </w:r>
    </w:p>
    <w:p w:rsidR="00862F1E" w:rsidRPr="00A64DB7" w:rsidRDefault="00862F1E" w:rsidP="00862F1E">
      <w:pPr>
        <w:pStyle w:val="a7"/>
        <w:spacing w:after="0"/>
        <w:ind w:left="0" w:firstLine="425"/>
        <w:jc w:val="both"/>
        <w:rPr>
          <w:rFonts w:ascii="Times New Roman" w:hAnsi="Times New Roman"/>
          <w:sz w:val="24"/>
          <w:szCs w:val="24"/>
        </w:rPr>
      </w:pPr>
      <w:r w:rsidRPr="00A64DB7">
        <w:rPr>
          <w:rFonts w:ascii="Times New Roman" w:hAnsi="Times New Roman"/>
          <w:sz w:val="24"/>
          <w:szCs w:val="24"/>
        </w:rPr>
        <w:t xml:space="preserve"> </w:t>
      </w:r>
      <w:r w:rsidR="0085297A">
        <w:rPr>
          <w:rFonts w:ascii="Times New Roman" w:hAnsi="Times New Roman"/>
          <w:sz w:val="24"/>
          <w:szCs w:val="24"/>
        </w:rPr>
        <w:tab/>
      </w:r>
      <w:r w:rsidRPr="00A64DB7">
        <w:rPr>
          <w:rFonts w:ascii="Times New Roman" w:hAnsi="Times New Roman"/>
          <w:sz w:val="24"/>
          <w:szCs w:val="24"/>
        </w:rPr>
        <w:t>Обучение детей данной категории организуется по основным общеобразовательным программам и адаптированным общеобразовательным программам.</w:t>
      </w:r>
    </w:p>
    <w:p w:rsidR="00862F1E" w:rsidRPr="00A64DB7" w:rsidRDefault="00862F1E" w:rsidP="0085297A">
      <w:pPr>
        <w:spacing w:after="0"/>
        <w:ind w:firstLine="708"/>
        <w:jc w:val="both"/>
        <w:rPr>
          <w:rFonts w:ascii="Times New Roman" w:hAnsi="Times New Roman"/>
          <w:sz w:val="24"/>
          <w:szCs w:val="24"/>
        </w:rPr>
      </w:pPr>
      <w:r w:rsidRPr="00A64DB7">
        <w:rPr>
          <w:rFonts w:ascii="Times New Roman" w:hAnsi="Times New Roman"/>
          <w:sz w:val="24"/>
          <w:szCs w:val="24"/>
        </w:rPr>
        <w:t>Ежегодно в школах организуется обучение на дому по индивидуальн</w:t>
      </w:r>
      <w:r w:rsidR="00686187">
        <w:rPr>
          <w:rFonts w:ascii="Times New Roman" w:hAnsi="Times New Roman"/>
          <w:sz w:val="24"/>
          <w:szCs w:val="24"/>
        </w:rPr>
        <w:t>ым учебным</w:t>
      </w:r>
      <w:r w:rsidRPr="00A64DB7">
        <w:rPr>
          <w:rFonts w:ascii="Times New Roman" w:hAnsi="Times New Roman"/>
          <w:sz w:val="24"/>
          <w:szCs w:val="24"/>
        </w:rPr>
        <w:t xml:space="preserve"> план</w:t>
      </w:r>
      <w:r w:rsidR="00686187">
        <w:rPr>
          <w:rFonts w:ascii="Times New Roman" w:hAnsi="Times New Roman"/>
          <w:sz w:val="24"/>
          <w:szCs w:val="24"/>
        </w:rPr>
        <w:t>ам</w:t>
      </w:r>
      <w:r w:rsidRPr="00A64DB7">
        <w:rPr>
          <w:rFonts w:ascii="Times New Roman" w:hAnsi="Times New Roman"/>
          <w:sz w:val="24"/>
          <w:szCs w:val="24"/>
        </w:rPr>
        <w:t xml:space="preserve"> для детей с ограниченными возможностями здоровья и имеющими статус ребенка-инвалида. Одновременно данным обучающимся предоставляется возможность посещать уроки и внеклассные мероприятия, проводимые в образовательной организации. </w:t>
      </w:r>
    </w:p>
    <w:p w:rsidR="00862F1E" w:rsidRPr="00A64DB7" w:rsidRDefault="00862F1E" w:rsidP="0085297A">
      <w:pPr>
        <w:pStyle w:val="a7"/>
        <w:spacing w:after="0"/>
        <w:ind w:left="0" w:firstLine="708"/>
        <w:jc w:val="both"/>
        <w:rPr>
          <w:rFonts w:ascii="Times New Roman" w:hAnsi="Times New Roman"/>
          <w:sz w:val="24"/>
          <w:szCs w:val="24"/>
        </w:rPr>
      </w:pPr>
      <w:r w:rsidRPr="00A64DB7">
        <w:rPr>
          <w:rFonts w:ascii="Times New Roman" w:hAnsi="Times New Roman"/>
          <w:sz w:val="24"/>
          <w:szCs w:val="24"/>
        </w:rPr>
        <w:lastRenderedPageBreak/>
        <w:t xml:space="preserve">В </w:t>
      </w:r>
      <w:r w:rsidR="006432C4">
        <w:rPr>
          <w:rFonts w:ascii="Times New Roman" w:hAnsi="Times New Roman"/>
          <w:sz w:val="24"/>
          <w:szCs w:val="24"/>
        </w:rPr>
        <w:t>9</w:t>
      </w:r>
      <w:r w:rsidRPr="00A64DB7">
        <w:rPr>
          <w:rFonts w:ascii="Times New Roman" w:hAnsi="Times New Roman"/>
          <w:sz w:val="24"/>
          <w:szCs w:val="24"/>
        </w:rPr>
        <w:t xml:space="preserve"> общеобразовательных организациях организовано обучение детей-инвалидов и детей с ограниченными возможностями здоровья с использованием дистанционных образовательных технологий.   </w:t>
      </w:r>
    </w:p>
    <w:p w:rsidR="00956BB2" w:rsidRDefault="00862F1E" w:rsidP="00956BB2">
      <w:pPr>
        <w:tabs>
          <w:tab w:val="left" w:pos="426"/>
          <w:tab w:val="left" w:pos="709"/>
        </w:tabs>
        <w:spacing w:after="0"/>
        <w:ind w:firstLine="425"/>
        <w:jc w:val="both"/>
        <w:rPr>
          <w:rFonts w:ascii="Times New Roman" w:hAnsi="Times New Roman"/>
          <w:sz w:val="24"/>
          <w:szCs w:val="24"/>
        </w:rPr>
      </w:pPr>
      <w:r w:rsidRPr="00A64DB7">
        <w:tab/>
      </w:r>
      <w:r w:rsidR="0085297A">
        <w:tab/>
      </w:r>
      <w:r w:rsidRPr="00A64DB7">
        <w:rPr>
          <w:rFonts w:ascii="Times New Roman" w:hAnsi="Times New Roman"/>
          <w:sz w:val="24"/>
          <w:szCs w:val="24"/>
        </w:rPr>
        <w:t xml:space="preserve">В школах района продолжается работа по переходу детей с ограниченными возможностями здоровья на инклюзивное образование. </w:t>
      </w:r>
      <w:r w:rsidR="00956BB2" w:rsidRPr="00956BB2">
        <w:rPr>
          <w:rFonts w:ascii="Times New Roman" w:hAnsi="Times New Roman"/>
          <w:sz w:val="24"/>
          <w:szCs w:val="24"/>
        </w:rPr>
        <w:t xml:space="preserve">В целях комплексного сопровождения детей с ограниченными возможностями здоровья и инвалидностью на базе МКОУ «Приобская СОШ» организована работа Центра психолого-педагогической, медицинской и социальной помощи </w:t>
      </w:r>
      <w:proofErr w:type="gramStart"/>
      <w:r w:rsidR="00956BB2" w:rsidRPr="00956BB2">
        <w:rPr>
          <w:rFonts w:ascii="Times New Roman" w:hAnsi="Times New Roman"/>
          <w:sz w:val="24"/>
          <w:szCs w:val="24"/>
        </w:rPr>
        <w:t>обучающимся</w:t>
      </w:r>
      <w:proofErr w:type="gramEnd"/>
      <w:r w:rsidR="00956BB2" w:rsidRPr="00956BB2">
        <w:rPr>
          <w:rFonts w:ascii="Times New Roman" w:hAnsi="Times New Roman"/>
          <w:sz w:val="24"/>
          <w:szCs w:val="24"/>
        </w:rPr>
        <w:t xml:space="preserve">, испытывающим трудности в освоении основных общеобразовательных программ (ППМС – центр). </w:t>
      </w:r>
      <w:proofErr w:type="gramStart"/>
      <w:r w:rsidR="00956BB2" w:rsidRPr="00956BB2">
        <w:rPr>
          <w:rFonts w:ascii="Times New Roman" w:hAnsi="Times New Roman"/>
          <w:sz w:val="24"/>
          <w:szCs w:val="24"/>
        </w:rPr>
        <w:t>Общеобразовательными учреждениями заключены договоры (соглашения) о сотрудничестве с ресурсным центром, созданным на базе казенного общеобразовательного учреждения Ханты-Мансийского автономного округа-Югры «</w:t>
      </w:r>
      <w:proofErr w:type="spellStart"/>
      <w:r w:rsidR="00956BB2" w:rsidRPr="00956BB2">
        <w:rPr>
          <w:rFonts w:ascii="Times New Roman" w:hAnsi="Times New Roman"/>
          <w:sz w:val="24"/>
          <w:szCs w:val="24"/>
        </w:rPr>
        <w:t>Няганская</w:t>
      </w:r>
      <w:proofErr w:type="spellEnd"/>
      <w:r w:rsidR="00956BB2" w:rsidRPr="00956BB2">
        <w:rPr>
          <w:rFonts w:ascii="Times New Roman" w:hAnsi="Times New Roman"/>
          <w:sz w:val="24"/>
          <w:szCs w:val="24"/>
        </w:rPr>
        <w:t xml:space="preserve"> школа-интернат для обучающихся с ограниченными возможностями здоровья», с реабилитационными центрами для детей и подростков с ограниченными возможностями «Гармония» города </w:t>
      </w:r>
      <w:proofErr w:type="spellStart"/>
      <w:r w:rsidR="00956BB2" w:rsidRPr="00956BB2">
        <w:rPr>
          <w:rFonts w:ascii="Times New Roman" w:hAnsi="Times New Roman"/>
          <w:sz w:val="24"/>
          <w:szCs w:val="24"/>
        </w:rPr>
        <w:t>Нягани</w:t>
      </w:r>
      <w:proofErr w:type="spellEnd"/>
      <w:r w:rsidR="00956BB2" w:rsidRPr="00956BB2">
        <w:rPr>
          <w:rFonts w:ascii="Times New Roman" w:hAnsi="Times New Roman"/>
          <w:sz w:val="24"/>
          <w:szCs w:val="24"/>
        </w:rPr>
        <w:t xml:space="preserve"> и «Росток» </w:t>
      </w:r>
      <w:r w:rsidR="00686187">
        <w:rPr>
          <w:rFonts w:ascii="Times New Roman" w:hAnsi="Times New Roman"/>
          <w:sz w:val="24"/>
          <w:szCs w:val="24"/>
        </w:rPr>
        <w:t xml:space="preserve">      </w:t>
      </w:r>
      <w:r w:rsidR="00956BB2" w:rsidRPr="00956BB2">
        <w:rPr>
          <w:rFonts w:ascii="Times New Roman" w:hAnsi="Times New Roman"/>
          <w:sz w:val="24"/>
          <w:szCs w:val="24"/>
        </w:rPr>
        <w:t xml:space="preserve">п. </w:t>
      </w:r>
      <w:proofErr w:type="spellStart"/>
      <w:r w:rsidR="00956BB2" w:rsidRPr="00956BB2">
        <w:rPr>
          <w:rFonts w:ascii="Times New Roman" w:hAnsi="Times New Roman"/>
          <w:sz w:val="24"/>
          <w:szCs w:val="24"/>
        </w:rPr>
        <w:t>Игрим</w:t>
      </w:r>
      <w:proofErr w:type="spellEnd"/>
      <w:r w:rsidR="00956BB2" w:rsidRPr="00956BB2">
        <w:rPr>
          <w:rFonts w:ascii="Times New Roman" w:hAnsi="Times New Roman"/>
          <w:sz w:val="24"/>
          <w:szCs w:val="24"/>
        </w:rPr>
        <w:t xml:space="preserve">, с ППМС – центром, с учреждениями здравоохранения, культуры и спорта. </w:t>
      </w:r>
      <w:proofErr w:type="gramEnd"/>
    </w:p>
    <w:p w:rsidR="00862F1E" w:rsidRPr="00A64DB7" w:rsidRDefault="005C27F2" w:rsidP="0085297A">
      <w:pPr>
        <w:spacing w:after="0"/>
        <w:ind w:firstLine="708"/>
        <w:jc w:val="both"/>
        <w:rPr>
          <w:rFonts w:ascii="Times New Roman" w:eastAsia="Calibri" w:hAnsi="Times New Roman"/>
          <w:sz w:val="24"/>
          <w:szCs w:val="24"/>
        </w:rPr>
      </w:pPr>
      <w:r>
        <w:rPr>
          <w:rFonts w:ascii="Times New Roman" w:hAnsi="Times New Roman"/>
          <w:sz w:val="24"/>
          <w:szCs w:val="24"/>
        </w:rPr>
        <w:t>З</w:t>
      </w:r>
      <w:r w:rsidR="00862F1E" w:rsidRPr="00A64DB7">
        <w:rPr>
          <w:rFonts w:ascii="Times New Roman" w:hAnsi="Times New Roman"/>
          <w:sz w:val="24"/>
          <w:szCs w:val="24"/>
        </w:rPr>
        <w:t>а счет финансовых средств, направляемых в виде субвенции на образовательную деятельность, образовательными организациями приобреталась необходим</w:t>
      </w:r>
      <w:r>
        <w:rPr>
          <w:rFonts w:ascii="Times New Roman" w:hAnsi="Times New Roman"/>
          <w:sz w:val="24"/>
          <w:szCs w:val="24"/>
        </w:rPr>
        <w:t xml:space="preserve">ая учебная литература, пособия и </w:t>
      </w:r>
      <w:r w:rsidR="00862F1E" w:rsidRPr="00A64DB7">
        <w:rPr>
          <w:rFonts w:ascii="Times New Roman" w:hAnsi="Times New Roman"/>
          <w:sz w:val="24"/>
          <w:szCs w:val="24"/>
        </w:rPr>
        <w:t>оргтехника.</w:t>
      </w:r>
    </w:p>
    <w:p w:rsidR="00862F1E" w:rsidRPr="009E6037" w:rsidRDefault="00862F1E" w:rsidP="0085297A">
      <w:pPr>
        <w:pStyle w:val="Default"/>
        <w:tabs>
          <w:tab w:val="left" w:pos="709"/>
        </w:tabs>
        <w:ind w:firstLine="708"/>
        <w:jc w:val="both"/>
      </w:pPr>
      <w:r w:rsidRPr="005347B7">
        <w:t xml:space="preserve">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w:t>
      </w:r>
      <w:r w:rsidRPr="009E6037">
        <w:t>возможностями здоровья, обучающихся в общеобразовательных организациях</w:t>
      </w:r>
      <w:r w:rsidR="00686187">
        <w:t>, составил</w:t>
      </w:r>
      <w:r w:rsidRPr="009E6037">
        <w:t xml:space="preserve"> </w:t>
      </w:r>
      <w:r w:rsidR="005C27F2">
        <w:t>100 % (201</w:t>
      </w:r>
      <w:r w:rsidR="00877F58">
        <w:t>7</w:t>
      </w:r>
      <w:r w:rsidR="005C27F2">
        <w:t>г. – 100 %;</w:t>
      </w:r>
      <w:r w:rsidRPr="009E6037">
        <w:t xml:space="preserve"> 201</w:t>
      </w:r>
      <w:r w:rsidR="00877F58">
        <w:t>6</w:t>
      </w:r>
      <w:r w:rsidRPr="009E6037">
        <w:t xml:space="preserve">г. – </w:t>
      </w:r>
      <w:r w:rsidR="00877F58">
        <w:t>100 %</w:t>
      </w:r>
      <w:r w:rsidRPr="009E6037">
        <w:t>).</w:t>
      </w:r>
    </w:p>
    <w:p w:rsidR="00280530" w:rsidRPr="009E6037" w:rsidRDefault="00862F1E" w:rsidP="00403519">
      <w:pPr>
        <w:spacing w:after="0"/>
        <w:ind w:firstLine="708"/>
        <w:jc w:val="both"/>
        <w:rPr>
          <w:rFonts w:ascii="Times New Roman" w:hAnsi="Times New Roman" w:cs="Times New Roman"/>
          <w:b/>
          <w:bCs/>
          <w:color w:val="000000"/>
          <w:sz w:val="24"/>
          <w:szCs w:val="24"/>
        </w:rPr>
      </w:pPr>
      <w:r w:rsidRPr="009E6037">
        <w:rPr>
          <w:rFonts w:ascii="Times New Roman" w:hAnsi="Times New Roman" w:cs="Times New Roman"/>
          <w:sz w:val="24"/>
          <w:szCs w:val="24"/>
        </w:rPr>
        <w:t>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r w:rsidR="00686187">
        <w:rPr>
          <w:rFonts w:ascii="Times New Roman" w:hAnsi="Times New Roman" w:cs="Times New Roman"/>
          <w:sz w:val="24"/>
          <w:szCs w:val="24"/>
        </w:rPr>
        <w:t>, составил</w:t>
      </w:r>
      <w:r w:rsidRPr="009E6037">
        <w:rPr>
          <w:rFonts w:ascii="Times New Roman" w:hAnsi="Times New Roman" w:cs="Times New Roman"/>
          <w:sz w:val="24"/>
          <w:szCs w:val="24"/>
        </w:rPr>
        <w:t xml:space="preserve"> 100</w:t>
      </w:r>
      <w:r w:rsidR="00252E65">
        <w:rPr>
          <w:rFonts w:ascii="Times New Roman" w:hAnsi="Times New Roman" w:cs="Times New Roman"/>
          <w:sz w:val="24"/>
          <w:szCs w:val="24"/>
        </w:rPr>
        <w:t>%.</w:t>
      </w:r>
    </w:p>
    <w:p w:rsidR="009E6037" w:rsidRDefault="009E6037" w:rsidP="00403519">
      <w:pPr>
        <w:tabs>
          <w:tab w:val="left" w:pos="540"/>
          <w:tab w:val="left" w:pos="720"/>
        </w:tabs>
        <w:spacing w:after="0"/>
        <w:ind w:firstLine="709"/>
        <w:jc w:val="both"/>
        <w:rPr>
          <w:rFonts w:ascii="Times New Roman" w:hAnsi="Times New Roman" w:cs="Times New Roman"/>
          <w:b/>
          <w:iCs/>
          <w:color w:val="000000"/>
          <w:sz w:val="23"/>
          <w:szCs w:val="23"/>
        </w:rPr>
      </w:pPr>
      <w:r w:rsidRPr="00041500">
        <w:rPr>
          <w:rFonts w:ascii="Times New Roman" w:hAnsi="Times New Roman" w:cs="Times New Roman"/>
          <w:b/>
          <w:iCs/>
          <w:color w:val="000000"/>
          <w:sz w:val="23"/>
          <w:szCs w:val="23"/>
        </w:rPr>
        <w:t>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p w:rsidR="00A123F2" w:rsidRPr="00A64DB7" w:rsidRDefault="00A123F2" w:rsidP="00A123F2">
      <w:pPr>
        <w:tabs>
          <w:tab w:val="left" w:pos="540"/>
          <w:tab w:val="left" w:pos="720"/>
        </w:tabs>
        <w:spacing w:after="0"/>
        <w:ind w:firstLine="425"/>
        <w:jc w:val="both"/>
        <w:rPr>
          <w:rFonts w:ascii="Times New Roman" w:hAnsi="Times New Roman"/>
          <w:bCs/>
          <w:kern w:val="3"/>
          <w:sz w:val="24"/>
          <w:szCs w:val="24"/>
          <w:lang w:eastAsia="zh-CN"/>
        </w:rPr>
      </w:pPr>
      <w:r>
        <w:rPr>
          <w:rFonts w:ascii="Times New Roman" w:hAnsi="Times New Roman"/>
          <w:bCs/>
          <w:kern w:val="3"/>
          <w:sz w:val="24"/>
          <w:szCs w:val="24"/>
          <w:lang w:eastAsia="zh-CN"/>
        </w:rPr>
        <w:tab/>
      </w:r>
      <w:r>
        <w:rPr>
          <w:rFonts w:ascii="Times New Roman" w:hAnsi="Times New Roman"/>
          <w:bCs/>
          <w:kern w:val="3"/>
          <w:sz w:val="24"/>
          <w:szCs w:val="24"/>
          <w:lang w:eastAsia="zh-CN"/>
        </w:rPr>
        <w:tab/>
      </w:r>
      <w:r w:rsidRPr="00A64DB7">
        <w:rPr>
          <w:rFonts w:ascii="Times New Roman" w:hAnsi="Times New Roman"/>
          <w:bCs/>
          <w:kern w:val="3"/>
          <w:sz w:val="24"/>
          <w:szCs w:val="24"/>
          <w:lang w:eastAsia="zh-CN"/>
        </w:rPr>
        <w:t>В 201</w:t>
      </w:r>
      <w:r w:rsidR="00877F58">
        <w:rPr>
          <w:rFonts w:ascii="Times New Roman" w:hAnsi="Times New Roman"/>
          <w:bCs/>
          <w:kern w:val="3"/>
          <w:sz w:val="24"/>
          <w:szCs w:val="24"/>
          <w:lang w:eastAsia="zh-CN"/>
        </w:rPr>
        <w:t>8</w:t>
      </w:r>
      <w:r w:rsidRPr="00A64DB7">
        <w:rPr>
          <w:rFonts w:ascii="Times New Roman" w:hAnsi="Times New Roman"/>
          <w:bCs/>
          <w:kern w:val="3"/>
          <w:sz w:val="24"/>
          <w:szCs w:val="24"/>
          <w:lang w:eastAsia="zh-CN"/>
        </w:rPr>
        <w:t xml:space="preserve"> году</w:t>
      </w:r>
      <w:r w:rsidR="00936405">
        <w:rPr>
          <w:rFonts w:ascii="Times New Roman" w:hAnsi="Times New Roman"/>
          <w:bCs/>
          <w:kern w:val="3"/>
          <w:sz w:val="24"/>
          <w:szCs w:val="24"/>
          <w:lang w:eastAsia="zh-CN"/>
        </w:rPr>
        <w:t xml:space="preserve"> </w:t>
      </w:r>
      <w:r w:rsidRPr="00A64DB7">
        <w:rPr>
          <w:rFonts w:ascii="Times New Roman" w:hAnsi="Times New Roman"/>
          <w:bCs/>
          <w:kern w:val="3"/>
          <w:sz w:val="24"/>
          <w:szCs w:val="24"/>
          <w:lang w:eastAsia="zh-CN"/>
        </w:rPr>
        <w:t xml:space="preserve">одним из условий допуска к государственной итоговой аттестации по </w:t>
      </w:r>
      <w:r w:rsidR="005C27F2">
        <w:rPr>
          <w:rFonts w:ascii="Times New Roman" w:hAnsi="Times New Roman"/>
          <w:bCs/>
          <w:kern w:val="3"/>
          <w:sz w:val="24"/>
          <w:szCs w:val="24"/>
          <w:lang w:eastAsia="zh-CN"/>
        </w:rPr>
        <w:t>образовательным программам</w:t>
      </w:r>
      <w:r w:rsidRPr="00A64DB7">
        <w:rPr>
          <w:rFonts w:ascii="Times New Roman" w:hAnsi="Times New Roman"/>
          <w:bCs/>
          <w:kern w:val="3"/>
          <w:sz w:val="24"/>
          <w:szCs w:val="24"/>
          <w:lang w:eastAsia="zh-CN"/>
        </w:rPr>
        <w:t xml:space="preserve"> среднего общего образования являл</w:t>
      </w:r>
      <w:r w:rsidR="005C27F2">
        <w:rPr>
          <w:rFonts w:ascii="Times New Roman" w:hAnsi="Times New Roman"/>
          <w:bCs/>
          <w:kern w:val="3"/>
          <w:sz w:val="24"/>
          <w:szCs w:val="24"/>
          <w:lang w:eastAsia="zh-CN"/>
        </w:rPr>
        <w:t>о</w:t>
      </w:r>
      <w:r w:rsidRPr="00A64DB7">
        <w:rPr>
          <w:rFonts w:ascii="Times New Roman" w:hAnsi="Times New Roman"/>
          <w:bCs/>
          <w:kern w:val="3"/>
          <w:sz w:val="24"/>
          <w:szCs w:val="24"/>
          <w:lang w:eastAsia="zh-CN"/>
        </w:rPr>
        <w:t xml:space="preserve">сь </w:t>
      </w:r>
      <w:r w:rsidR="005C27F2">
        <w:rPr>
          <w:rFonts w:ascii="Times New Roman" w:hAnsi="Times New Roman"/>
          <w:bCs/>
          <w:kern w:val="3"/>
          <w:sz w:val="24"/>
          <w:szCs w:val="24"/>
          <w:lang w:eastAsia="zh-CN"/>
        </w:rPr>
        <w:t xml:space="preserve">получение зачета по </w:t>
      </w:r>
      <w:r w:rsidR="00686187">
        <w:rPr>
          <w:rFonts w:ascii="Times New Roman" w:hAnsi="Times New Roman"/>
          <w:bCs/>
          <w:kern w:val="3"/>
          <w:sz w:val="24"/>
          <w:szCs w:val="24"/>
          <w:lang w:eastAsia="zh-CN"/>
        </w:rPr>
        <w:t>результатам</w:t>
      </w:r>
      <w:r w:rsidR="005C27F2">
        <w:rPr>
          <w:rFonts w:ascii="Times New Roman" w:hAnsi="Times New Roman"/>
          <w:bCs/>
          <w:kern w:val="3"/>
          <w:sz w:val="24"/>
          <w:szCs w:val="24"/>
          <w:lang w:eastAsia="zh-CN"/>
        </w:rPr>
        <w:t xml:space="preserve"> написания итогового </w:t>
      </w:r>
      <w:r w:rsidRPr="00A64DB7">
        <w:rPr>
          <w:rFonts w:ascii="Times New Roman" w:hAnsi="Times New Roman"/>
          <w:bCs/>
          <w:kern w:val="3"/>
          <w:sz w:val="24"/>
          <w:szCs w:val="24"/>
          <w:lang w:eastAsia="zh-CN"/>
        </w:rPr>
        <w:t>сочинения</w:t>
      </w:r>
      <w:r w:rsidR="005C27F2">
        <w:rPr>
          <w:rFonts w:ascii="Times New Roman" w:hAnsi="Times New Roman"/>
          <w:bCs/>
          <w:kern w:val="3"/>
          <w:sz w:val="24"/>
          <w:szCs w:val="24"/>
          <w:lang w:eastAsia="zh-CN"/>
        </w:rPr>
        <w:t xml:space="preserve"> (изложения)</w:t>
      </w:r>
      <w:r w:rsidRPr="00A64DB7">
        <w:rPr>
          <w:rFonts w:ascii="Times New Roman" w:hAnsi="Times New Roman"/>
          <w:bCs/>
          <w:kern w:val="3"/>
          <w:sz w:val="24"/>
          <w:szCs w:val="24"/>
          <w:lang w:eastAsia="zh-CN"/>
        </w:rPr>
        <w:t xml:space="preserve">. Обучающиеся с ОВЗ, и дети-инвалиды имели право </w:t>
      </w:r>
      <w:r w:rsidR="005C27F2">
        <w:rPr>
          <w:rFonts w:ascii="Times New Roman" w:hAnsi="Times New Roman"/>
          <w:bCs/>
          <w:kern w:val="3"/>
          <w:sz w:val="24"/>
          <w:szCs w:val="24"/>
          <w:lang w:eastAsia="zh-CN"/>
        </w:rPr>
        <w:t>выбрать написание</w:t>
      </w:r>
      <w:r w:rsidRPr="00A64DB7">
        <w:rPr>
          <w:rFonts w:ascii="Times New Roman" w:hAnsi="Times New Roman"/>
          <w:bCs/>
          <w:kern w:val="3"/>
          <w:sz w:val="24"/>
          <w:szCs w:val="24"/>
          <w:lang w:eastAsia="zh-CN"/>
        </w:rPr>
        <w:t xml:space="preserve"> изложени</w:t>
      </w:r>
      <w:r w:rsidR="005C27F2">
        <w:rPr>
          <w:rFonts w:ascii="Times New Roman" w:hAnsi="Times New Roman"/>
          <w:bCs/>
          <w:kern w:val="3"/>
          <w:sz w:val="24"/>
          <w:szCs w:val="24"/>
          <w:lang w:eastAsia="zh-CN"/>
        </w:rPr>
        <w:t>я</w:t>
      </w:r>
      <w:r w:rsidRPr="00A64DB7">
        <w:rPr>
          <w:rFonts w:ascii="Times New Roman" w:hAnsi="Times New Roman"/>
          <w:bCs/>
          <w:kern w:val="3"/>
          <w:sz w:val="24"/>
          <w:szCs w:val="24"/>
          <w:lang w:eastAsia="zh-CN"/>
        </w:rPr>
        <w:t>. Все обучающиеся 11-х классов успешно написали итоговое сочинение (изложение) и получили зачет.</w:t>
      </w:r>
    </w:p>
    <w:p w:rsidR="009E6037" w:rsidRPr="003D19E7" w:rsidRDefault="009E6037" w:rsidP="009E6037">
      <w:pPr>
        <w:spacing w:after="0"/>
        <w:ind w:firstLine="708"/>
        <w:jc w:val="both"/>
        <w:rPr>
          <w:rFonts w:ascii="Times New Roman" w:hAnsi="Times New Roman" w:cs="Times New Roman"/>
          <w:sz w:val="24"/>
          <w:szCs w:val="24"/>
        </w:rPr>
      </w:pPr>
      <w:r w:rsidRPr="003D19E7">
        <w:rPr>
          <w:rFonts w:ascii="Times New Roman" w:hAnsi="Times New Roman" w:cs="Times New Roman"/>
          <w:sz w:val="24"/>
          <w:szCs w:val="24"/>
        </w:rPr>
        <w:t>В государственной итоговой аттестации принял</w:t>
      </w:r>
      <w:r w:rsidR="00ED5A35">
        <w:rPr>
          <w:rFonts w:ascii="Times New Roman" w:hAnsi="Times New Roman" w:cs="Times New Roman"/>
          <w:sz w:val="24"/>
          <w:szCs w:val="24"/>
        </w:rPr>
        <w:t>и</w:t>
      </w:r>
      <w:r w:rsidRPr="003D19E7">
        <w:rPr>
          <w:rFonts w:ascii="Times New Roman" w:hAnsi="Times New Roman" w:cs="Times New Roman"/>
          <w:sz w:val="24"/>
          <w:szCs w:val="24"/>
        </w:rPr>
        <w:t xml:space="preserve"> участие </w:t>
      </w:r>
      <w:r w:rsidR="008B5873">
        <w:rPr>
          <w:rFonts w:ascii="Times New Roman" w:hAnsi="Times New Roman" w:cs="Times New Roman"/>
          <w:sz w:val="24"/>
          <w:szCs w:val="24"/>
        </w:rPr>
        <w:t>2</w:t>
      </w:r>
      <w:r w:rsidR="00ED5A35">
        <w:rPr>
          <w:rFonts w:ascii="Times New Roman" w:hAnsi="Times New Roman" w:cs="Times New Roman"/>
          <w:sz w:val="24"/>
          <w:szCs w:val="24"/>
        </w:rPr>
        <w:t>0</w:t>
      </w:r>
      <w:r w:rsidR="008B5873">
        <w:rPr>
          <w:rFonts w:ascii="Times New Roman" w:hAnsi="Times New Roman" w:cs="Times New Roman"/>
          <w:sz w:val="24"/>
          <w:szCs w:val="24"/>
        </w:rPr>
        <w:t>3</w:t>
      </w:r>
      <w:r w:rsidR="005C27F2" w:rsidRPr="005C27F2">
        <w:rPr>
          <w:rFonts w:ascii="Times New Roman" w:hAnsi="Times New Roman" w:cs="Times New Roman"/>
          <w:sz w:val="24"/>
          <w:szCs w:val="24"/>
        </w:rPr>
        <w:t xml:space="preserve"> </w:t>
      </w:r>
      <w:r w:rsidRPr="003D19E7">
        <w:rPr>
          <w:rFonts w:ascii="Times New Roman" w:hAnsi="Times New Roman" w:cs="Times New Roman"/>
          <w:sz w:val="24"/>
          <w:szCs w:val="24"/>
        </w:rPr>
        <w:t>выпускник</w:t>
      </w:r>
      <w:r w:rsidR="00ED5A35">
        <w:rPr>
          <w:rFonts w:ascii="Times New Roman" w:hAnsi="Times New Roman" w:cs="Times New Roman"/>
          <w:sz w:val="24"/>
          <w:szCs w:val="24"/>
        </w:rPr>
        <w:t>а</w:t>
      </w:r>
      <w:r w:rsidRPr="003D19E7">
        <w:rPr>
          <w:rFonts w:ascii="Times New Roman" w:hAnsi="Times New Roman" w:cs="Times New Roman"/>
          <w:sz w:val="24"/>
          <w:szCs w:val="24"/>
        </w:rPr>
        <w:t xml:space="preserve">, из них: в форме </w:t>
      </w:r>
      <w:r w:rsidR="00686187">
        <w:rPr>
          <w:rFonts w:ascii="Times New Roman" w:hAnsi="Times New Roman" w:cs="Times New Roman"/>
          <w:sz w:val="24"/>
          <w:szCs w:val="24"/>
        </w:rPr>
        <w:t>единого государственного экзамена (далее - ЕГЭ)</w:t>
      </w:r>
      <w:r w:rsidRPr="003D19E7">
        <w:rPr>
          <w:rFonts w:ascii="Times New Roman" w:hAnsi="Times New Roman" w:cs="Times New Roman"/>
          <w:sz w:val="24"/>
          <w:szCs w:val="24"/>
        </w:rPr>
        <w:t xml:space="preserve"> - </w:t>
      </w:r>
      <w:r w:rsidR="00ED5A35">
        <w:rPr>
          <w:rFonts w:ascii="Times New Roman" w:hAnsi="Times New Roman" w:cs="Times New Roman"/>
          <w:sz w:val="24"/>
          <w:szCs w:val="24"/>
        </w:rPr>
        <w:t>201</w:t>
      </w:r>
      <w:r w:rsidRPr="003D19E7">
        <w:rPr>
          <w:rFonts w:ascii="Times New Roman" w:hAnsi="Times New Roman" w:cs="Times New Roman"/>
          <w:sz w:val="24"/>
          <w:szCs w:val="24"/>
        </w:rPr>
        <w:t xml:space="preserve">, в форме государственного выпускного экзамена </w:t>
      </w:r>
      <w:r w:rsidR="00686187">
        <w:rPr>
          <w:rFonts w:ascii="Times New Roman" w:hAnsi="Times New Roman" w:cs="Times New Roman"/>
          <w:sz w:val="24"/>
          <w:szCs w:val="24"/>
        </w:rPr>
        <w:t xml:space="preserve">(далее – ГВЭ) </w:t>
      </w:r>
      <w:r w:rsidRPr="003D19E7">
        <w:rPr>
          <w:rFonts w:ascii="Times New Roman" w:hAnsi="Times New Roman" w:cs="Times New Roman"/>
          <w:sz w:val="24"/>
          <w:szCs w:val="24"/>
        </w:rPr>
        <w:t>- 2.</w:t>
      </w:r>
    </w:p>
    <w:p w:rsidR="009E6037" w:rsidRDefault="009E6037" w:rsidP="009E6037">
      <w:pPr>
        <w:spacing w:after="0"/>
        <w:ind w:firstLine="708"/>
        <w:jc w:val="both"/>
        <w:rPr>
          <w:rFonts w:ascii="Times New Roman" w:hAnsi="Times New Roman" w:cs="Times New Roman"/>
          <w:sz w:val="24"/>
          <w:szCs w:val="24"/>
        </w:rPr>
      </w:pPr>
      <w:r w:rsidRPr="003D19E7">
        <w:rPr>
          <w:rFonts w:ascii="Times New Roman" w:hAnsi="Times New Roman" w:cs="Times New Roman"/>
          <w:sz w:val="24"/>
          <w:szCs w:val="24"/>
        </w:rPr>
        <w:t xml:space="preserve"> Средний тестовый балл по обязательным предметам ЕГЭ за</w:t>
      </w:r>
      <w:r>
        <w:rPr>
          <w:rFonts w:ascii="Times New Roman" w:hAnsi="Times New Roman" w:cs="Times New Roman"/>
          <w:sz w:val="24"/>
          <w:szCs w:val="24"/>
        </w:rPr>
        <w:t xml:space="preserve">фиксирован: по русскому языку </w:t>
      </w:r>
      <w:r w:rsidR="00ED5A35">
        <w:rPr>
          <w:rFonts w:ascii="Times New Roman" w:hAnsi="Times New Roman" w:cs="Times New Roman"/>
          <w:sz w:val="24"/>
          <w:szCs w:val="24"/>
        </w:rPr>
        <w:t>67,9</w:t>
      </w:r>
      <w:r w:rsidR="00C74CC7">
        <w:rPr>
          <w:rFonts w:ascii="Times New Roman" w:hAnsi="Times New Roman" w:cs="Times New Roman"/>
          <w:sz w:val="24"/>
          <w:szCs w:val="24"/>
        </w:rPr>
        <w:t xml:space="preserve"> </w:t>
      </w:r>
      <w:r w:rsidRPr="003D19E7">
        <w:rPr>
          <w:rFonts w:ascii="Times New Roman" w:hAnsi="Times New Roman" w:cs="Times New Roman"/>
          <w:sz w:val="24"/>
          <w:szCs w:val="24"/>
        </w:rPr>
        <w:t>балл</w:t>
      </w:r>
      <w:r w:rsidR="00C74CC7">
        <w:rPr>
          <w:rFonts w:ascii="Times New Roman" w:hAnsi="Times New Roman" w:cs="Times New Roman"/>
          <w:sz w:val="24"/>
          <w:szCs w:val="24"/>
        </w:rPr>
        <w:t>ов</w:t>
      </w:r>
      <w:r w:rsidRPr="003D19E7">
        <w:rPr>
          <w:rFonts w:ascii="Times New Roman" w:hAnsi="Times New Roman" w:cs="Times New Roman"/>
          <w:sz w:val="24"/>
          <w:szCs w:val="24"/>
        </w:rPr>
        <w:t xml:space="preserve"> (при минимальном пороговом значении </w:t>
      </w:r>
      <w:r w:rsidR="00C74CC7">
        <w:rPr>
          <w:rFonts w:ascii="Times New Roman" w:hAnsi="Times New Roman" w:cs="Times New Roman"/>
          <w:sz w:val="24"/>
          <w:szCs w:val="24"/>
        </w:rPr>
        <w:t xml:space="preserve">- </w:t>
      </w:r>
      <w:r w:rsidR="00686187">
        <w:rPr>
          <w:rFonts w:ascii="Times New Roman" w:hAnsi="Times New Roman" w:cs="Times New Roman"/>
          <w:sz w:val="24"/>
          <w:szCs w:val="24"/>
        </w:rPr>
        <w:t>24 балла), по математике</w:t>
      </w:r>
      <w:r w:rsidRPr="003D19E7">
        <w:rPr>
          <w:rFonts w:ascii="Times New Roman" w:hAnsi="Times New Roman" w:cs="Times New Roman"/>
          <w:sz w:val="24"/>
          <w:szCs w:val="24"/>
        </w:rPr>
        <w:t xml:space="preserve"> на профильном уровне </w:t>
      </w:r>
      <w:r w:rsidR="00ED5A35">
        <w:rPr>
          <w:rFonts w:ascii="Times New Roman" w:hAnsi="Times New Roman" w:cs="Times New Roman"/>
          <w:sz w:val="24"/>
          <w:szCs w:val="24"/>
        </w:rPr>
        <w:t>–</w:t>
      </w:r>
      <w:r w:rsidRPr="003D19E7">
        <w:rPr>
          <w:rFonts w:ascii="Times New Roman" w:hAnsi="Times New Roman" w:cs="Times New Roman"/>
          <w:sz w:val="24"/>
          <w:szCs w:val="24"/>
        </w:rPr>
        <w:t xml:space="preserve"> </w:t>
      </w:r>
      <w:r w:rsidR="00ED5A35">
        <w:rPr>
          <w:rFonts w:ascii="Times New Roman" w:hAnsi="Times New Roman" w:cs="Times New Roman"/>
          <w:sz w:val="24"/>
          <w:szCs w:val="24"/>
        </w:rPr>
        <w:t>48,5</w:t>
      </w:r>
      <w:r w:rsidRPr="003D19E7">
        <w:rPr>
          <w:rFonts w:ascii="Times New Roman" w:hAnsi="Times New Roman" w:cs="Times New Roman"/>
          <w:sz w:val="24"/>
          <w:szCs w:val="24"/>
        </w:rPr>
        <w:t xml:space="preserve"> баллов (при минимальном пороговом значении </w:t>
      </w:r>
      <w:r w:rsidR="00C74CC7">
        <w:rPr>
          <w:rFonts w:ascii="Times New Roman" w:hAnsi="Times New Roman" w:cs="Times New Roman"/>
          <w:sz w:val="24"/>
          <w:szCs w:val="24"/>
        </w:rPr>
        <w:t xml:space="preserve">- </w:t>
      </w:r>
      <w:r w:rsidRPr="003D19E7">
        <w:rPr>
          <w:rFonts w:ascii="Times New Roman" w:hAnsi="Times New Roman" w:cs="Times New Roman"/>
          <w:sz w:val="24"/>
          <w:szCs w:val="24"/>
        </w:rPr>
        <w:t xml:space="preserve">27 баллов), </w:t>
      </w:r>
      <w:r w:rsidR="00686187">
        <w:rPr>
          <w:rFonts w:ascii="Times New Roman" w:hAnsi="Times New Roman" w:cs="Times New Roman"/>
          <w:sz w:val="24"/>
          <w:szCs w:val="24"/>
        </w:rPr>
        <w:t xml:space="preserve">по математике </w:t>
      </w:r>
      <w:r w:rsidRPr="003D19E7">
        <w:rPr>
          <w:rFonts w:ascii="Times New Roman" w:hAnsi="Times New Roman" w:cs="Times New Roman"/>
          <w:sz w:val="24"/>
          <w:szCs w:val="24"/>
        </w:rPr>
        <w:t xml:space="preserve">на базовом уровне </w:t>
      </w:r>
      <w:r w:rsidR="00C74CC7">
        <w:rPr>
          <w:rFonts w:ascii="Times New Roman" w:hAnsi="Times New Roman" w:cs="Times New Roman"/>
          <w:sz w:val="24"/>
          <w:szCs w:val="24"/>
        </w:rPr>
        <w:t>–</w:t>
      </w:r>
      <w:r w:rsidRPr="003D19E7">
        <w:rPr>
          <w:rFonts w:ascii="Times New Roman" w:hAnsi="Times New Roman" w:cs="Times New Roman"/>
          <w:sz w:val="24"/>
          <w:szCs w:val="24"/>
        </w:rPr>
        <w:t xml:space="preserve"> </w:t>
      </w:r>
      <w:r w:rsidR="00C74CC7">
        <w:rPr>
          <w:rFonts w:ascii="Times New Roman" w:hAnsi="Times New Roman" w:cs="Times New Roman"/>
          <w:sz w:val="24"/>
          <w:szCs w:val="24"/>
        </w:rPr>
        <w:t>4</w:t>
      </w:r>
      <w:r w:rsidR="00ED5A35">
        <w:rPr>
          <w:rFonts w:ascii="Times New Roman" w:hAnsi="Times New Roman" w:cs="Times New Roman"/>
          <w:sz w:val="24"/>
          <w:szCs w:val="24"/>
        </w:rPr>
        <w:t>,4</w:t>
      </w:r>
      <w:r w:rsidR="00C74CC7">
        <w:rPr>
          <w:rFonts w:ascii="Times New Roman" w:hAnsi="Times New Roman" w:cs="Times New Roman"/>
          <w:sz w:val="24"/>
          <w:szCs w:val="24"/>
        </w:rPr>
        <w:t xml:space="preserve"> (при минимальном пороговом значении – 3)</w:t>
      </w:r>
      <w:r w:rsidRPr="003D19E7">
        <w:rPr>
          <w:rFonts w:ascii="Times New Roman" w:hAnsi="Times New Roman" w:cs="Times New Roman"/>
          <w:sz w:val="24"/>
          <w:szCs w:val="24"/>
        </w:rPr>
        <w:t>.</w:t>
      </w:r>
    </w:p>
    <w:p w:rsidR="009E6037" w:rsidRDefault="009E6037" w:rsidP="009E6037">
      <w:pPr>
        <w:spacing w:after="0"/>
        <w:ind w:firstLine="708"/>
        <w:jc w:val="both"/>
        <w:rPr>
          <w:rFonts w:ascii="Times New Roman" w:hAnsi="Times New Roman" w:cs="Times New Roman"/>
          <w:sz w:val="24"/>
          <w:szCs w:val="24"/>
        </w:rPr>
      </w:pPr>
      <w:r w:rsidRPr="00C06079">
        <w:rPr>
          <w:rFonts w:ascii="Times New Roman" w:hAnsi="Times New Roman" w:cs="Times New Roman"/>
          <w:sz w:val="24"/>
          <w:szCs w:val="24"/>
        </w:rPr>
        <w:t xml:space="preserve">Доля выпускников общеобразовательных организаций, успешно сдавших ЕГЭ по русскому языку и математике, в общей численности выпускников общеобразовательных </w:t>
      </w:r>
      <w:r w:rsidRPr="00C06079">
        <w:rPr>
          <w:rFonts w:ascii="Times New Roman" w:hAnsi="Times New Roman" w:cs="Times New Roman"/>
          <w:sz w:val="24"/>
          <w:szCs w:val="24"/>
        </w:rPr>
        <w:lastRenderedPageBreak/>
        <w:t>организаций,</w:t>
      </w:r>
      <w:r w:rsidR="00686187">
        <w:rPr>
          <w:rFonts w:ascii="Times New Roman" w:hAnsi="Times New Roman" w:cs="Times New Roman"/>
          <w:sz w:val="24"/>
          <w:szCs w:val="24"/>
        </w:rPr>
        <w:t xml:space="preserve"> </w:t>
      </w:r>
      <w:r w:rsidRPr="00C06079">
        <w:rPr>
          <w:rFonts w:ascii="Times New Roman" w:hAnsi="Times New Roman" w:cs="Times New Roman"/>
          <w:sz w:val="24"/>
          <w:szCs w:val="24"/>
        </w:rPr>
        <w:t>сдавших Е</w:t>
      </w:r>
      <w:r>
        <w:rPr>
          <w:rFonts w:ascii="Times New Roman" w:hAnsi="Times New Roman" w:cs="Times New Roman"/>
          <w:sz w:val="24"/>
          <w:szCs w:val="24"/>
        </w:rPr>
        <w:t xml:space="preserve">ГЭ по данным предметам – </w:t>
      </w:r>
      <w:r w:rsidR="00ED5A35">
        <w:rPr>
          <w:rFonts w:ascii="Times New Roman" w:hAnsi="Times New Roman" w:cs="Times New Roman"/>
          <w:sz w:val="24"/>
          <w:szCs w:val="24"/>
        </w:rPr>
        <w:t>99,00</w:t>
      </w:r>
      <w:r w:rsidR="00936405">
        <w:rPr>
          <w:rFonts w:ascii="Times New Roman" w:hAnsi="Times New Roman" w:cs="Times New Roman"/>
          <w:sz w:val="24"/>
          <w:szCs w:val="24"/>
        </w:rPr>
        <w:t xml:space="preserve"> %</w:t>
      </w:r>
      <w:r w:rsidR="00ED5A35">
        <w:rPr>
          <w:rFonts w:ascii="Times New Roman" w:hAnsi="Times New Roman" w:cs="Times New Roman"/>
          <w:sz w:val="24"/>
          <w:szCs w:val="24"/>
        </w:rPr>
        <w:t xml:space="preserve"> (2017г. - </w:t>
      </w:r>
      <w:r>
        <w:rPr>
          <w:rFonts w:ascii="Times New Roman" w:hAnsi="Times New Roman" w:cs="Times New Roman"/>
          <w:sz w:val="24"/>
          <w:szCs w:val="24"/>
        </w:rPr>
        <w:t>99,13%</w:t>
      </w:r>
      <w:r w:rsidR="00ED5A35">
        <w:rPr>
          <w:rFonts w:ascii="Times New Roman" w:hAnsi="Times New Roman" w:cs="Times New Roman"/>
          <w:sz w:val="24"/>
          <w:szCs w:val="24"/>
        </w:rPr>
        <w:t>,</w:t>
      </w:r>
      <w:r>
        <w:rPr>
          <w:rFonts w:ascii="Times New Roman" w:hAnsi="Times New Roman" w:cs="Times New Roman"/>
          <w:sz w:val="24"/>
          <w:szCs w:val="24"/>
        </w:rPr>
        <w:t xml:space="preserve"> </w:t>
      </w:r>
      <w:r w:rsidR="00672E0B">
        <w:rPr>
          <w:rFonts w:ascii="Times New Roman" w:hAnsi="Times New Roman" w:cs="Times New Roman"/>
          <w:sz w:val="24"/>
          <w:szCs w:val="24"/>
        </w:rPr>
        <w:t>2016г. - 99,13%;</w:t>
      </w:r>
      <w:r>
        <w:rPr>
          <w:rFonts w:ascii="Times New Roman" w:hAnsi="Times New Roman" w:cs="Times New Roman"/>
          <w:sz w:val="24"/>
          <w:szCs w:val="24"/>
        </w:rPr>
        <w:t>).</w:t>
      </w:r>
    </w:p>
    <w:p w:rsidR="0080123C" w:rsidRPr="00ED5A35" w:rsidRDefault="00281AD6" w:rsidP="00A123F2">
      <w:pPr>
        <w:spacing w:after="0"/>
        <w:ind w:firstLine="708"/>
        <w:jc w:val="both"/>
        <w:rPr>
          <w:rFonts w:ascii="Times New Roman" w:hAnsi="Times New Roman" w:cs="Times New Roman"/>
          <w:sz w:val="24"/>
          <w:szCs w:val="24"/>
        </w:rPr>
      </w:pPr>
      <w:r>
        <w:rPr>
          <w:rFonts w:ascii="Times New Roman" w:hAnsi="Times New Roman"/>
          <w:sz w:val="24"/>
          <w:szCs w:val="24"/>
        </w:rPr>
        <w:t>Одним из показателей</w:t>
      </w:r>
      <w:r w:rsidR="0080123C" w:rsidRPr="00A64DB7">
        <w:rPr>
          <w:rFonts w:ascii="Times New Roman" w:hAnsi="Times New Roman"/>
          <w:sz w:val="24"/>
          <w:szCs w:val="24"/>
        </w:rPr>
        <w:t xml:space="preserve"> качества подготовки выпускников является количество </w:t>
      </w:r>
      <w:r w:rsidR="0080123C" w:rsidRPr="00ED5A35">
        <w:rPr>
          <w:rFonts w:ascii="Times New Roman" w:hAnsi="Times New Roman" w:cs="Times New Roman"/>
          <w:sz w:val="24"/>
          <w:szCs w:val="24"/>
        </w:rPr>
        <w:t>выпускников, набравших по результатам ЕГЭ 90 баллов и более.</w:t>
      </w:r>
    </w:p>
    <w:p w:rsidR="00ED5A35" w:rsidRPr="00ED5A35" w:rsidRDefault="00ED5A35" w:rsidP="00ED5A35">
      <w:pPr>
        <w:spacing w:after="0"/>
        <w:ind w:firstLine="708"/>
        <w:jc w:val="both"/>
        <w:rPr>
          <w:rFonts w:ascii="Times New Roman" w:hAnsi="Times New Roman" w:cs="Times New Roman"/>
        </w:rPr>
      </w:pPr>
      <w:r w:rsidRPr="00ED5A35">
        <w:rPr>
          <w:rFonts w:ascii="Times New Roman" w:hAnsi="Times New Roman" w:cs="Times New Roman"/>
          <w:sz w:val="24"/>
          <w:szCs w:val="24"/>
        </w:rPr>
        <w:t>Более 90 баллов по результатам ЕГЭ по обществознанию, литературе и  русскому языку набрали 8 выпускников (2017г. – 10, 2016г.- 10) из МКОУ: «</w:t>
      </w:r>
      <w:proofErr w:type="spellStart"/>
      <w:r w:rsidRPr="00ED5A35">
        <w:rPr>
          <w:rFonts w:ascii="Times New Roman" w:hAnsi="Times New Roman" w:cs="Times New Roman"/>
          <w:sz w:val="24"/>
          <w:szCs w:val="24"/>
        </w:rPr>
        <w:t>Малоатлымская</w:t>
      </w:r>
      <w:proofErr w:type="spellEnd"/>
      <w:r w:rsidRPr="00ED5A35">
        <w:rPr>
          <w:rFonts w:ascii="Times New Roman" w:hAnsi="Times New Roman" w:cs="Times New Roman"/>
          <w:sz w:val="24"/>
          <w:szCs w:val="24"/>
        </w:rPr>
        <w:t xml:space="preserve"> СОШ» (2), «Андринская СОШ» (1), «СОШ №7» (1), «Приобская СОШ»</w:t>
      </w:r>
      <w:r w:rsidRPr="00ED5A35">
        <w:rPr>
          <w:rFonts w:ascii="Times New Roman" w:hAnsi="Times New Roman" w:cs="Times New Roman"/>
        </w:rPr>
        <w:t xml:space="preserve"> (1), «Унъюганская СОШ №1» (1), «Перегребинская СОШ №1» (2).</w:t>
      </w:r>
    </w:p>
    <w:p w:rsidR="0080123C" w:rsidRDefault="00ED5A35" w:rsidP="00ED5A35">
      <w:pPr>
        <w:pStyle w:val="msonormalcxspmiddle"/>
        <w:tabs>
          <w:tab w:val="left" w:pos="709"/>
        </w:tabs>
        <w:spacing w:before="0" w:after="0" w:line="276" w:lineRule="auto"/>
        <w:ind w:firstLine="708"/>
        <w:contextualSpacing/>
        <w:jc w:val="both"/>
        <w:rPr>
          <w:rFonts w:ascii="Times New Roman" w:hAnsi="Times New Roman" w:cs="Times New Roman"/>
        </w:rPr>
      </w:pPr>
      <w:r w:rsidRPr="00ED5A35">
        <w:rPr>
          <w:rFonts w:ascii="Times New Roman" w:hAnsi="Times New Roman" w:cs="Times New Roman"/>
        </w:rPr>
        <w:t>Выпускница МКОУ «Приобская СОШ» набрала 100 баллов по результатам ЕГЭ по русскому языку.</w:t>
      </w:r>
    </w:p>
    <w:p w:rsidR="009E6037" w:rsidRPr="003D19E7" w:rsidRDefault="008B5873" w:rsidP="00916336">
      <w:pPr>
        <w:spacing w:after="0"/>
        <w:ind w:firstLine="425"/>
        <w:jc w:val="both"/>
        <w:rPr>
          <w:rFonts w:ascii="Times New Roman" w:hAnsi="Times New Roman" w:cs="Times New Roman"/>
          <w:sz w:val="24"/>
          <w:szCs w:val="24"/>
        </w:rPr>
      </w:pPr>
      <w:r>
        <w:rPr>
          <w:rFonts w:ascii="Times New Roman" w:hAnsi="Times New Roman"/>
          <w:bCs/>
          <w:sz w:val="24"/>
          <w:szCs w:val="24"/>
        </w:rPr>
        <w:t xml:space="preserve">    </w:t>
      </w:r>
      <w:r w:rsidR="0080123C" w:rsidRPr="00A64DB7">
        <w:rPr>
          <w:rFonts w:ascii="Times New Roman" w:hAnsi="Times New Roman"/>
          <w:bCs/>
          <w:sz w:val="24"/>
          <w:szCs w:val="24"/>
        </w:rPr>
        <w:t xml:space="preserve"> </w:t>
      </w:r>
      <w:r w:rsidR="009E6037" w:rsidRPr="003D19E7">
        <w:rPr>
          <w:rFonts w:ascii="Times New Roman" w:hAnsi="Times New Roman" w:cs="Times New Roman"/>
          <w:bCs/>
          <w:kern w:val="3"/>
          <w:sz w:val="24"/>
          <w:szCs w:val="24"/>
          <w:lang w:eastAsia="zh-CN"/>
        </w:rPr>
        <w:t xml:space="preserve">Аттестат о среднем общем образовании получили </w:t>
      </w:r>
      <w:r w:rsidR="00ED5A35">
        <w:rPr>
          <w:rFonts w:ascii="Times New Roman" w:hAnsi="Times New Roman" w:cs="Times New Roman"/>
          <w:bCs/>
          <w:kern w:val="3"/>
          <w:sz w:val="24"/>
          <w:szCs w:val="24"/>
          <w:lang w:eastAsia="zh-CN"/>
        </w:rPr>
        <w:t>201</w:t>
      </w:r>
      <w:r w:rsidR="009E6037" w:rsidRPr="003D19E7">
        <w:rPr>
          <w:rFonts w:ascii="Times New Roman" w:hAnsi="Times New Roman" w:cs="Times New Roman"/>
          <w:bCs/>
          <w:kern w:val="3"/>
          <w:sz w:val="24"/>
          <w:szCs w:val="24"/>
          <w:lang w:eastAsia="zh-CN"/>
        </w:rPr>
        <w:t xml:space="preserve"> (99%) выпускников, из них </w:t>
      </w:r>
      <w:r w:rsidR="00686187">
        <w:rPr>
          <w:rFonts w:ascii="Times New Roman" w:hAnsi="Times New Roman" w:cs="Times New Roman"/>
          <w:bCs/>
          <w:kern w:val="3"/>
          <w:sz w:val="24"/>
          <w:szCs w:val="24"/>
          <w:lang w:eastAsia="zh-CN"/>
        </w:rPr>
        <w:t xml:space="preserve">- </w:t>
      </w:r>
      <w:r>
        <w:rPr>
          <w:rFonts w:ascii="Times New Roman" w:hAnsi="Times New Roman" w:cs="Times New Roman"/>
          <w:bCs/>
          <w:kern w:val="3"/>
          <w:sz w:val="24"/>
          <w:szCs w:val="24"/>
          <w:lang w:eastAsia="zh-CN"/>
        </w:rPr>
        <w:t>32</w:t>
      </w:r>
      <w:r w:rsidR="009E6037" w:rsidRPr="003D19E7">
        <w:rPr>
          <w:rFonts w:ascii="Times New Roman" w:hAnsi="Times New Roman" w:cs="Times New Roman"/>
          <w:bCs/>
          <w:kern w:val="3"/>
          <w:sz w:val="24"/>
          <w:szCs w:val="24"/>
          <w:lang w:eastAsia="zh-CN"/>
        </w:rPr>
        <w:t xml:space="preserve"> выпускник</w:t>
      </w:r>
      <w:r>
        <w:rPr>
          <w:rFonts w:ascii="Times New Roman" w:hAnsi="Times New Roman" w:cs="Times New Roman"/>
          <w:bCs/>
          <w:kern w:val="3"/>
          <w:sz w:val="24"/>
          <w:szCs w:val="24"/>
          <w:lang w:eastAsia="zh-CN"/>
        </w:rPr>
        <w:t>а</w:t>
      </w:r>
      <w:r w:rsidR="009E6037" w:rsidRPr="003D19E7">
        <w:rPr>
          <w:rFonts w:ascii="Times New Roman" w:hAnsi="Times New Roman" w:cs="Times New Roman"/>
          <w:bCs/>
          <w:kern w:val="3"/>
          <w:sz w:val="24"/>
          <w:szCs w:val="24"/>
          <w:lang w:eastAsia="zh-CN"/>
        </w:rPr>
        <w:t xml:space="preserve"> получили аттестат </w:t>
      </w:r>
      <w:r w:rsidR="009E6037" w:rsidRPr="003D19E7">
        <w:rPr>
          <w:rFonts w:ascii="Times New Roman" w:hAnsi="Times New Roman" w:cs="Times New Roman"/>
          <w:sz w:val="24"/>
          <w:szCs w:val="24"/>
        </w:rPr>
        <w:t>о среднем общем образовании с отличием.</w:t>
      </w:r>
    </w:p>
    <w:p w:rsidR="009E6037" w:rsidRPr="003D19E7" w:rsidRDefault="00686187" w:rsidP="009E603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Медалью </w:t>
      </w:r>
      <w:r w:rsidR="009E6037" w:rsidRPr="003D19E7">
        <w:rPr>
          <w:rFonts w:ascii="Times New Roman" w:hAnsi="Times New Roman" w:cs="Times New Roman"/>
          <w:sz w:val="24"/>
          <w:szCs w:val="24"/>
        </w:rPr>
        <w:t xml:space="preserve">«За </w:t>
      </w:r>
      <w:r>
        <w:rPr>
          <w:rFonts w:ascii="Times New Roman" w:hAnsi="Times New Roman" w:cs="Times New Roman"/>
          <w:sz w:val="24"/>
          <w:szCs w:val="24"/>
        </w:rPr>
        <w:t xml:space="preserve">особые успехи в учении» </w:t>
      </w:r>
      <w:r w:rsidR="009E6037" w:rsidRPr="003D19E7">
        <w:rPr>
          <w:rFonts w:ascii="Times New Roman" w:hAnsi="Times New Roman" w:cs="Times New Roman"/>
          <w:sz w:val="24"/>
          <w:szCs w:val="24"/>
        </w:rPr>
        <w:t>(Федераль</w:t>
      </w:r>
      <w:r w:rsidR="008B5873">
        <w:rPr>
          <w:rFonts w:ascii="Times New Roman" w:hAnsi="Times New Roman" w:cs="Times New Roman"/>
          <w:sz w:val="24"/>
          <w:szCs w:val="24"/>
        </w:rPr>
        <w:t>ный уровень)</w:t>
      </w:r>
      <w:r>
        <w:rPr>
          <w:rFonts w:ascii="Times New Roman" w:hAnsi="Times New Roman" w:cs="Times New Roman"/>
          <w:sz w:val="24"/>
          <w:szCs w:val="24"/>
        </w:rPr>
        <w:t xml:space="preserve"> </w:t>
      </w:r>
      <w:r w:rsidR="008B5873">
        <w:rPr>
          <w:rFonts w:ascii="Times New Roman" w:hAnsi="Times New Roman" w:cs="Times New Roman"/>
          <w:sz w:val="24"/>
          <w:szCs w:val="24"/>
        </w:rPr>
        <w:t>награждены 3</w:t>
      </w:r>
      <w:r w:rsidR="00BB31E0">
        <w:rPr>
          <w:rFonts w:ascii="Times New Roman" w:hAnsi="Times New Roman" w:cs="Times New Roman"/>
          <w:sz w:val="24"/>
          <w:szCs w:val="24"/>
        </w:rPr>
        <w:t>0</w:t>
      </w:r>
      <w:r w:rsidR="008B5873">
        <w:rPr>
          <w:rFonts w:ascii="Times New Roman" w:hAnsi="Times New Roman" w:cs="Times New Roman"/>
          <w:sz w:val="24"/>
          <w:szCs w:val="24"/>
        </w:rPr>
        <w:t xml:space="preserve"> </w:t>
      </w:r>
      <w:r w:rsidRPr="003D19E7">
        <w:rPr>
          <w:rFonts w:ascii="Times New Roman" w:hAnsi="Times New Roman" w:cs="Times New Roman"/>
          <w:sz w:val="24"/>
          <w:szCs w:val="24"/>
        </w:rPr>
        <w:t>выпускник</w:t>
      </w:r>
      <w:r w:rsidR="00BB31E0">
        <w:rPr>
          <w:rFonts w:ascii="Times New Roman" w:hAnsi="Times New Roman" w:cs="Times New Roman"/>
          <w:sz w:val="24"/>
          <w:szCs w:val="24"/>
        </w:rPr>
        <w:t>ов</w:t>
      </w:r>
      <w:r w:rsidRPr="003D19E7">
        <w:rPr>
          <w:rFonts w:ascii="Times New Roman" w:hAnsi="Times New Roman" w:cs="Times New Roman"/>
          <w:sz w:val="24"/>
          <w:szCs w:val="24"/>
        </w:rPr>
        <w:t xml:space="preserve"> </w:t>
      </w:r>
      <w:r w:rsidR="009E6037" w:rsidRPr="003D19E7">
        <w:rPr>
          <w:rFonts w:ascii="Times New Roman" w:hAnsi="Times New Roman" w:cs="Times New Roman"/>
          <w:sz w:val="24"/>
          <w:szCs w:val="24"/>
        </w:rPr>
        <w:t>(</w:t>
      </w:r>
      <w:r w:rsidR="00BB31E0">
        <w:rPr>
          <w:rFonts w:ascii="Times New Roman" w:hAnsi="Times New Roman" w:cs="Times New Roman"/>
          <w:sz w:val="24"/>
          <w:szCs w:val="24"/>
        </w:rPr>
        <w:t xml:space="preserve">2017г. – 32, </w:t>
      </w:r>
      <w:r w:rsidR="009E6037" w:rsidRPr="003D19E7">
        <w:rPr>
          <w:rFonts w:ascii="Times New Roman" w:hAnsi="Times New Roman" w:cs="Times New Roman"/>
          <w:sz w:val="24"/>
          <w:szCs w:val="24"/>
        </w:rPr>
        <w:t>201</w:t>
      </w:r>
      <w:r w:rsidR="008B5873">
        <w:rPr>
          <w:rFonts w:ascii="Times New Roman" w:hAnsi="Times New Roman" w:cs="Times New Roman"/>
          <w:sz w:val="24"/>
          <w:szCs w:val="24"/>
        </w:rPr>
        <w:t>6</w:t>
      </w:r>
      <w:r w:rsidR="009E6037" w:rsidRPr="003D19E7">
        <w:rPr>
          <w:rFonts w:ascii="Times New Roman" w:hAnsi="Times New Roman" w:cs="Times New Roman"/>
          <w:sz w:val="24"/>
          <w:szCs w:val="24"/>
        </w:rPr>
        <w:t xml:space="preserve"> г.- 2</w:t>
      </w:r>
      <w:r w:rsidR="008B5873">
        <w:rPr>
          <w:rFonts w:ascii="Times New Roman" w:hAnsi="Times New Roman" w:cs="Times New Roman"/>
          <w:sz w:val="24"/>
          <w:szCs w:val="24"/>
        </w:rPr>
        <w:t>9</w:t>
      </w:r>
      <w:r w:rsidR="009E6037" w:rsidRPr="003D19E7">
        <w:rPr>
          <w:rFonts w:ascii="Times New Roman" w:hAnsi="Times New Roman" w:cs="Times New Roman"/>
          <w:sz w:val="24"/>
          <w:szCs w:val="24"/>
        </w:rPr>
        <w:t>).</w:t>
      </w:r>
      <w:r>
        <w:rPr>
          <w:rFonts w:ascii="Times New Roman" w:hAnsi="Times New Roman" w:cs="Times New Roman"/>
          <w:sz w:val="24"/>
          <w:szCs w:val="24"/>
        </w:rPr>
        <w:t xml:space="preserve"> </w:t>
      </w:r>
    </w:p>
    <w:p w:rsidR="009E6037" w:rsidRDefault="009E6037" w:rsidP="009E6037">
      <w:pPr>
        <w:spacing w:after="0"/>
        <w:ind w:firstLine="708"/>
        <w:jc w:val="both"/>
        <w:rPr>
          <w:rFonts w:ascii="Times New Roman" w:hAnsi="Times New Roman" w:cs="Times New Roman"/>
          <w:sz w:val="24"/>
          <w:szCs w:val="24"/>
        </w:rPr>
      </w:pPr>
      <w:r w:rsidRPr="003D19E7">
        <w:rPr>
          <w:rFonts w:ascii="Times New Roman" w:hAnsi="Times New Roman" w:cs="Times New Roman"/>
          <w:sz w:val="24"/>
          <w:szCs w:val="24"/>
        </w:rPr>
        <w:t xml:space="preserve">Медалью «За особые успехи в обучении» (Региональный   уровень) награжден </w:t>
      </w:r>
      <w:r w:rsidR="008B5873">
        <w:rPr>
          <w:rFonts w:ascii="Times New Roman" w:hAnsi="Times New Roman" w:cs="Times New Roman"/>
          <w:sz w:val="24"/>
          <w:szCs w:val="24"/>
        </w:rPr>
        <w:t>3</w:t>
      </w:r>
      <w:r w:rsidR="00BB31E0">
        <w:rPr>
          <w:rFonts w:ascii="Times New Roman" w:hAnsi="Times New Roman" w:cs="Times New Roman"/>
          <w:sz w:val="24"/>
          <w:szCs w:val="24"/>
        </w:rPr>
        <w:t>1</w:t>
      </w:r>
      <w:r w:rsidRPr="003D19E7">
        <w:rPr>
          <w:rFonts w:ascii="Times New Roman" w:hAnsi="Times New Roman" w:cs="Times New Roman"/>
          <w:sz w:val="24"/>
          <w:szCs w:val="24"/>
        </w:rPr>
        <w:t xml:space="preserve"> </w:t>
      </w:r>
      <w:r w:rsidR="00686187" w:rsidRPr="003D19E7">
        <w:rPr>
          <w:rFonts w:ascii="Times New Roman" w:hAnsi="Times New Roman" w:cs="Times New Roman"/>
          <w:sz w:val="24"/>
          <w:szCs w:val="24"/>
        </w:rPr>
        <w:t xml:space="preserve">выпускник </w:t>
      </w:r>
      <w:r w:rsidRPr="003D19E7">
        <w:rPr>
          <w:rFonts w:ascii="Times New Roman" w:hAnsi="Times New Roman" w:cs="Times New Roman"/>
          <w:sz w:val="24"/>
          <w:szCs w:val="24"/>
        </w:rPr>
        <w:t>(</w:t>
      </w:r>
      <w:r w:rsidR="00BB31E0">
        <w:rPr>
          <w:rFonts w:ascii="Times New Roman" w:hAnsi="Times New Roman" w:cs="Times New Roman"/>
          <w:sz w:val="24"/>
          <w:szCs w:val="24"/>
        </w:rPr>
        <w:t xml:space="preserve">2017г. – 32, </w:t>
      </w:r>
      <w:r w:rsidRPr="003D19E7">
        <w:rPr>
          <w:rFonts w:ascii="Times New Roman" w:hAnsi="Times New Roman" w:cs="Times New Roman"/>
          <w:sz w:val="24"/>
          <w:szCs w:val="24"/>
        </w:rPr>
        <w:t>201</w:t>
      </w:r>
      <w:r w:rsidR="008B5873">
        <w:rPr>
          <w:rFonts w:ascii="Times New Roman" w:hAnsi="Times New Roman" w:cs="Times New Roman"/>
          <w:sz w:val="24"/>
          <w:szCs w:val="24"/>
        </w:rPr>
        <w:t>6</w:t>
      </w:r>
      <w:r w:rsidRPr="003D19E7">
        <w:rPr>
          <w:rFonts w:ascii="Times New Roman" w:hAnsi="Times New Roman" w:cs="Times New Roman"/>
          <w:sz w:val="24"/>
          <w:szCs w:val="24"/>
        </w:rPr>
        <w:t xml:space="preserve"> г.- 2</w:t>
      </w:r>
      <w:r w:rsidR="008B5873">
        <w:rPr>
          <w:rFonts w:ascii="Times New Roman" w:hAnsi="Times New Roman" w:cs="Times New Roman"/>
          <w:sz w:val="24"/>
          <w:szCs w:val="24"/>
        </w:rPr>
        <w:t>9</w:t>
      </w:r>
      <w:r w:rsidRPr="003D19E7">
        <w:rPr>
          <w:rFonts w:ascii="Times New Roman" w:hAnsi="Times New Roman" w:cs="Times New Roman"/>
          <w:sz w:val="24"/>
          <w:szCs w:val="24"/>
        </w:rPr>
        <w:t>).</w:t>
      </w:r>
    </w:p>
    <w:p w:rsidR="009E6037" w:rsidRPr="005B123E" w:rsidRDefault="009E6037" w:rsidP="009E6037">
      <w:pPr>
        <w:spacing w:after="0"/>
        <w:ind w:firstLine="709"/>
        <w:jc w:val="both"/>
        <w:rPr>
          <w:rFonts w:ascii="Times New Roman" w:hAnsi="Times New Roman" w:cs="Times New Roman"/>
          <w:sz w:val="24"/>
          <w:szCs w:val="24"/>
        </w:rPr>
      </w:pPr>
      <w:r w:rsidRPr="003D19E7">
        <w:rPr>
          <w:rFonts w:ascii="Times New Roman" w:hAnsi="Times New Roman" w:cs="Times New Roman"/>
          <w:bCs/>
          <w:sz w:val="24"/>
          <w:szCs w:val="24"/>
        </w:rPr>
        <w:t>В 201</w:t>
      </w:r>
      <w:r w:rsidR="00BB31E0">
        <w:rPr>
          <w:rFonts w:ascii="Times New Roman" w:hAnsi="Times New Roman" w:cs="Times New Roman"/>
          <w:bCs/>
          <w:sz w:val="24"/>
          <w:szCs w:val="24"/>
        </w:rPr>
        <w:t>8</w:t>
      </w:r>
      <w:r w:rsidRPr="003D19E7">
        <w:rPr>
          <w:rFonts w:ascii="Times New Roman" w:hAnsi="Times New Roman" w:cs="Times New Roman"/>
          <w:bCs/>
          <w:sz w:val="24"/>
          <w:szCs w:val="24"/>
        </w:rPr>
        <w:t xml:space="preserve"> году </w:t>
      </w:r>
      <w:r w:rsidR="00686187">
        <w:rPr>
          <w:rFonts w:ascii="Times New Roman" w:hAnsi="Times New Roman" w:cs="Times New Roman"/>
          <w:bCs/>
          <w:sz w:val="24"/>
          <w:szCs w:val="24"/>
        </w:rPr>
        <w:t>в</w:t>
      </w:r>
      <w:r w:rsidRPr="003D19E7">
        <w:rPr>
          <w:rFonts w:ascii="Times New Roman" w:hAnsi="Times New Roman" w:cs="Times New Roman"/>
          <w:bCs/>
          <w:sz w:val="24"/>
          <w:szCs w:val="24"/>
        </w:rPr>
        <w:t xml:space="preserve"> государственн</w:t>
      </w:r>
      <w:r w:rsidR="00686187">
        <w:rPr>
          <w:rFonts w:ascii="Times New Roman" w:hAnsi="Times New Roman" w:cs="Times New Roman"/>
          <w:bCs/>
          <w:sz w:val="24"/>
          <w:szCs w:val="24"/>
        </w:rPr>
        <w:t xml:space="preserve">ой </w:t>
      </w:r>
      <w:r w:rsidRPr="003D19E7">
        <w:rPr>
          <w:rFonts w:ascii="Times New Roman" w:hAnsi="Times New Roman" w:cs="Times New Roman"/>
          <w:bCs/>
          <w:sz w:val="24"/>
          <w:szCs w:val="24"/>
        </w:rPr>
        <w:t>итогов</w:t>
      </w:r>
      <w:r w:rsidR="00686187">
        <w:rPr>
          <w:rFonts w:ascii="Times New Roman" w:hAnsi="Times New Roman" w:cs="Times New Roman"/>
          <w:bCs/>
          <w:sz w:val="24"/>
          <w:szCs w:val="24"/>
        </w:rPr>
        <w:t xml:space="preserve">ой </w:t>
      </w:r>
      <w:r w:rsidRPr="003D19E7">
        <w:rPr>
          <w:rFonts w:ascii="Times New Roman" w:hAnsi="Times New Roman" w:cs="Times New Roman"/>
          <w:bCs/>
          <w:sz w:val="24"/>
          <w:szCs w:val="24"/>
        </w:rPr>
        <w:t>аттестаци</w:t>
      </w:r>
      <w:r w:rsidR="00686187">
        <w:rPr>
          <w:rFonts w:ascii="Times New Roman" w:hAnsi="Times New Roman" w:cs="Times New Roman"/>
          <w:bCs/>
          <w:sz w:val="24"/>
          <w:szCs w:val="24"/>
        </w:rPr>
        <w:t xml:space="preserve">и </w:t>
      </w:r>
      <w:r w:rsidR="00223E07">
        <w:rPr>
          <w:rFonts w:ascii="Times New Roman" w:hAnsi="Times New Roman" w:cs="Times New Roman"/>
          <w:bCs/>
          <w:sz w:val="24"/>
          <w:szCs w:val="24"/>
        </w:rPr>
        <w:t xml:space="preserve">за уровень основного общего образования </w:t>
      </w:r>
      <w:r w:rsidRPr="003D19E7">
        <w:rPr>
          <w:rFonts w:ascii="Times New Roman" w:hAnsi="Times New Roman" w:cs="Times New Roman"/>
          <w:sz w:val="24"/>
          <w:szCs w:val="24"/>
        </w:rPr>
        <w:t xml:space="preserve">приняли участие </w:t>
      </w:r>
      <w:r w:rsidR="00BB31E0">
        <w:rPr>
          <w:rFonts w:ascii="Times New Roman" w:hAnsi="Times New Roman"/>
          <w:sz w:val="24"/>
          <w:szCs w:val="24"/>
        </w:rPr>
        <w:t>424</w:t>
      </w:r>
      <w:r w:rsidR="00BB31E0" w:rsidRPr="0054693E">
        <w:rPr>
          <w:rFonts w:ascii="Times New Roman" w:hAnsi="Times New Roman"/>
          <w:sz w:val="24"/>
          <w:szCs w:val="24"/>
        </w:rPr>
        <w:t xml:space="preserve"> </w:t>
      </w:r>
      <w:r w:rsidRPr="003D19E7">
        <w:rPr>
          <w:rFonts w:ascii="Times New Roman" w:hAnsi="Times New Roman" w:cs="Times New Roman"/>
          <w:sz w:val="24"/>
          <w:szCs w:val="24"/>
        </w:rPr>
        <w:t>выпускник</w:t>
      </w:r>
      <w:r w:rsidR="002E5641">
        <w:rPr>
          <w:rFonts w:ascii="Times New Roman" w:hAnsi="Times New Roman" w:cs="Times New Roman"/>
          <w:sz w:val="24"/>
          <w:szCs w:val="24"/>
        </w:rPr>
        <w:t>а</w:t>
      </w:r>
      <w:r w:rsidRPr="003D19E7">
        <w:rPr>
          <w:rFonts w:ascii="Times New Roman" w:hAnsi="Times New Roman" w:cs="Times New Roman"/>
          <w:sz w:val="24"/>
          <w:szCs w:val="24"/>
        </w:rPr>
        <w:t xml:space="preserve">, </w:t>
      </w:r>
      <w:r w:rsidRPr="005B123E">
        <w:rPr>
          <w:rFonts w:ascii="Times New Roman" w:hAnsi="Times New Roman" w:cs="Times New Roman"/>
          <w:sz w:val="24"/>
          <w:szCs w:val="24"/>
        </w:rPr>
        <w:t>из них:</w:t>
      </w:r>
    </w:p>
    <w:p w:rsidR="009E6037" w:rsidRPr="005B123E" w:rsidRDefault="009E6037" w:rsidP="009E6037">
      <w:pPr>
        <w:spacing w:after="0"/>
        <w:ind w:firstLine="709"/>
        <w:jc w:val="both"/>
        <w:rPr>
          <w:rFonts w:ascii="Times New Roman" w:hAnsi="Times New Roman" w:cs="Times New Roman"/>
          <w:sz w:val="24"/>
          <w:szCs w:val="24"/>
        </w:rPr>
      </w:pPr>
      <w:r w:rsidRPr="005B123E">
        <w:rPr>
          <w:rFonts w:ascii="Times New Roman" w:hAnsi="Times New Roman" w:cs="Times New Roman"/>
          <w:sz w:val="24"/>
          <w:szCs w:val="24"/>
        </w:rPr>
        <w:t xml:space="preserve">- в форме основного государственного экзамена – </w:t>
      </w:r>
      <w:r w:rsidR="00BB31E0" w:rsidRPr="005B123E">
        <w:rPr>
          <w:rFonts w:ascii="Times New Roman" w:hAnsi="Times New Roman" w:cs="Times New Roman"/>
          <w:sz w:val="24"/>
          <w:szCs w:val="24"/>
        </w:rPr>
        <w:t>410</w:t>
      </w:r>
      <w:r w:rsidRPr="005B123E">
        <w:rPr>
          <w:rFonts w:ascii="Times New Roman" w:hAnsi="Times New Roman" w:cs="Times New Roman"/>
          <w:sz w:val="24"/>
          <w:szCs w:val="24"/>
        </w:rPr>
        <w:t xml:space="preserve"> выпускник</w:t>
      </w:r>
      <w:r w:rsidR="00686187" w:rsidRPr="005B123E">
        <w:rPr>
          <w:rFonts w:ascii="Times New Roman" w:hAnsi="Times New Roman" w:cs="Times New Roman"/>
          <w:sz w:val="24"/>
          <w:szCs w:val="24"/>
        </w:rPr>
        <w:t>а</w:t>
      </w:r>
      <w:r w:rsidRPr="005B123E">
        <w:rPr>
          <w:rFonts w:ascii="Times New Roman" w:hAnsi="Times New Roman" w:cs="Times New Roman"/>
          <w:sz w:val="24"/>
          <w:szCs w:val="24"/>
        </w:rPr>
        <w:t xml:space="preserve">; </w:t>
      </w:r>
    </w:p>
    <w:p w:rsidR="009E6037" w:rsidRPr="003D19E7" w:rsidRDefault="009E6037" w:rsidP="009E6037">
      <w:pPr>
        <w:spacing w:after="0"/>
        <w:ind w:firstLine="709"/>
        <w:jc w:val="both"/>
        <w:rPr>
          <w:rFonts w:ascii="Times New Roman" w:hAnsi="Times New Roman" w:cs="Times New Roman"/>
          <w:sz w:val="24"/>
          <w:szCs w:val="24"/>
        </w:rPr>
      </w:pPr>
      <w:r w:rsidRPr="005B123E">
        <w:rPr>
          <w:rFonts w:ascii="Times New Roman" w:hAnsi="Times New Roman" w:cs="Times New Roman"/>
          <w:sz w:val="24"/>
          <w:szCs w:val="24"/>
        </w:rPr>
        <w:t xml:space="preserve">- в форме государственного выпускного экзамена - </w:t>
      </w:r>
      <w:r w:rsidR="002E5641" w:rsidRPr="005B123E">
        <w:rPr>
          <w:rFonts w:ascii="Times New Roman" w:hAnsi="Times New Roman" w:cs="Times New Roman"/>
          <w:sz w:val="24"/>
          <w:szCs w:val="24"/>
        </w:rPr>
        <w:t>1</w:t>
      </w:r>
      <w:r w:rsidR="00BB31E0" w:rsidRPr="005B123E">
        <w:rPr>
          <w:rFonts w:ascii="Times New Roman" w:hAnsi="Times New Roman" w:cs="Times New Roman"/>
          <w:sz w:val="24"/>
          <w:szCs w:val="24"/>
        </w:rPr>
        <w:t>4</w:t>
      </w:r>
      <w:r w:rsidRPr="005B123E">
        <w:rPr>
          <w:rFonts w:ascii="Times New Roman" w:hAnsi="Times New Roman" w:cs="Times New Roman"/>
          <w:sz w:val="24"/>
          <w:szCs w:val="24"/>
        </w:rPr>
        <w:t xml:space="preserve"> выпускников.</w:t>
      </w:r>
    </w:p>
    <w:p w:rsidR="009E6037" w:rsidRPr="003D19E7" w:rsidRDefault="009E6037" w:rsidP="009E6037">
      <w:pPr>
        <w:pStyle w:val="Default"/>
        <w:ind w:firstLine="708"/>
        <w:jc w:val="both"/>
        <w:rPr>
          <w:noProof/>
          <w:color w:val="auto"/>
        </w:rPr>
      </w:pPr>
      <w:r w:rsidRPr="005B123E">
        <w:rPr>
          <w:color w:val="auto"/>
        </w:rPr>
        <w:t>Средняя отметка по русском</w:t>
      </w:r>
      <w:r w:rsidR="002E5641" w:rsidRPr="005B123E">
        <w:rPr>
          <w:color w:val="auto"/>
        </w:rPr>
        <w:t>у языку составила</w:t>
      </w:r>
      <w:r w:rsidR="00BB31E0" w:rsidRPr="005B123E">
        <w:rPr>
          <w:color w:val="auto"/>
        </w:rPr>
        <w:t xml:space="preserve"> 4,18</w:t>
      </w:r>
      <w:r w:rsidR="00A123F2" w:rsidRPr="005B123E">
        <w:rPr>
          <w:color w:val="auto"/>
        </w:rPr>
        <w:t xml:space="preserve"> </w:t>
      </w:r>
      <w:r w:rsidRPr="005B123E">
        <w:rPr>
          <w:color w:val="auto"/>
        </w:rPr>
        <w:t>(</w:t>
      </w:r>
      <w:r w:rsidR="00223E07" w:rsidRPr="005B123E">
        <w:rPr>
          <w:color w:val="auto"/>
        </w:rPr>
        <w:t xml:space="preserve">по </w:t>
      </w:r>
      <w:r w:rsidRPr="005B123E">
        <w:rPr>
          <w:color w:val="auto"/>
        </w:rPr>
        <w:t>округ</w:t>
      </w:r>
      <w:r w:rsidR="00223E07" w:rsidRPr="005B123E">
        <w:rPr>
          <w:color w:val="auto"/>
        </w:rPr>
        <w:t>у</w:t>
      </w:r>
      <w:r w:rsidRPr="005B123E">
        <w:rPr>
          <w:color w:val="auto"/>
        </w:rPr>
        <w:t xml:space="preserve"> – 4,</w:t>
      </w:r>
      <w:r w:rsidR="002E5641" w:rsidRPr="005B123E">
        <w:rPr>
          <w:color w:val="auto"/>
        </w:rPr>
        <w:t>17</w:t>
      </w:r>
      <w:r w:rsidRPr="005B123E">
        <w:rPr>
          <w:color w:val="auto"/>
        </w:rPr>
        <w:t>), средняя отметка по математике – 3,</w:t>
      </w:r>
      <w:r w:rsidR="00BB31E0" w:rsidRPr="005B123E">
        <w:rPr>
          <w:color w:val="auto"/>
        </w:rPr>
        <w:t>62</w:t>
      </w:r>
      <w:r w:rsidRPr="005B123E">
        <w:rPr>
          <w:color w:val="auto"/>
        </w:rPr>
        <w:t xml:space="preserve"> (</w:t>
      </w:r>
      <w:r w:rsidR="00223E07" w:rsidRPr="005B123E">
        <w:rPr>
          <w:color w:val="auto"/>
        </w:rPr>
        <w:t xml:space="preserve">по </w:t>
      </w:r>
      <w:r w:rsidRPr="005B123E">
        <w:rPr>
          <w:color w:val="auto"/>
        </w:rPr>
        <w:t>округ</w:t>
      </w:r>
      <w:r w:rsidR="00223E07" w:rsidRPr="005B123E">
        <w:rPr>
          <w:color w:val="auto"/>
        </w:rPr>
        <w:t>у</w:t>
      </w:r>
      <w:r w:rsidRPr="005B123E">
        <w:rPr>
          <w:color w:val="auto"/>
        </w:rPr>
        <w:t xml:space="preserve"> – 3,</w:t>
      </w:r>
      <w:r w:rsidR="002E5641" w:rsidRPr="005B123E">
        <w:rPr>
          <w:color w:val="auto"/>
        </w:rPr>
        <w:t>57</w:t>
      </w:r>
      <w:r w:rsidRPr="005B123E">
        <w:rPr>
          <w:color w:val="auto"/>
        </w:rPr>
        <w:t>).</w:t>
      </w:r>
    </w:p>
    <w:p w:rsidR="009E6037" w:rsidRDefault="009E6037" w:rsidP="009E6037">
      <w:pPr>
        <w:tabs>
          <w:tab w:val="left" w:pos="709"/>
        </w:tabs>
        <w:spacing w:after="0"/>
        <w:ind w:firstLine="709"/>
        <w:jc w:val="both"/>
        <w:rPr>
          <w:rFonts w:ascii="Times New Roman" w:hAnsi="Times New Roman" w:cs="Times New Roman"/>
          <w:sz w:val="24"/>
          <w:szCs w:val="24"/>
        </w:rPr>
      </w:pPr>
      <w:r w:rsidRPr="003D19E7">
        <w:rPr>
          <w:rFonts w:ascii="Times New Roman" w:hAnsi="Times New Roman" w:cs="Times New Roman"/>
          <w:sz w:val="24"/>
          <w:szCs w:val="24"/>
        </w:rPr>
        <w:t xml:space="preserve">Все </w:t>
      </w:r>
      <w:r w:rsidR="00BB31E0">
        <w:rPr>
          <w:rFonts w:ascii="Times New Roman" w:hAnsi="Times New Roman" w:cs="Times New Roman"/>
          <w:sz w:val="24"/>
          <w:szCs w:val="24"/>
        </w:rPr>
        <w:t>424</w:t>
      </w:r>
      <w:r w:rsidRPr="003D19E7">
        <w:rPr>
          <w:rFonts w:ascii="Times New Roman" w:hAnsi="Times New Roman" w:cs="Times New Roman"/>
          <w:sz w:val="24"/>
          <w:szCs w:val="24"/>
        </w:rPr>
        <w:t xml:space="preserve"> </w:t>
      </w:r>
      <w:r w:rsidR="00223E07" w:rsidRPr="003D19E7">
        <w:rPr>
          <w:rFonts w:ascii="Times New Roman" w:hAnsi="Times New Roman" w:cs="Times New Roman"/>
          <w:sz w:val="24"/>
          <w:szCs w:val="24"/>
        </w:rPr>
        <w:t>выпускник</w:t>
      </w:r>
      <w:r w:rsidR="00223E07">
        <w:rPr>
          <w:rFonts w:ascii="Times New Roman" w:hAnsi="Times New Roman" w:cs="Times New Roman"/>
          <w:sz w:val="24"/>
          <w:szCs w:val="24"/>
        </w:rPr>
        <w:t>а</w:t>
      </w:r>
      <w:r w:rsidR="00BB31E0">
        <w:rPr>
          <w:rFonts w:ascii="Times New Roman" w:hAnsi="Times New Roman" w:cs="Times New Roman"/>
          <w:sz w:val="24"/>
          <w:szCs w:val="24"/>
        </w:rPr>
        <w:t>, т.е. 100%</w:t>
      </w:r>
      <w:r w:rsidR="00223E07" w:rsidRPr="003D19E7">
        <w:rPr>
          <w:rFonts w:ascii="Times New Roman" w:hAnsi="Times New Roman" w:cs="Times New Roman"/>
          <w:sz w:val="24"/>
          <w:szCs w:val="24"/>
        </w:rPr>
        <w:t xml:space="preserve"> </w:t>
      </w:r>
      <w:r w:rsidRPr="003D19E7">
        <w:rPr>
          <w:rFonts w:ascii="Times New Roman" w:hAnsi="Times New Roman" w:cs="Times New Roman"/>
          <w:sz w:val="24"/>
          <w:szCs w:val="24"/>
        </w:rPr>
        <w:t>(201</w:t>
      </w:r>
      <w:r w:rsidR="00BB31E0">
        <w:rPr>
          <w:rFonts w:ascii="Times New Roman" w:hAnsi="Times New Roman" w:cs="Times New Roman"/>
          <w:sz w:val="24"/>
          <w:szCs w:val="24"/>
        </w:rPr>
        <w:t>7</w:t>
      </w:r>
      <w:r w:rsidRPr="003D19E7">
        <w:rPr>
          <w:rFonts w:ascii="Times New Roman" w:hAnsi="Times New Roman" w:cs="Times New Roman"/>
          <w:sz w:val="24"/>
          <w:szCs w:val="24"/>
        </w:rPr>
        <w:t>г.</w:t>
      </w:r>
      <w:r w:rsidR="00BB31E0">
        <w:rPr>
          <w:rFonts w:ascii="Times New Roman" w:hAnsi="Times New Roman" w:cs="Times New Roman"/>
          <w:sz w:val="24"/>
          <w:szCs w:val="24"/>
        </w:rPr>
        <w:t xml:space="preserve"> </w:t>
      </w:r>
      <w:r w:rsidRPr="003D19E7">
        <w:rPr>
          <w:rFonts w:ascii="Times New Roman" w:hAnsi="Times New Roman" w:cs="Times New Roman"/>
          <w:sz w:val="24"/>
          <w:szCs w:val="24"/>
        </w:rPr>
        <w:t xml:space="preserve">- </w:t>
      </w:r>
      <w:r w:rsidR="002E5641">
        <w:rPr>
          <w:rFonts w:ascii="Times New Roman" w:hAnsi="Times New Roman" w:cs="Times New Roman"/>
          <w:sz w:val="24"/>
          <w:szCs w:val="24"/>
        </w:rPr>
        <w:t>100%</w:t>
      </w:r>
      <w:r w:rsidRPr="003D19E7">
        <w:rPr>
          <w:rFonts w:ascii="Times New Roman" w:hAnsi="Times New Roman" w:cs="Times New Roman"/>
          <w:sz w:val="24"/>
          <w:szCs w:val="24"/>
        </w:rPr>
        <w:t xml:space="preserve">) получили аттестат </w:t>
      </w:r>
      <w:r w:rsidR="00223E07">
        <w:rPr>
          <w:rFonts w:ascii="Times New Roman" w:hAnsi="Times New Roman" w:cs="Times New Roman"/>
          <w:sz w:val="24"/>
          <w:szCs w:val="24"/>
        </w:rPr>
        <w:t>за</w:t>
      </w:r>
      <w:r w:rsidRPr="003D19E7">
        <w:rPr>
          <w:rFonts w:ascii="Times New Roman" w:hAnsi="Times New Roman" w:cs="Times New Roman"/>
          <w:sz w:val="24"/>
          <w:szCs w:val="24"/>
        </w:rPr>
        <w:t xml:space="preserve"> уров</w:t>
      </w:r>
      <w:r w:rsidR="00223E07">
        <w:rPr>
          <w:rFonts w:ascii="Times New Roman" w:hAnsi="Times New Roman" w:cs="Times New Roman"/>
          <w:sz w:val="24"/>
          <w:szCs w:val="24"/>
        </w:rPr>
        <w:t>е</w:t>
      </w:r>
      <w:r w:rsidRPr="003D19E7">
        <w:rPr>
          <w:rFonts w:ascii="Times New Roman" w:hAnsi="Times New Roman" w:cs="Times New Roman"/>
          <w:sz w:val="24"/>
          <w:szCs w:val="24"/>
        </w:rPr>
        <w:t>н</w:t>
      </w:r>
      <w:r w:rsidR="00223E07">
        <w:rPr>
          <w:rFonts w:ascii="Times New Roman" w:hAnsi="Times New Roman" w:cs="Times New Roman"/>
          <w:sz w:val="24"/>
          <w:szCs w:val="24"/>
        </w:rPr>
        <w:t>ь</w:t>
      </w:r>
      <w:r w:rsidRPr="003D19E7">
        <w:rPr>
          <w:rFonts w:ascii="Times New Roman" w:hAnsi="Times New Roman" w:cs="Times New Roman"/>
          <w:sz w:val="24"/>
          <w:szCs w:val="24"/>
        </w:rPr>
        <w:t xml:space="preserve"> основного общего образования</w:t>
      </w:r>
      <w:r w:rsidRPr="00DB1585">
        <w:rPr>
          <w:rFonts w:ascii="Times New Roman" w:hAnsi="Times New Roman" w:cs="Times New Roman"/>
          <w:sz w:val="24"/>
          <w:szCs w:val="24"/>
        </w:rPr>
        <w:t xml:space="preserve">, из них особого образца – </w:t>
      </w:r>
      <w:r w:rsidR="00DB1585" w:rsidRPr="00DB1585">
        <w:rPr>
          <w:rFonts w:ascii="Times New Roman" w:hAnsi="Times New Roman" w:cs="Times New Roman"/>
          <w:sz w:val="24"/>
          <w:szCs w:val="24"/>
        </w:rPr>
        <w:t>23</w:t>
      </w:r>
      <w:r w:rsidRPr="00DB1585">
        <w:rPr>
          <w:rFonts w:ascii="Times New Roman" w:hAnsi="Times New Roman" w:cs="Times New Roman"/>
          <w:sz w:val="24"/>
          <w:szCs w:val="24"/>
        </w:rPr>
        <w:t xml:space="preserve"> человек</w:t>
      </w:r>
      <w:r w:rsidR="00DB1585" w:rsidRPr="00DB1585">
        <w:rPr>
          <w:rFonts w:ascii="Times New Roman" w:hAnsi="Times New Roman" w:cs="Times New Roman"/>
          <w:sz w:val="24"/>
          <w:szCs w:val="24"/>
        </w:rPr>
        <w:t>а</w:t>
      </w:r>
      <w:r w:rsidRPr="00DB1585">
        <w:rPr>
          <w:rFonts w:ascii="Times New Roman" w:hAnsi="Times New Roman" w:cs="Times New Roman"/>
          <w:sz w:val="24"/>
          <w:szCs w:val="24"/>
        </w:rPr>
        <w:t xml:space="preserve"> (201</w:t>
      </w:r>
      <w:r w:rsidR="00DB1585" w:rsidRPr="00DB1585">
        <w:rPr>
          <w:rFonts w:ascii="Times New Roman" w:hAnsi="Times New Roman" w:cs="Times New Roman"/>
          <w:sz w:val="24"/>
          <w:szCs w:val="24"/>
        </w:rPr>
        <w:t>7</w:t>
      </w:r>
      <w:r w:rsidRPr="00DB1585">
        <w:rPr>
          <w:rFonts w:ascii="Times New Roman" w:hAnsi="Times New Roman" w:cs="Times New Roman"/>
          <w:sz w:val="24"/>
          <w:szCs w:val="24"/>
        </w:rPr>
        <w:t xml:space="preserve">г. – </w:t>
      </w:r>
      <w:r w:rsidR="00DB1585" w:rsidRPr="00DB1585">
        <w:rPr>
          <w:rFonts w:ascii="Times New Roman" w:hAnsi="Times New Roman" w:cs="Times New Roman"/>
          <w:sz w:val="24"/>
          <w:szCs w:val="24"/>
        </w:rPr>
        <w:t>2</w:t>
      </w:r>
      <w:r w:rsidR="002E5641" w:rsidRPr="00DB1585">
        <w:rPr>
          <w:rFonts w:ascii="Times New Roman" w:hAnsi="Times New Roman" w:cs="Times New Roman"/>
          <w:sz w:val="24"/>
          <w:szCs w:val="24"/>
        </w:rPr>
        <w:t>1</w:t>
      </w:r>
      <w:r w:rsidR="00223E07" w:rsidRPr="00DB1585">
        <w:rPr>
          <w:rFonts w:ascii="Times New Roman" w:hAnsi="Times New Roman" w:cs="Times New Roman"/>
          <w:sz w:val="24"/>
          <w:szCs w:val="24"/>
        </w:rPr>
        <w:t xml:space="preserve"> человек</w:t>
      </w:r>
      <w:r w:rsidRPr="00DB1585">
        <w:rPr>
          <w:rFonts w:ascii="Times New Roman" w:hAnsi="Times New Roman" w:cs="Times New Roman"/>
          <w:sz w:val="24"/>
          <w:szCs w:val="24"/>
        </w:rPr>
        <w:t>).</w:t>
      </w:r>
    </w:p>
    <w:p w:rsidR="009E6037" w:rsidRPr="00111829" w:rsidRDefault="009E6037" w:rsidP="009E6037">
      <w:pPr>
        <w:tabs>
          <w:tab w:val="left" w:pos="709"/>
        </w:tabs>
        <w:spacing w:after="0"/>
        <w:ind w:firstLine="709"/>
        <w:jc w:val="both"/>
        <w:rPr>
          <w:rFonts w:ascii="Times New Roman" w:hAnsi="Times New Roman" w:cs="Times New Roman"/>
          <w:sz w:val="24"/>
          <w:szCs w:val="24"/>
        </w:rPr>
      </w:pPr>
      <w:r w:rsidRPr="00111829">
        <w:rPr>
          <w:rFonts w:ascii="Times New Roman" w:hAnsi="Times New Roman" w:cs="Times New Roman"/>
          <w:sz w:val="24"/>
          <w:szCs w:val="24"/>
        </w:rPr>
        <w:t xml:space="preserve">С целью повышения качества подготовки выпускников по образовательным программам основного общего и среднего общего образования </w:t>
      </w:r>
      <w:r w:rsidR="002E5641">
        <w:rPr>
          <w:rFonts w:ascii="Times New Roman" w:hAnsi="Times New Roman" w:cs="Times New Roman"/>
          <w:sz w:val="24"/>
          <w:szCs w:val="24"/>
        </w:rPr>
        <w:t>организована</w:t>
      </w:r>
      <w:r w:rsidRPr="00111829">
        <w:rPr>
          <w:rFonts w:ascii="Times New Roman" w:hAnsi="Times New Roman" w:cs="Times New Roman"/>
          <w:sz w:val="24"/>
          <w:szCs w:val="24"/>
        </w:rPr>
        <w:t xml:space="preserve"> деятельность школьных и районных методических объединений, а также</w:t>
      </w:r>
      <w:r w:rsidR="00223E07">
        <w:rPr>
          <w:rFonts w:ascii="Times New Roman" w:hAnsi="Times New Roman" w:cs="Times New Roman"/>
          <w:sz w:val="24"/>
          <w:szCs w:val="24"/>
        </w:rPr>
        <w:t xml:space="preserve"> проводится</w:t>
      </w:r>
      <w:r w:rsidRPr="00111829">
        <w:rPr>
          <w:rFonts w:ascii="Times New Roman" w:hAnsi="Times New Roman" w:cs="Times New Roman"/>
          <w:sz w:val="24"/>
          <w:szCs w:val="24"/>
        </w:rPr>
        <w:t xml:space="preserve"> индивидуальная работа</w:t>
      </w:r>
      <w:r w:rsidR="00223E07">
        <w:rPr>
          <w:rFonts w:ascii="Times New Roman" w:hAnsi="Times New Roman" w:cs="Times New Roman"/>
          <w:sz w:val="24"/>
          <w:szCs w:val="24"/>
        </w:rPr>
        <w:t xml:space="preserve"> </w:t>
      </w:r>
      <w:r w:rsidRPr="00111829">
        <w:rPr>
          <w:rFonts w:ascii="Times New Roman" w:hAnsi="Times New Roman" w:cs="Times New Roman"/>
          <w:sz w:val="24"/>
          <w:szCs w:val="24"/>
        </w:rPr>
        <w:t xml:space="preserve">с выпускниками, </w:t>
      </w:r>
      <w:r w:rsidR="00223E07">
        <w:rPr>
          <w:rFonts w:ascii="Times New Roman" w:hAnsi="Times New Roman" w:cs="Times New Roman"/>
          <w:sz w:val="24"/>
          <w:szCs w:val="24"/>
        </w:rPr>
        <w:t>испытывающими затруднения при освоении образовательных программ</w:t>
      </w:r>
      <w:r w:rsidRPr="00111829">
        <w:rPr>
          <w:rFonts w:ascii="Times New Roman" w:hAnsi="Times New Roman" w:cs="Times New Roman"/>
          <w:sz w:val="24"/>
          <w:szCs w:val="24"/>
        </w:rPr>
        <w:t>.</w:t>
      </w:r>
    </w:p>
    <w:p w:rsidR="00016BFA" w:rsidRDefault="00016BFA" w:rsidP="00403519">
      <w:pPr>
        <w:spacing w:after="0"/>
        <w:ind w:firstLine="708"/>
        <w:jc w:val="both"/>
        <w:rPr>
          <w:rFonts w:ascii="Times New Roman" w:hAnsi="Times New Roman" w:cs="Times New Roman"/>
          <w:b/>
          <w:bCs/>
          <w:color w:val="000000"/>
          <w:sz w:val="24"/>
          <w:szCs w:val="24"/>
        </w:rPr>
      </w:pPr>
      <w:r w:rsidRPr="00464014">
        <w:rPr>
          <w:rFonts w:ascii="Times New Roman" w:hAnsi="Times New Roman" w:cs="Times New Roman"/>
          <w:b/>
          <w:bCs/>
          <w:color w:val="000000"/>
          <w:sz w:val="24"/>
          <w:szCs w:val="24"/>
        </w:rPr>
        <w:t xml:space="preserve">Состояние здоровья лиц, обучающихся по основным общеобразовательным программам, </w:t>
      </w:r>
      <w:proofErr w:type="spellStart"/>
      <w:r w:rsidRPr="00464014">
        <w:rPr>
          <w:rFonts w:ascii="Times New Roman" w:hAnsi="Times New Roman" w:cs="Times New Roman"/>
          <w:b/>
          <w:bCs/>
          <w:color w:val="000000"/>
          <w:sz w:val="24"/>
          <w:szCs w:val="24"/>
        </w:rPr>
        <w:t>здоровьесберегающие</w:t>
      </w:r>
      <w:proofErr w:type="spellEnd"/>
      <w:r w:rsidRPr="00464014">
        <w:rPr>
          <w:rFonts w:ascii="Times New Roman" w:hAnsi="Times New Roman" w:cs="Times New Roman"/>
          <w:b/>
          <w:bCs/>
          <w:color w:val="000000"/>
          <w:sz w:val="24"/>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w:t>
      </w:r>
      <w:r>
        <w:rPr>
          <w:rFonts w:ascii="Times New Roman" w:hAnsi="Times New Roman" w:cs="Times New Roman"/>
          <w:b/>
          <w:bCs/>
          <w:color w:val="000000"/>
          <w:sz w:val="24"/>
          <w:szCs w:val="24"/>
        </w:rPr>
        <w:t>зовательных программ</w:t>
      </w:r>
    </w:p>
    <w:p w:rsidR="00016BFA" w:rsidRDefault="00016BFA" w:rsidP="00403519">
      <w:pPr>
        <w:pStyle w:val="Default"/>
        <w:tabs>
          <w:tab w:val="left" w:pos="709"/>
        </w:tabs>
        <w:spacing w:line="276" w:lineRule="auto"/>
        <w:ind w:firstLine="708"/>
        <w:jc w:val="both"/>
        <w:rPr>
          <w:color w:val="C00000"/>
        </w:rPr>
      </w:pPr>
      <w:r w:rsidRPr="009F5F3E">
        <w:t xml:space="preserve">В общеобразовательных организациях реализуется комплексный подход к обеспечению </w:t>
      </w:r>
      <w:proofErr w:type="gramStart"/>
      <w:r w:rsidRPr="009F5F3E">
        <w:t>условий</w:t>
      </w:r>
      <w:proofErr w:type="gramEnd"/>
      <w:r w:rsidRPr="009F5F3E">
        <w:t xml:space="preserve"> для сохранения здоровья обучающихся, созданы условия для организации питания и медицинского обслуживания.</w:t>
      </w:r>
      <w:r w:rsidRPr="009F5F3E">
        <w:rPr>
          <w:color w:val="C00000"/>
        </w:rPr>
        <w:tab/>
      </w:r>
    </w:p>
    <w:p w:rsidR="007001B2" w:rsidRPr="009F5F3E" w:rsidRDefault="007001B2" w:rsidP="009F5F3E">
      <w:pPr>
        <w:pStyle w:val="Default"/>
        <w:tabs>
          <w:tab w:val="left" w:pos="709"/>
        </w:tabs>
        <w:spacing w:line="276" w:lineRule="auto"/>
        <w:ind w:firstLine="708"/>
        <w:jc w:val="both"/>
      </w:pPr>
      <w:r w:rsidRPr="0003593B">
        <w:t xml:space="preserve">Доля детей первой и второй групп здоровья в общей </w:t>
      </w:r>
      <w:proofErr w:type="gramStart"/>
      <w:r w:rsidRPr="0003593B">
        <w:t>численности</w:t>
      </w:r>
      <w:proofErr w:type="gramEnd"/>
      <w:r w:rsidRPr="0003593B">
        <w:t xml:space="preserve"> обучающихся в муниципальных общеобразовательных учреждениях в 201</w:t>
      </w:r>
      <w:r w:rsidR="0003593B" w:rsidRPr="0003593B">
        <w:t>8</w:t>
      </w:r>
      <w:r w:rsidRPr="0003593B">
        <w:t xml:space="preserve"> году составляет</w:t>
      </w:r>
      <w:r w:rsidR="0003593B" w:rsidRPr="0003593B">
        <w:t xml:space="preserve"> 85 %</w:t>
      </w:r>
      <w:r w:rsidRPr="0003593B">
        <w:t xml:space="preserve"> </w:t>
      </w:r>
      <w:r w:rsidR="0003593B" w:rsidRPr="0003593B">
        <w:t xml:space="preserve">(2017г. - </w:t>
      </w:r>
      <w:r w:rsidRPr="0003593B">
        <w:t>82,3 %</w:t>
      </w:r>
      <w:r w:rsidR="0003593B" w:rsidRPr="0003593B">
        <w:t>)</w:t>
      </w:r>
      <w:r w:rsidRPr="0003593B">
        <w:t>.</w:t>
      </w:r>
    </w:p>
    <w:p w:rsidR="00016BFA" w:rsidRPr="009F5F3E" w:rsidRDefault="00016BFA" w:rsidP="009F5F3E">
      <w:pPr>
        <w:autoSpaceDE w:val="0"/>
        <w:autoSpaceDN w:val="0"/>
        <w:adjustRightInd w:val="0"/>
        <w:spacing w:after="0"/>
        <w:ind w:firstLine="708"/>
        <w:jc w:val="both"/>
        <w:rPr>
          <w:rFonts w:ascii="Times New Roman" w:hAnsi="Times New Roman"/>
          <w:sz w:val="24"/>
          <w:szCs w:val="24"/>
        </w:rPr>
      </w:pPr>
      <w:r w:rsidRPr="009F5F3E">
        <w:rPr>
          <w:rFonts w:ascii="Times New Roman" w:hAnsi="Times New Roman"/>
          <w:sz w:val="24"/>
          <w:szCs w:val="24"/>
        </w:rPr>
        <w:t>В целях совершенствования организации комплексной работы по сохранению и укреплению здоровья обучающихся, создани</w:t>
      </w:r>
      <w:r w:rsidR="00223E07">
        <w:rPr>
          <w:rFonts w:ascii="Times New Roman" w:hAnsi="Times New Roman"/>
          <w:sz w:val="24"/>
          <w:szCs w:val="24"/>
        </w:rPr>
        <w:t>ю</w:t>
      </w:r>
      <w:r w:rsidRPr="009F5F3E">
        <w:rPr>
          <w:rFonts w:ascii="Times New Roman" w:hAnsi="Times New Roman"/>
          <w:sz w:val="24"/>
          <w:szCs w:val="24"/>
        </w:rPr>
        <w:t xml:space="preserve"> условий, обеспечивающих уменьшение рисков заболеваемости обучающихся, в образовательных организациях: </w:t>
      </w:r>
    </w:p>
    <w:p w:rsidR="002E5641" w:rsidRPr="00EE5AAB" w:rsidRDefault="002E5641" w:rsidP="002E5641">
      <w:pPr>
        <w:autoSpaceDE w:val="0"/>
        <w:autoSpaceDN w:val="0"/>
        <w:adjustRightInd w:val="0"/>
        <w:spacing w:after="0"/>
        <w:ind w:firstLine="426"/>
        <w:jc w:val="both"/>
        <w:rPr>
          <w:rFonts w:ascii="Times New Roman" w:hAnsi="Times New Roman"/>
          <w:sz w:val="24"/>
          <w:szCs w:val="24"/>
        </w:rPr>
      </w:pPr>
      <w:r w:rsidRPr="00EE5AAB">
        <w:rPr>
          <w:rFonts w:ascii="Times New Roman" w:hAnsi="Times New Roman"/>
          <w:sz w:val="24"/>
          <w:szCs w:val="24"/>
        </w:rPr>
        <w:t xml:space="preserve">- </w:t>
      </w:r>
      <w:r w:rsidR="00223E07">
        <w:rPr>
          <w:rFonts w:ascii="Times New Roman" w:hAnsi="Times New Roman"/>
          <w:sz w:val="24"/>
          <w:szCs w:val="24"/>
        </w:rPr>
        <w:t xml:space="preserve">проводится </w:t>
      </w:r>
      <w:r w:rsidRPr="00EE5AAB">
        <w:rPr>
          <w:rFonts w:ascii="Times New Roman" w:hAnsi="Times New Roman"/>
          <w:sz w:val="24"/>
          <w:szCs w:val="24"/>
        </w:rPr>
        <w:t>иммунопрофилактика</w:t>
      </w:r>
      <w:r w:rsidR="00223E07">
        <w:rPr>
          <w:rFonts w:ascii="Times New Roman" w:hAnsi="Times New Roman"/>
          <w:sz w:val="24"/>
          <w:szCs w:val="24"/>
        </w:rPr>
        <w:t xml:space="preserve"> </w:t>
      </w:r>
      <w:r w:rsidRPr="00EE5AAB">
        <w:rPr>
          <w:rFonts w:ascii="Times New Roman" w:hAnsi="Times New Roman"/>
          <w:sz w:val="24"/>
          <w:szCs w:val="24"/>
        </w:rPr>
        <w:t>инфекционных заболеваний, включенных в Национальный календарь профилактических прививок;</w:t>
      </w:r>
    </w:p>
    <w:p w:rsidR="002E5641" w:rsidRDefault="002E5641" w:rsidP="002E5641">
      <w:pPr>
        <w:autoSpaceDE w:val="0"/>
        <w:autoSpaceDN w:val="0"/>
        <w:adjustRightInd w:val="0"/>
        <w:spacing w:after="0"/>
        <w:ind w:firstLine="426"/>
        <w:jc w:val="both"/>
        <w:rPr>
          <w:rFonts w:ascii="Times New Roman" w:hAnsi="Times New Roman"/>
          <w:sz w:val="24"/>
          <w:szCs w:val="24"/>
        </w:rPr>
      </w:pPr>
      <w:r w:rsidRPr="00EE5AAB">
        <w:rPr>
          <w:rFonts w:ascii="Times New Roman" w:hAnsi="Times New Roman"/>
          <w:sz w:val="24"/>
          <w:szCs w:val="24"/>
        </w:rPr>
        <w:lastRenderedPageBreak/>
        <w:t xml:space="preserve">- </w:t>
      </w:r>
      <w:r w:rsidR="00223E07">
        <w:rPr>
          <w:rFonts w:ascii="Times New Roman" w:hAnsi="Times New Roman"/>
          <w:sz w:val="24"/>
          <w:szCs w:val="24"/>
        </w:rPr>
        <w:t xml:space="preserve">проводится </w:t>
      </w:r>
      <w:r w:rsidRPr="00EE5AAB">
        <w:rPr>
          <w:rFonts w:ascii="Times New Roman" w:hAnsi="Times New Roman"/>
          <w:sz w:val="24"/>
          <w:szCs w:val="24"/>
        </w:rPr>
        <w:t xml:space="preserve">сезонная неспецифическая профилактика острых респираторных вирусных инфекций; </w:t>
      </w:r>
    </w:p>
    <w:p w:rsidR="002E5641" w:rsidRPr="00EE5AAB" w:rsidRDefault="002E5641" w:rsidP="002E5641">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 </w:t>
      </w:r>
      <w:r w:rsidR="00223E07">
        <w:rPr>
          <w:rFonts w:ascii="Times New Roman" w:hAnsi="Times New Roman"/>
          <w:sz w:val="24"/>
          <w:szCs w:val="24"/>
        </w:rPr>
        <w:t xml:space="preserve">  </w:t>
      </w:r>
      <w:r>
        <w:rPr>
          <w:rFonts w:ascii="Times New Roman" w:hAnsi="Times New Roman"/>
          <w:sz w:val="24"/>
          <w:szCs w:val="24"/>
        </w:rPr>
        <w:t>организовано горячее питание;</w:t>
      </w:r>
    </w:p>
    <w:p w:rsidR="002E5641" w:rsidRPr="00EE5AAB" w:rsidRDefault="002E5641" w:rsidP="002E5641">
      <w:pPr>
        <w:autoSpaceDE w:val="0"/>
        <w:autoSpaceDN w:val="0"/>
        <w:adjustRightInd w:val="0"/>
        <w:spacing w:after="0"/>
        <w:ind w:firstLine="426"/>
        <w:jc w:val="both"/>
        <w:rPr>
          <w:rFonts w:ascii="Times New Roman" w:hAnsi="Times New Roman"/>
          <w:sz w:val="24"/>
          <w:szCs w:val="24"/>
        </w:rPr>
      </w:pPr>
      <w:r w:rsidRPr="00EE5AAB">
        <w:rPr>
          <w:rFonts w:ascii="Times New Roman" w:hAnsi="Times New Roman"/>
          <w:sz w:val="24"/>
          <w:szCs w:val="24"/>
        </w:rPr>
        <w:t xml:space="preserve">- </w:t>
      </w:r>
      <w:r w:rsidR="00223E07">
        <w:rPr>
          <w:rFonts w:ascii="Times New Roman" w:hAnsi="Times New Roman"/>
          <w:sz w:val="24"/>
          <w:szCs w:val="24"/>
        </w:rPr>
        <w:t xml:space="preserve"> </w:t>
      </w:r>
      <w:r w:rsidRPr="00EE5AAB">
        <w:rPr>
          <w:rFonts w:ascii="Times New Roman" w:hAnsi="Times New Roman"/>
          <w:sz w:val="24"/>
          <w:szCs w:val="24"/>
        </w:rPr>
        <w:t>создана материально</w:t>
      </w:r>
      <w:r w:rsidR="00223E07">
        <w:rPr>
          <w:rFonts w:ascii="Times New Roman" w:hAnsi="Times New Roman"/>
          <w:sz w:val="24"/>
          <w:szCs w:val="24"/>
        </w:rPr>
        <w:t>-</w:t>
      </w:r>
      <w:r w:rsidRPr="00EE5AAB">
        <w:rPr>
          <w:rFonts w:ascii="Times New Roman" w:hAnsi="Times New Roman"/>
          <w:sz w:val="24"/>
          <w:szCs w:val="24"/>
        </w:rPr>
        <w:t xml:space="preserve">техническая база для занятий физической физкультурой и спортом;  </w:t>
      </w:r>
    </w:p>
    <w:p w:rsidR="002E5641" w:rsidRPr="00EE5AAB" w:rsidRDefault="002E5641" w:rsidP="002E5641">
      <w:pPr>
        <w:autoSpaceDE w:val="0"/>
        <w:autoSpaceDN w:val="0"/>
        <w:adjustRightInd w:val="0"/>
        <w:spacing w:after="0"/>
        <w:ind w:firstLine="426"/>
        <w:jc w:val="both"/>
        <w:rPr>
          <w:rFonts w:ascii="Times New Roman" w:hAnsi="Times New Roman"/>
          <w:sz w:val="24"/>
          <w:szCs w:val="24"/>
        </w:rPr>
      </w:pPr>
      <w:r w:rsidRPr="00EE5AAB">
        <w:rPr>
          <w:rFonts w:ascii="Times New Roman" w:hAnsi="Times New Roman"/>
          <w:sz w:val="24"/>
          <w:szCs w:val="24"/>
        </w:rPr>
        <w:t>-</w:t>
      </w:r>
      <w:r w:rsidR="00223E07">
        <w:rPr>
          <w:rFonts w:ascii="Times New Roman" w:hAnsi="Times New Roman"/>
          <w:sz w:val="24"/>
          <w:szCs w:val="24"/>
        </w:rPr>
        <w:t xml:space="preserve"> </w:t>
      </w:r>
      <w:r w:rsidRPr="00EE5AAB">
        <w:rPr>
          <w:rFonts w:ascii="Times New Roman" w:hAnsi="Times New Roman"/>
          <w:sz w:val="24"/>
          <w:szCs w:val="24"/>
        </w:rPr>
        <w:t xml:space="preserve"> </w:t>
      </w:r>
      <w:r>
        <w:rPr>
          <w:rFonts w:ascii="Times New Roman" w:hAnsi="Times New Roman"/>
          <w:sz w:val="24"/>
          <w:szCs w:val="24"/>
        </w:rPr>
        <w:t>проводятся</w:t>
      </w:r>
      <w:r w:rsidRPr="00EE5AAB">
        <w:rPr>
          <w:rFonts w:ascii="Times New Roman" w:hAnsi="Times New Roman"/>
          <w:sz w:val="24"/>
          <w:szCs w:val="24"/>
        </w:rPr>
        <w:t xml:space="preserve"> спортивно-массовы</w:t>
      </w:r>
      <w:r>
        <w:rPr>
          <w:rFonts w:ascii="Times New Roman" w:hAnsi="Times New Roman"/>
          <w:sz w:val="24"/>
          <w:szCs w:val="24"/>
        </w:rPr>
        <w:t>е</w:t>
      </w:r>
      <w:r w:rsidRPr="00EE5AAB">
        <w:rPr>
          <w:rFonts w:ascii="Times New Roman" w:hAnsi="Times New Roman"/>
          <w:sz w:val="24"/>
          <w:szCs w:val="24"/>
        </w:rPr>
        <w:t xml:space="preserve"> мероприяти</w:t>
      </w:r>
      <w:r>
        <w:rPr>
          <w:rFonts w:ascii="Times New Roman" w:hAnsi="Times New Roman"/>
          <w:sz w:val="24"/>
          <w:szCs w:val="24"/>
        </w:rPr>
        <w:t>я</w:t>
      </w:r>
      <w:r w:rsidRPr="00EE5AAB">
        <w:rPr>
          <w:rFonts w:ascii="Times New Roman" w:hAnsi="Times New Roman"/>
          <w:sz w:val="24"/>
          <w:szCs w:val="24"/>
        </w:rPr>
        <w:t>, приобщающи</w:t>
      </w:r>
      <w:r>
        <w:rPr>
          <w:rFonts w:ascii="Times New Roman" w:hAnsi="Times New Roman"/>
          <w:sz w:val="24"/>
          <w:szCs w:val="24"/>
        </w:rPr>
        <w:t>е</w:t>
      </w:r>
      <w:r w:rsidRPr="00EE5AAB">
        <w:rPr>
          <w:rFonts w:ascii="Times New Roman" w:hAnsi="Times New Roman"/>
          <w:sz w:val="24"/>
          <w:szCs w:val="24"/>
        </w:rPr>
        <w:t xml:space="preserve"> обучающихся к здоровому образу жизни (спортивные соревнования, сдача нормативов ГТО, спортивно-развлекательные и спортивно-познавательные мероприятия, смотры-конкурсы и др</w:t>
      </w:r>
      <w:r w:rsidR="00936405">
        <w:rPr>
          <w:rFonts w:ascii="Times New Roman" w:hAnsi="Times New Roman"/>
          <w:sz w:val="24"/>
          <w:szCs w:val="24"/>
        </w:rPr>
        <w:t>.</w:t>
      </w:r>
      <w:r w:rsidRPr="00EE5AAB">
        <w:rPr>
          <w:rFonts w:ascii="Times New Roman" w:hAnsi="Times New Roman"/>
          <w:sz w:val="24"/>
          <w:szCs w:val="24"/>
        </w:rPr>
        <w:t xml:space="preserve">); </w:t>
      </w:r>
    </w:p>
    <w:p w:rsidR="002E5641" w:rsidRDefault="002E5641" w:rsidP="002E5641">
      <w:pPr>
        <w:autoSpaceDE w:val="0"/>
        <w:autoSpaceDN w:val="0"/>
        <w:adjustRightInd w:val="0"/>
        <w:spacing w:after="0"/>
        <w:ind w:firstLine="426"/>
        <w:jc w:val="both"/>
        <w:rPr>
          <w:rFonts w:ascii="Times New Roman" w:hAnsi="Times New Roman"/>
          <w:sz w:val="24"/>
          <w:szCs w:val="24"/>
        </w:rPr>
      </w:pPr>
      <w:r w:rsidRPr="00EE5AAB">
        <w:rPr>
          <w:rFonts w:ascii="Times New Roman" w:hAnsi="Times New Roman"/>
          <w:sz w:val="24"/>
          <w:szCs w:val="24"/>
        </w:rPr>
        <w:t xml:space="preserve">- </w:t>
      </w:r>
      <w:r>
        <w:rPr>
          <w:rFonts w:ascii="Times New Roman" w:hAnsi="Times New Roman"/>
          <w:sz w:val="24"/>
          <w:szCs w:val="24"/>
        </w:rPr>
        <w:t xml:space="preserve"> </w:t>
      </w:r>
      <w:r w:rsidR="00223E07">
        <w:rPr>
          <w:rFonts w:ascii="Times New Roman" w:hAnsi="Times New Roman"/>
          <w:sz w:val="24"/>
          <w:szCs w:val="24"/>
        </w:rPr>
        <w:t xml:space="preserve"> </w:t>
      </w:r>
      <w:r w:rsidRPr="00EE5AAB">
        <w:rPr>
          <w:rFonts w:ascii="Times New Roman" w:hAnsi="Times New Roman"/>
          <w:sz w:val="24"/>
          <w:szCs w:val="24"/>
        </w:rPr>
        <w:t>в учебны</w:t>
      </w:r>
      <w:r>
        <w:rPr>
          <w:rFonts w:ascii="Times New Roman" w:hAnsi="Times New Roman"/>
          <w:sz w:val="24"/>
          <w:szCs w:val="24"/>
        </w:rPr>
        <w:t>е</w:t>
      </w:r>
      <w:r w:rsidRPr="00EE5AAB">
        <w:rPr>
          <w:rFonts w:ascii="Times New Roman" w:hAnsi="Times New Roman"/>
          <w:sz w:val="24"/>
          <w:szCs w:val="24"/>
        </w:rPr>
        <w:t xml:space="preserve"> план</w:t>
      </w:r>
      <w:r>
        <w:rPr>
          <w:rFonts w:ascii="Times New Roman" w:hAnsi="Times New Roman"/>
          <w:sz w:val="24"/>
          <w:szCs w:val="24"/>
        </w:rPr>
        <w:t>ы</w:t>
      </w:r>
      <w:r w:rsidRPr="00EE5AAB">
        <w:rPr>
          <w:rFonts w:ascii="Times New Roman" w:hAnsi="Times New Roman"/>
          <w:sz w:val="24"/>
          <w:szCs w:val="24"/>
        </w:rPr>
        <w:t xml:space="preserve"> школ </w:t>
      </w:r>
      <w:r>
        <w:rPr>
          <w:rFonts w:ascii="Times New Roman" w:hAnsi="Times New Roman"/>
          <w:sz w:val="24"/>
          <w:szCs w:val="24"/>
        </w:rPr>
        <w:t xml:space="preserve">включены образовательные курсы </w:t>
      </w:r>
      <w:r w:rsidRPr="00117047">
        <w:rPr>
          <w:rFonts w:ascii="Times New Roman" w:hAnsi="Times New Roman"/>
          <w:sz w:val="24"/>
          <w:szCs w:val="24"/>
        </w:rPr>
        <w:t>по вопросам правильного питания, роли питания в жизни человека</w:t>
      </w:r>
      <w:r>
        <w:rPr>
          <w:rFonts w:ascii="Times New Roman" w:hAnsi="Times New Roman"/>
          <w:sz w:val="24"/>
          <w:szCs w:val="24"/>
        </w:rPr>
        <w:t xml:space="preserve"> и здорового образа жизни, </w:t>
      </w:r>
      <w:r w:rsidRPr="00EE5AAB">
        <w:rPr>
          <w:rFonts w:ascii="Times New Roman" w:hAnsi="Times New Roman"/>
          <w:sz w:val="24"/>
          <w:szCs w:val="24"/>
        </w:rPr>
        <w:t>три часа физической культуры с 1 по</w:t>
      </w:r>
      <w:r>
        <w:rPr>
          <w:rFonts w:ascii="Times New Roman" w:hAnsi="Times New Roman"/>
          <w:sz w:val="24"/>
          <w:szCs w:val="24"/>
        </w:rPr>
        <w:t xml:space="preserve"> </w:t>
      </w:r>
      <w:r w:rsidRPr="00EE5AAB">
        <w:rPr>
          <w:rFonts w:ascii="Times New Roman" w:hAnsi="Times New Roman"/>
          <w:sz w:val="24"/>
          <w:szCs w:val="24"/>
        </w:rPr>
        <w:t xml:space="preserve">11 классы. </w:t>
      </w:r>
    </w:p>
    <w:p w:rsidR="002E5641" w:rsidRDefault="002E5641" w:rsidP="00016BFA">
      <w:pPr>
        <w:pStyle w:val="aa"/>
        <w:spacing w:after="0" w:line="276" w:lineRule="auto"/>
        <w:ind w:firstLine="708"/>
        <w:jc w:val="both"/>
        <w:rPr>
          <w:rFonts w:ascii="Times New Roman" w:hAnsi="Times New Roman" w:cs="Times New Roman"/>
          <w:sz w:val="24"/>
          <w:szCs w:val="24"/>
          <w:lang w:val="ru-RU"/>
        </w:rPr>
      </w:pPr>
      <w:r w:rsidRPr="002E5641">
        <w:rPr>
          <w:rFonts w:ascii="Times New Roman" w:hAnsi="Times New Roman" w:cs="Times New Roman"/>
          <w:sz w:val="24"/>
          <w:szCs w:val="24"/>
          <w:lang w:val="ru-RU"/>
        </w:rPr>
        <w:t>В 18 образовательных организациях Октябрьского района осуществляют деятельность Центры здоровья (7 дошкольных образовательных организаци</w:t>
      </w:r>
      <w:r w:rsidR="00223E07">
        <w:rPr>
          <w:rFonts w:ascii="Times New Roman" w:hAnsi="Times New Roman" w:cs="Times New Roman"/>
          <w:sz w:val="24"/>
          <w:szCs w:val="24"/>
          <w:lang w:val="ru-RU"/>
        </w:rPr>
        <w:t>й</w:t>
      </w:r>
      <w:r w:rsidRPr="002E5641">
        <w:rPr>
          <w:rFonts w:ascii="Times New Roman" w:hAnsi="Times New Roman" w:cs="Times New Roman"/>
          <w:sz w:val="24"/>
          <w:szCs w:val="24"/>
          <w:lang w:val="ru-RU"/>
        </w:rPr>
        <w:t xml:space="preserve"> и 11 общеобразовательных организаци</w:t>
      </w:r>
      <w:r w:rsidR="00223E07">
        <w:rPr>
          <w:rFonts w:ascii="Times New Roman" w:hAnsi="Times New Roman" w:cs="Times New Roman"/>
          <w:sz w:val="24"/>
          <w:szCs w:val="24"/>
          <w:lang w:val="ru-RU"/>
        </w:rPr>
        <w:t>й</w:t>
      </w:r>
      <w:r w:rsidRPr="002E5641">
        <w:rPr>
          <w:rFonts w:ascii="Times New Roman" w:hAnsi="Times New Roman" w:cs="Times New Roman"/>
          <w:sz w:val="24"/>
          <w:szCs w:val="24"/>
          <w:lang w:val="ru-RU"/>
        </w:rPr>
        <w:t xml:space="preserve">).  </w:t>
      </w:r>
    </w:p>
    <w:p w:rsidR="002E5641" w:rsidRDefault="002E5641" w:rsidP="00016BFA">
      <w:pPr>
        <w:pStyle w:val="aa"/>
        <w:spacing w:after="0" w:line="276" w:lineRule="auto"/>
        <w:ind w:firstLine="708"/>
        <w:jc w:val="both"/>
        <w:rPr>
          <w:rFonts w:ascii="Times New Roman" w:hAnsi="Times New Roman" w:cs="Times New Roman"/>
          <w:sz w:val="24"/>
          <w:szCs w:val="24"/>
          <w:lang w:val="ru-RU"/>
        </w:rPr>
      </w:pPr>
      <w:r w:rsidRPr="002E5641">
        <w:rPr>
          <w:rFonts w:ascii="Times New Roman" w:hAnsi="Times New Roman" w:cs="Times New Roman"/>
          <w:sz w:val="24"/>
          <w:szCs w:val="24"/>
          <w:lang w:val="ru-RU"/>
        </w:rPr>
        <w:t xml:space="preserve">Работа Центров здоровья осуществляется в соответствии комплексными программами оздоровительной направленности и плановыми мероприятиями, утвержденными приказами руководителей образовательных организаций на текущий учебный год. </w:t>
      </w:r>
    </w:p>
    <w:p w:rsidR="00016BFA" w:rsidRPr="00543192" w:rsidRDefault="00016BFA" w:rsidP="00016BFA">
      <w:pPr>
        <w:pStyle w:val="aa"/>
        <w:spacing w:after="0" w:line="276" w:lineRule="auto"/>
        <w:ind w:firstLine="708"/>
        <w:jc w:val="both"/>
        <w:rPr>
          <w:rFonts w:ascii="Times New Roman" w:hAnsi="Times New Roman" w:cs="Times New Roman"/>
          <w:sz w:val="24"/>
          <w:szCs w:val="24"/>
          <w:lang w:val="ru-RU"/>
        </w:rPr>
      </w:pPr>
      <w:r w:rsidRPr="00543192">
        <w:rPr>
          <w:rFonts w:ascii="Times New Roman" w:hAnsi="Times New Roman" w:cs="Times New Roman"/>
          <w:sz w:val="24"/>
          <w:szCs w:val="24"/>
          <w:lang w:val="ru-RU"/>
        </w:rPr>
        <w:t>Удельный вес числа организаций, имеющих физкультурные залы, в общем числе общеобразовательных организаций</w:t>
      </w:r>
      <w:r w:rsidR="00223E07" w:rsidRPr="00543192">
        <w:rPr>
          <w:rFonts w:ascii="Times New Roman" w:hAnsi="Times New Roman" w:cs="Times New Roman"/>
          <w:sz w:val="24"/>
          <w:szCs w:val="24"/>
          <w:lang w:val="ru-RU"/>
        </w:rPr>
        <w:t>, составляет</w:t>
      </w:r>
      <w:r w:rsidR="00B62885" w:rsidRPr="00543192">
        <w:rPr>
          <w:rFonts w:ascii="Times New Roman" w:hAnsi="Times New Roman" w:cs="Times New Roman"/>
          <w:sz w:val="24"/>
          <w:szCs w:val="24"/>
          <w:lang w:val="ru-RU"/>
        </w:rPr>
        <w:t xml:space="preserve"> 94,44 % (2017г. -</w:t>
      </w:r>
      <w:r w:rsidRPr="00543192">
        <w:rPr>
          <w:rFonts w:ascii="Times New Roman" w:hAnsi="Times New Roman" w:cs="Times New Roman"/>
          <w:sz w:val="24"/>
          <w:szCs w:val="24"/>
          <w:lang w:val="ru-RU"/>
        </w:rPr>
        <w:t xml:space="preserve"> </w:t>
      </w:r>
      <w:r w:rsidR="0056061F" w:rsidRPr="00543192">
        <w:rPr>
          <w:rFonts w:ascii="Times New Roman" w:hAnsi="Times New Roman" w:cs="Times New Roman"/>
          <w:sz w:val="24"/>
          <w:szCs w:val="24"/>
          <w:lang w:val="ru-RU"/>
        </w:rPr>
        <w:t>94,74 %</w:t>
      </w:r>
      <w:r w:rsidR="00B62885" w:rsidRPr="00543192">
        <w:rPr>
          <w:rFonts w:ascii="Times New Roman" w:hAnsi="Times New Roman" w:cs="Times New Roman"/>
          <w:sz w:val="24"/>
          <w:szCs w:val="24"/>
          <w:lang w:val="ru-RU"/>
        </w:rPr>
        <w:t>,</w:t>
      </w:r>
      <w:r w:rsidR="0056061F" w:rsidRPr="00543192">
        <w:rPr>
          <w:rFonts w:ascii="Times New Roman" w:hAnsi="Times New Roman" w:cs="Times New Roman"/>
          <w:sz w:val="24"/>
          <w:szCs w:val="24"/>
          <w:lang w:val="ru-RU"/>
        </w:rPr>
        <w:t xml:space="preserve"> 2016г. - </w:t>
      </w:r>
      <w:r w:rsidRPr="00543192">
        <w:rPr>
          <w:rFonts w:ascii="Times New Roman" w:hAnsi="Times New Roman" w:cs="Times New Roman"/>
          <w:sz w:val="24"/>
          <w:szCs w:val="24"/>
          <w:lang w:val="ru-RU"/>
        </w:rPr>
        <w:t>85,71%).</w:t>
      </w:r>
    </w:p>
    <w:p w:rsidR="00D7535D" w:rsidRDefault="00D7535D" w:rsidP="00D7535D">
      <w:pPr>
        <w:spacing w:after="0"/>
        <w:ind w:firstLine="708"/>
        <w:jc w:val="both"/>
        <w:rPr>
          <w:rFonts w:ascii="Times New Roman" w:hAnsi="Times New Roman"/>
          <w:sz w:val="24"/>
          <w:szCs w:val="24"/>
        </w:rPr>
      </w:pPr>
      <w:r>
        <w:rPr>
          <w:rFonts w:ascii="Times New Roman" w:hAnsi="Times New Roman"/>
          <w:sz w:val="24"/>
          <w:szCs w:val="24"/>
        </w:rPr>
        <w:t xml:space="preserve">Особое внимание уделяется качественной организации сбалансированного горячего питания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D7535D" w:rsidRDefault="00D7535D" w:rsidP="00016BFA">
      <w:pPr>
        <w:pStyle w:val="aa"/>
        <w:spacing w:after="0" w:line="276" w:lineRule="auto"/>
        <w:ind w:firstLine="708"/>
        <w:jc w:val="both"/>
        <w:rPr>
          <w:rFonts w:ascii="Times New Roman" w:hAnsi="Times New Roman" w:cs="Times New Roman"/>
          <w:sz w:val="24"/>
          <w:szCs w:val="24"/>
          <w:lang w:val="ru-RU"/>
        </w:rPr>
      </w:pPr>
      <w:r w:rsidRPr="00D7535D">
        <w:rPr>
          <w:rFonts w:ascii="Times New Roman" w:hAnsi="Times New Roman" w:cs="Times New Roman"/>
          <w:sz w:val="24"/>
          <w:szCs w:val="24"/>
          <w:lang w:val="ru-RU"/>
        </w:rPr>
        <w:t xml:space="preserve">Удельный вес лиц, обеспеченных горячим питанием, в общей численности обучающихся </w:t>
      </w:r>
      <w:r w:rsidRPr="00252E65">
        <w:rPr>
          <w:rFonts w:ascii="Times New Roman" w:hAnsi="Times New Roman" w:cs="Times New Roman"/>
          <w:sz w:val="24"/>
          <w:szCs w:val="24"/>
          <w:lang w:val="ru-RU"/>
        </w:rPr>
        <w:t>общеобразовательных организаций</w:t>
      </w:r>
      <w:r w:rsidR="00223E07">
        <w:rPr>
          <w:rFonts w:ascii="Times New Roman" w:hAnsi="Times New Roman" w:cs="Times New Roman"/>
          <w:sz w:val="24"/>
          <w:szCs w:val="24"/>
          <w:lang w:val="ru-RU"/>
        </w:rPr>
        <w:t>, составляет</w:t>
      </w:r>
      <w:r w:rsidR="00B62885">
        <w:rPr>
          <w:rFonts w:ascii="Times New Roman" w:hAnsi="Times New Roman" w:cs="Times New Roman"/>
          <w:sz w:val="24"/>
          <w:szCs w:val="24"/>
          <w:lang w:val="ru-RU"/>
        </w:rPr>
        <w:t xml:space="preserve"> 99,47 %</w:t>
      </w:r>
      <w:r w:rsidR="00223E07">
        <w:rPr>
          <w:rFonts w:ascii="Times New Roman" w:hAnsi="Times New Roman" w:cs="Times New Roman"/>
          <w:sz w:val="24"/>
          <w:szCs w:val="24"/>
          <w:lang w:val="ru-RU"/>
        </w:rPr>
        <w:t xml:space="preserve"> </w:t>
      </w:r>
      <w:r w:rsidR="00B62885">
        <w:rPr>
          <w:rFonts w:ascii="Times New Roman" w:hAnsi="Times New Roman" w:cs="Times New Roman"/>
          <w:sz w:val="24"/>
          <w:szCs w:val="24"/>
          <w:lang w:val="ru-RU"/>
        </w:rPr>
        <w:t xml:space="preserve">(2017г. - </w:t>
      </w:r>
      <w:r w:rsidRPr="00252E65">
        <w:rPr>
          <w:rFonts w:ascii="Times New Roman" w:hAnsi="Times New Roman" w:cs="Times New Roman"/>
          <w:sz w:val="24"/>
          <w:szCs w:val="24"/>
          <w:lang w:val="ru-RU"/>
        </w:rPr>
        <w:t>9</w:t>
      </w:r>
      <w:r w:rsidR="0056061F">
        <w:rPr>
          <w:rFonts w:ascii="Times New Roman" w:hAnsi="Times New Roman" w:cs="Times New Roman"/>
          <w:sz w:val="24"/>
          <w:szCs w:val="24"/>
          <w:lang w:val="ru-RU"/>
        </w:rPr>
        <w:t>9</w:t>
      </w:r>
      <w:r w:rsidRPr="00252E65">
        <w:rPr>
          <w:rFonts w:ascii="Times New Roman" w:hAnsi="Times New Roman" w:cs="Times New Roman"/>
          <w:sz w:val="24"/>
          <w:szCs w:val="24"/>
          <w:lang w:val="ru-RU"/>
        </w:rPr>
        <w:t>,</w:t>
      </w:r>
      <w:r w:rsidR="0056061F">
        <w:rPr>
          <w:rFonts w:ascii="Times New Roman" w:hAnsi="Times New Roman" w:cs="Times New Roman"/>
          <w:sz w:val="24"/>
          <w:szCs w:val="24"/>
          <w:lang w:val="ru-RU"/>
        </w:rPr>
        <w:t>42</w:t>
      </w:r>
      <w:r w:rsidRPr="00252E65">
        <w:rPr>
          <w:rFonts w:ascii="Times New Roman" w:hAnsi="Times New Roman" w:cs="Times New Roman"/>
          <w:sz w:val="24"/>
          <w:szCs w:val="24"/>
          <w:lang w:val="ru-RU"/>
        </w:rPr>
        <w:t>%</w:t>
      </w:r>
      <w:r w:rsidR="00B62885">
        <w:rPr>
          <w:rFonts w:ascii="Times New Roman" w:hAnsi="Times New Roman" w:cs="Times New Roman"/>
          <w:sz w:val="24"/>
          <w:szCs w:val="24"/>
          <w:lang w:val="ru-RU"/>
        </w:rPr>
        <w:t>)</w:t>
      </w:r>
      <w:r w:rsidRPr="00252E65">
        <w:rPr>
          <w:rFonts w:ascii="Times New Roman" w:hAnsi="Times New Roman" w:cs="Times New Roman"/>
          <w:sz w:val="24"/>
          <w:szCs w:val="24"/>
          <w:lang w:val="ru-RU"/>
        </w:rPr>
        <w:t>.</w:t>
      </w:r>
    </w:p>
    <w:p w:rsidR="00D7535D" w:rsidRDefault="007001B2" w:rsidP="00B62885">
      <w:pPr>
        <w:spacing w:after="0"/>
        <w:ind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D7535D" w:rsidRPr="005C3CFF">
        <w:rPr>
          <w:rFonts w:ascii="Times New Roman" w:hAnsi="Times New Roman" w:cs="Times New Roman"/>
          <w:b/>
          <w:bCs/>
          <w:color w:val="000000"/>
          <w:sz w:val="24"/>
          <w:szCs w:val="24"/>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rsidR="00D7535D" w:rsidRPr="00D7535D" w:rsidRDefault="00B62885" w:rsidP="00B62885">
      <w:pPr>
        <w:spacing w:after="0"/>
        <w:ind w:firstLine="425"/>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Pr="00B62885">
        <w:rPr>
          <w:rFonts w:ascii="Times New Roman" w:eastAsia="Times New Roman" w:hAnsi="Times New Roman" w:cs="Times New Roman"/>
          <w:sz w:val="24"/>
          <w:szCs w:val="24"/>
          <w:lang w:eastAsia="ru-RU"/>
        </w:rPr>
        <w:t>В течение 2018 года сеть образовательных организаций, подведомственных Управлению образования и молодежной политики администрации Октябрьского рай</w:t>
      </w:r>
      <w:r>
        <w:rPr>
          <w:rFonts w:ascii="Times New Roman" w:eastAsia="Times New Roman" w:hAnsi="Times New Roman" w:cs="Times New Roman"/>
          <w:sz w:val="24"/>
          <w:szCs w:val="24"/>
          <w:lang w:eastAsia="ru-RU"/>
        </w:rPr>
        <w:t>она</w:t>
      </w:r>
      <w:r w:rsidRPr="00B62885">
        <w:rPr>
          <w:rFonts w:ascii="Times New Roman" w:eastAsia="Times New Roman" w:hAnsi="Times New Roman" w:cs="Times New Roman"/>
          <w:sz w:val="24"/>
          <w:szCs w:val="24"/>
          <w:lang w:eastAsia="ru-RU"/>
        </w:rPr>
        <w:t xml:space="preserve">, претерпела изменения в связи с реорганизацией муниципального казенного образовательного учреждения «Перегребинская средняя общеобразовательная школа № 1» в форме присоединения к нему муниципального казенного образовательного учреждения «Перегребинская средняя общеобразовательная школа № 2» и реорганизацией муниципального бюджетного дошкольного образовательного учреждения «Детский сад общеразвивающего вида «Лесная сказка» </w:t>
      </w:r>
      <w:proofErr w:type="spellStart"/>
      <w:r w:rsidRPr="00B62885">
        <w:rPr>
          <w:rFonts w:ascii="Times New Roman" w:eastAsia="Times New Roman" w:hAnsi="Times New Roman" w:cs="Times New Roman"/>
          <w:sz w:val="24"/>
          <w:szCs w:val="24"/>
          <w:lang w:eastAsia="ru-RU"/>
        </w:rPr>
        <w:t>пгт</w:t>
      </w:r>
      <w:proofErr w:type="gramStart"/>
      <w:r w:rsidRPr="00B62885">
        <w:rPr>
          <w:rFonts w:ascii="Times New Roman" w:eastAsia="Times New Roman" w:hAnsi="Times New Roman" w:cs="Times New Roman"/>
          <w:sz w:val="24"/>
          <w:szCs w:val="24"/>
          <w:lang w:eastAsia="ru-RU"/>
        </w:rPr>
        <w:t>.Т</w:t>
      </w:r>
      <w:proofErr w:type="gramEnd"/>
      <w:r w:rsidRPr="00B62885">
        <w:rPr>
          <w:rFonts w:ascii="Times New Roman" w:eastAsia="Times New Roman" w:hAnsi="Times New Roman" w:cs="Times New Roman"/>
          <w:sz w:val="24"/>
          <w:szCs w:val="24"/>
          <w:lang w:eastAsia="ru-RU"/>
        </w:rPr>
        <w:t>алинка</w:t>
      </w:r>
      <w:proofErr w:type="spellEnd"/>
      <w:r w:rsidRPr="00B62885">
        <w:rPr>
          <w:rFonts w:ascii="Times New Roman" w:eastAsia="Times New Roman" w:hAnsi="Times New Roman" w:cs="Times New Roman"/>
          <w:sz w:val="24"/>
          <w:szCs w:val="24"/>
          <w:lang w:eastAsia="ru-RU"/>
        </w:rPr>
        <w:t xml:space="preserve"> в форме присоединения к нему муниципального бюджетного дошкольного образовательного учреждения «Детский сад общеразвивающего вида «Теремок № 13», в связи с реорганизацией муниципального бюджетного образовательного учреждения дополнительного образования Центр внешкольной работы «Смена» и прекращением его образовательной</w:t>
      </w:r>
    </w:p>
    <w:p w:rsidR="00D7535D" w:rsidRDefault="0056061F" w:rsidP="0056061F">
      <w:pPr>
        <w:pStyle w:val="Default"/>
        <w:ind w:firstLine="425"/>
        <w:jc w:val="both"/>
        <w:rPr>
          <w:b/>
          <w:bCs/>
        </w:rPr>
      </w:pPr>
      <w:r>
        <w:rPr>
          <w:b/>
          <w:bCs/>
        </w:rPr>
        <w:t xml:space="preserve">     </w:t>
      </w:r>
      <w:r w:rsidR="00D7535D" w:rsidRPr="000C44D9">
        <w:rPr>
          <w:b/>
          <w:bCs/>
        </w:rPr>
        <w:t>Финансово-экономическая деятельность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p w:rsidR="00D7535D" w:rsidRPr="00D7535D" w:rsidRDefault="00D7535D" w:rsidP="00C66383">
      <w:pPr>
        <w:pStyle w:val="Default"/>
        <w:ind w:firstLine="708"/>
        <w:jc w:val="both"/>
      </w:pPr>
      <w:r w:rsidRPr="005B1E66">
        <w:lastRenderedPageBreak/>
        <w:t xml:space="preserve">Общий объем финансовых средств, поступивших в </w:t>
      </w:r>
      <w:r w:rsidR="00223E07">
        <w:t>общеобразовательные организации,</w:t>
      </w:r>
      <w:r w:rsidRPr="005B1E66">
        <w:t xml:space="preserve"> в расчете на одного учащегося </w:t>
      </w:r>
      <w:r>
        <w:t>составил</w:t>
      </w:r>
      <w:r w:rsidR="00B62885">
        <w:t xml:space="preserve"> 262,31 тыс. руб.</w:t>
      </w:r>
      <w:r>
        <w:t xml:space="preserve"> </w:t>
      </w:r>
      <w:r w:rsidR="00B62885">
        <w:t xml:space="preserve">(2017г. - </w:t>
      </w:r>
      <w:r w:rsidR="0056061F">
        <w:t>250,98 тыс. руб.</w:t>
      </w:r>
      <w:r w:rsidR="00B62885">
        <w:t>,</w:t>
      </w:r>
      <w:r w:rsidR="0056061F">
        <w:t xml:space="preserve"> 2016г. - 234,63 тыс. руб.</w:t>
      </w:r>
      <w:r w:rsidRPr="00D7535D">
        <w:t>).</w:t>
      </w:r>
    </w:p>
    <w:p w:rsidR="00D7535D" w:rsidRDefault="00D7535D" w:rsidP="006845D1">
      <w:pPr>
        <w:pStyle w:val="Default"/>
        <w:tabs>
          <w:tab w:val="left" w:pos="709"/>
        </w:tabs>
        <w:ind w:firstLine="708"/>
        <w:jc w:val="both"/>
      </w:pPr>
      <w:r w:rsidRPr="00D7535D">
        <w:t>Объем фин</w:t>
      </w:r>
      <w:r w:rsidR="0056061F">
        <w:t xml:space="preserve">ансирования </w:t>
      </w:r>
      <w:r w:rsidRPr="00D7535D">
        <w:t>муниципальных общеобразовательных орг</w:t>
      </w:r>
      <w:r w:rsidR="00252E65">
        <w:t>анизаций</w:t>
      </w:r>
      <w:r w:rsidR="00223E07">
        <w:t xml:space="preserve"> </w:t>
      </w:r>
      <w:r w:rsidR="00B62885">
        <w:t>– 1 177 229 тыс. руб.</w:t>
      </w:r>
      <w:r w:rsidR="00252E65">
        <w:t xml:space="preserve"> </w:t>
      </w:r>
      <w:r w:rsidR="00B62885">
        <w:t xml:space="preserve">(2017г. - </w:t>
      </w:r>
      <w:r w:rsidR="0056061F">
        <w:t>1 121 118 тыс. руб.</w:t>
      </w:r>
      <w:r w:rsidR="00B62885">
        <w:t>,</w:t>
      </w:r>
      <w:r w:rsidR="0056061F">
        <w:t xml:space="preserve"> 2016г. - </w:t>
      </w:r>
      <w:r w:rsidR="00252E65">
        <w:t>1 043 624 тыс. руб.</w:t>
      </w:r>
      <w:r w:rsidRPr="00D7535D">
        <w:t>).</w:t>
      </w:r>
    </w:p>
    <w:p w:rsidR="00C66383" w:rsidRPr="008B387D" w:rsidRDefault="00C66383" w:rsidP="00B62885">
      <w:pPr>
        <w:spacing w:after="0"/>
        <w:ind w:firstLine="708"/>
        <w:jc w:val="both"/>
        <w:rPr>
          <w:rFonts w:ascii="Times New Roman" w:hAnsi="Times New Roman" w:cs="Times New Roman"/>
          <w:b/>
          <w:bCs/>
          <w:color w:val="000000"/>
          <w:sz w:val="24"/>
          <w:szCs w:val="24"/>
        </w:rPr>
      </w:pPr>
      <w:r w:rsidRPr="008B387D">
        <w:rPr>
          <w:rFonts w:ascii="Times New Roman" w:hAnsi="Times New Roman" w:cs="Times New Roman"/>
          <w:b/>
          <w:bCs/>
          <w:color w:val="000000"/>
          <w:sz w:val="24"/>
          <w:szCs w:val="24"/>
        </w:rPr>
        <w:t>Создание безопасных условий при организации образовательного процесса в общеобразовательных организациях</w:t>
      </w:r>
    </w:p>
    <w:p w:rsidR="00934C5A" w:rsidRPr="00502B41" w:rsidRDefault="00C66383" w:rsidP="00B62885">
      <w:pPr>
        <w:tabs>
          <w:tab w:val="left" w:pos="709"/>
        </w:tabs>
        <w:spacing w:after="0"/>
        <w:ind w:firstLine="425"/>
        <w:jc w:val="both"/>
        <w:rPr>
          <w:rFonts w:ascii="Times New Roman" w:hAnsi="Times New Roman"/>
          <w:sz w:val="24"/>
          <w:szCs w:val="24"/>
        </w:rPr>
      </w:pPr>
      <w:r>
        <w:rPr>
          <w:rFonts w:ascii="Times New Roman" w:hAnsi="Times New Roman"/>
          <w:sz w:val="24"/>
          <w:szCs w:val="24"/>
        </w:rPr>
        <w:tab/>
      </w:r>
      <w:r w:rsidR="00934C5A" w:rsidRPr="00502B41">
        <w:rPr>
          <w:rFonts w:ascii="Times New Roman" w:hAnsi="Times New Roman"/>
          <w:sz w:val="24"/>
          <w:szCs w:val="24"/>
        </w:rPr>
        <w:t>В 201</w:t>
      </w:r>
      <w:r w:rsidR="00B62885">
        <w:rPr>
          <w:rFonts w:ascii="Times New Roman" w:hAnsi="Times New Roman"/>
          <w:sz w:val="24"/>
          <w:szCs w:val="24"/>
        </w:rPr>
        <w:t>8</w:t>
      </w:r>
      <w:r w:rsidR="00934C5A" w:rsidRPr="00502B41">
        <w:rPr>
          <w:rFonts w:ascii="Times New Roman" w:hAnsi="Times New Roman"/>
          <w:sz w:val="24"/>
          <w:szCs w:val="24"/>
        </w:rPr>
        <w:t xml:space="preserve"> году в муниципальной системе образования продолжалась работа по обеспечению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w:t>
      </w:r>
    </w:p>
    <w:p w:rsidR="00B46B8E" w:rsidRPr="00A64DB7" w:rsidRDefault="00B46B8E" w:rsidP="00C66383">
      <w:pPr>
        <w:spacing w:after="0"/>
        <w:ind w:firstLine="708"/>
        <w:jc w:val="both"/>
        <w:rPr>
          <w:rFonts w:ascii="Times New Roman" w:hAnsi="Times New Roman"/>
          <w:sz w:val="24"/>
          <w:szCs w:val="24"/>
        </w:rPr>
      </w:pPr>
      <w:r w:rsidRPr="00A64DB7">
        <w:rPr>
          <w:rFonts w:ascii="Times New Roman" w:hAnsi="Times New Roman"/>
          <w:sz w:val="24"/>
          <w:szCs w:val="24"/>
        </w:rPr>
        <w:t xml:space="preserve">В каждой образовательной организации проводится комплекс мероприятий, направленных на безопасность и антитеррористическую защиту: </w:t>
      </w:r>
    </w:p>
    <w:p w:rsidR="0056061F" w:rsidRPr="003A397B" w:rsidRDefault="0056061F" w:rsidP="0056061F">
      <w:pPr>
        <w:spacing w:after="0"/>
        <w:ind w:firstLine="709"/>
        <w:jc w:val="both"/>
        <w:rPr>
          <w:rFonts w:ascii="Times New Roman" w:hAnsi="Times New Roman"/>
          <w:sz w:val="24"/>
          <w:szCs w:val="24"/>
        </w:rPr>
      </w:pPr>
      <w:r w:rsidRPr="003A397B">
        <w:rPr>
          <w:rFonts w:ascii="Times New Roman" w:hAnsi="Times New Roman"/>
          <w:sz w:val="24"/>
          <w:szCs w:val="24"/>
        </w:rPr>
        <w:t xml:space="preserve">- разработан пакет документов по организации работы по антитеррористической защищенности, </w:t>
      </w:r>
      <w:r w:rsidR="00223E07">
        <w:rPr>
          <w:rFonts w:ascii="Times New Roman" w:hAnsi="Times New Roman"/>
          <w:sz w:val="24"/>
          <w:szCs w:val="24"/>
        </w:rPr>
        <w:t xml:space="preserve">разработаны </w:t>
      </w:r>
      <w:r w:rsidRPr="003A397B">
        <w:rPr>
          <w:rFonts w:ascii="Times New Roman" w:hAnsi="Times New Roman"/>
          <w:sz w:val="24"/>
          <w:szCs w:val="24"/>
        </w:rPr>
        <w:t xml:space="preserve">планы эвакуации из здания в случае чрезвычайной ситуации; </w:t>
      </w:r>
    </w:p>
    <w:p w:rsidR="0056061F" w:rsidRPr="003A397B" w:rsidRDefault="0056061F" w:rsidP="0056061F">
      <w:pPr>
        <w:spacing w:after="0"/>
        <w:ind w:firstLine="709"/>
        <w:jc w:val="both"/>
        <w:rPr>
          <w:rFonts w:ascii="Times New Roman" w:hAnsi="Times New Roman"/>
          <w:sz w:val="24"/>
          <w:szCs w:val="24"/>
        </w:rPr>
      </w:pPr>
      <w:r w:rsidRPr="003A397B">
        <w:rPr>
          <w:rFonts w:ascii="Times New Roman" w:hAnsi="Times New Roman"/>
          <w:sz w:val="24"/>
          <w:szCs w:val="24"/>
        </w:rPr>
        <w:t xml:space="preserve">- разработаны паспорта антитеррористической защищенности образовательной организации с приложением в электронном виде трехмерной модели объекта; </w:t>
      </w:r>
    </w:p>
    <w:p w:rsidR="0056061F" w:rsidRPr="003A397B" w:rsidRDefault="0056061F" w:rsidP="0056061F">
      <w:pPr>
        <w:spacing w:after="0"/>
        <w:ind w:firstLine="709"/>
        <w:jc w:val="both"/>
        <w:rPr>
          <w:rFonts w:ascii="Times New Roman" w:hAnsi="Times New Roman"/>
          <w:sz w:val="24"/>
          <w:szCs w:val="24"/>
        </w:rPr>
      </w:pPr>
      <w:r w:rsidRPr="003A397B">
        <w:rPr>
          <w:rFonts w:ascii="Times New Roman" w:hAnsi="Times New Roman"/>
          <w:sz w:val="24"/>
          <w:szCs w:val="24"/>
        </w:rPr>
        <w:t>- на компьютерах, имеющих выход в Интернет, установлены программы-фильтры, призванные блокировать посещение обучающимися различных сайтов экстремистской направленности;</w:t>
      </w:r>
    </w:p>
    <w:p w:rsidR="0056061F" w:rsidRPr="003A397B" w:rsidRDefault="0056061F" w:rsidP="0056061F">
      <w:pPr>
        <w:spacing w:after="0"/>
        <w:ind w:firstLine="709"/>
        <w:jc w:val="both"/>
        <w:rPr>
          <w:rFonts w:ascii="Times New Roman" w:hAnsi="Times New Roman"/>
          <w:sz w:val="24"/>
          <w:szCs w:val="24"/>
        </w:rPr>
      </w:pPr>
      <w:r w:rsidRPr="003A397B">
        <w:rPr>
          <w:rFonts w:ascii="Times New Roman" w:hAnsi="Times New Roman"/>
          <w:sz w:val="24"/>
          <w:szCs w:val="24"/>
        </w:rPr>
        <w:t>- в каждой образовательной организации действует пропускной режим;</w:t>
      </w:r>
    </w:p>
    <w:p w:rsidR="0056061F" w:rsidRPr="003A397B" w:rsidRDefault="0056061F" w:rsidP="0056061F">
      <w:pPr>
        <w:spacing w:after="0"/>
        <w:ind w:firstLine="709"/>
        <w:jc w:val="both"/>
        <w:rPr>
          <w:rFonts w:ascii="Times New Roman" w:hAnsi="Times New Roman"/>
          <w:sz w:val="24"/>
          <w:szCs w:val="24"/>
        </w:rPr>
      </w:pPr>
      <w:r w:rsidRPr="003A397B">
        <w:rPr>
          <w:rFonts w:ascii="Times New Roman" w:hAnsi="Times New Roman"/>
          <w:sz w:val="24"/>
          <w:szCs w:val="24"/>
        </w:rPr>
        <w:t>- все образовательные организации обеспечены телефонной связью и телефонами с определителем номера,</w:t>
      </w:r>
      <w:r w:rsidR="00223E07">
        <w:rPr>
          <w:rFonts w:ascii="Times New Roman" w:hAnsi="Times New Roman"/>
          <w:sz w:val="24"/>
          <w:szCs w:val="24"/>
        </w:rPr>
        <w:t xml:space="preserve"> </w:t>
      </w:r>
      <w:r w:rsidRPr="003A397B">
        <w:rPr>
          <w:rFonts w:ascii="Times New Roman" w:hAnsi="Times New Roman"/>
          <w:sz w:val="24"/>
          <w:szCs w:val="24"/>
        </w:rPr>
        <w:t xml:space="preserve">телефоны служб быстрого реагирования размещены на видных местах; </w:t>
      </w:r>
    </w:p>
    <w:p w:rsidR="0056061F" w:rsidRPr="003A397B" w:rsidRDefault="0056061F" w:rsidP="0056061F">
      <w:pPr>
        <w:spacing w:after="0"/>
        <w:ind w:firstLine="709"/>
        <w:jc w:val="both"/>
        <w:rPr>
          <w:rFonts w:ascii="Times New Roman" w:hAnsi="Times New Roman"/>
          <w:sz w:val="24"/>
          <w:szCs w:val="24"/>
        </w:rPr>
      </w:pPr>
      <w:r w:rsidRPr="003A397B">
        <w:rPr>
          <w:rFonts w:ascii="Times New Roman" w:hAnsi="Times New Roman"/>
          <w:sz w:val="24"/>
          <w:szCs w:val="24"/>
        </w:rPr>
        <w:t>- все образовательные организации</w:t>
      </w:r>
      <w:r w:rsidR="00223E07" w:rsidRPr="00223E07">
        <w:rPr>
          <w:rFonts w:ascii="Times New Roman" w:hAnsi="Times New Roman"/>
          <w:sz w:val="24"/>
          <w:szCs w:val="24"/>
        </w:rPr>
        <w:t xml:space="preserve"> </w:t>
      </w:r>
      <w:r w:rsidR="00223E07" w:rsidRPr="003A397B">
        <w:rPr>
          <w:rFonts w:ascii="Times New Roman" w:hAnsi="Times New Roman"/>
          <w:sz w:val="24"/>
          <w:szCs w:val="24"/>
        </w:rPr>
        <w:t>имеют полное ограждение территории</w:t>
      </w:r>
      <w:r w:rsidRPr="003A397B">
        <w:rPr>
          <w:rFonts w:ascii="Times New Roman" w:hAnsi="Times New Roman"/>
          <w:sz w:val="24"/>
          <w:szCs w:val="24"/>
        </w:rPr>
        <w:t>;</w:t>
      </w:r>
      <w:r w:rsidR="00223E07">
        <w:rPr>
          <w:rFonts w:ascii="Times New Roman" w:hAnsi="Times New Roman"/>
          <w:sz w:val="24"/>
          <w:szCs w:val="24"/>
        </w:rPr>
        <w:t xml:space="preserve"> </w:t>
      </w:r>
    </w:p>
    <w:p w:rsidR="0056061F" w:rsidRPr="003A397B" w:rsidRDefault="0056061F" w:rsidP="0056061F">
      <w:pPr>
        <w:spacing w:after="0"/>
        <w:ind w:firstLine="709"/>
        <w:jc w:val="both"/>
        <w:rPr>
          <w:rFonts w:ascii="Times New Roman" w:hAnsi="Times New Roman"/>
          <w:sz w:val="24"/>
          <w:szCs w:val="24"/>
        </w:rPr>
      </w:pPr>
      <w:r w:rsidRPr="003A397B">
        <w:rPr>
          <w:rFonts w:ascii="Times New Roman" w:hAnsi="Times New Roman"/>
          <w:sz w:val="24"/>
          <w:szCs w:val="24"/>
        </w:rPr>
        <w:t>- во всех образовательных организациях установлены системы видеонаблюдения;</w:t>
      </w:r>
    </w:p>
    <w:p w:rsidR="0056061F" w:rsidRPr="003A397B" w:rsidRDefault="0056061F" w:rsidP="0056061F">
      <w:pPr>
        <w:spacing w:after="0"/>
        <w:ind w:firstLine="709"/>
        <w:jc w:val="both"/>
        <w:rPr>
          <w:rFonts w:ascii="Times New Roman" w:hAnsi="Times New Roman"/>
          <w:sz w:val="24"/>
          <w:szCs w:val="24"/>
        </w:rPr>
      </w:pPr>
      <w:r w:rsidRPr="003A397B">
        <w:rPr>
          <w:rFonts w:ascii="Times New Roman" w:hAnsi="Times New Roman"/>
          <w:sz w:val="24"/>
          <w:szCs w:val="24"/>
        </w:rPr>
        <w:t>- все образовательные организации оборудованы кнопками экстренного вызова;</w:t>
      </w:r>
    </w:p>
    <w:p w:rsidR="0056061F" w:rsidRPr="003A397B" w:rsidRDefault="00223E07" w:rsidP="0056061F">
      <w:pPr>
        <w:spacing w:after="0"/>
        <w:ind w:firstLine="709"/>
        <w:jc w:val="both"/>
        <w:rPr>
          <w:rFonts w:ascii="Times New Roman" w:hAnsi="Times New Roman"/>
          <w:sz w:val="24"/>
          <w:szCs w:val="24"/>
        </w:rPr>
      </w:pPr>
      <w:r>
        <w:rPr>
          <w:rFonts w:ascii="Times New Roman" w:hAnsi="Times New Roman"/>
          <w:sz w:val="24"/>
          <w:szCs w:val="24"/>
        </w:rPr>
        <w:t xml:space="preserve">- </w:t>
      </w:r>
      <w:r w:rsidR="0056061F" w:rsidRPr="003A397B">
        <w:rPr>
          <w:rFonts w:ascii="Times New Roman" w:hAnsi="Times New Roman"/>
          <w:sz w:val="24"/>
          <w:szCs w:val="24"/>
        </w:rPr>
        <w:t xml:space="preserve">подъездные пути, поддерживаются в удовлетворительном состоянии; </w:t>
      </w:r>
    </w:p>
    <w:p w:rsidR="0056061F" w:rsidRPr="003A397B" w:rsidRDefault="0056061F" w:rsidP="0056061F">
      <w:pPr>
        <w:spacing w:after="0"/>
        <w:ind w:firstLine="709"/>
        <w:jc w:val="both"/>
        <w:rPr>
          <w:rFonts w:ascii="Times New Roman" w:hAnsi="Times New Roman"/>
          <w:sz w:val="24"/>
          <w:szCs w:val="24"/>
        </w:rPr>
      </w:pPr>
      <w:r w:rsidRPr="003A397B">
        <w:rPr>
          <w:rFonts w:ascii="Times New Roman" w:hAnsi="Times New Roman"/>
          <w:sz w:val="24"/>
          <w:szCs w:val="24"/>
        </w:rPr>
        <w:t xml:space="preserve">- в исправном состоянии находится аварийное освещение зданий; </w:t>
      </w:r>
    </w:p>
    <w:p w:rsidR="0056061F" w:rsidRPr="003A397B" w:rsidRDefault="0056061F" w:rsidP="0056061F">
      <w:pPr>
        <w:spacing w:after="0"/>
        <w:ind w:firstLine="709"/>
        <w:jc w:val="both"/>
        <w:rPr>
          <w:rFonts w:ascii="Times New Roman" w:hAnsi="Times New Roman"/>
          <w:sz w:val="24"/>
          <w:szCs w:val="24"/>
        </w:rPr>
      </w:pPr>
      <w:r w:rsidRPr="003A397B">
        <w:rPr>
          <w:rFonts w:ascii="Times New Roman" w:hAnsi="Times New Roman"/>
          <w:sz w:val="24"/>
          <w:szCs w:val="24"/>
        </w:rPr>
        <w:t>-</w:t>
      </w:r>
      <w:r w:rsidR="00EB59C4">
        <w:rPr>
          <w:rFonts w:ascii="Times New Roman" w:hAnsi="Times New Roman"/>
          <w:sz w:val="24"/>
          <w:szCs w:val="24"/>
        </w:rPr>
        <w:t xml:space="preserve"> </w:t>
      </w:r>
      <w:r w:rsidRPr="003A397B">
        <w:rPr>
          <w:rFonts w:ascii="Times New Roman" w:hAnsi="Times New Roman"/>
          <w:sz w:val="24"/>
          <w:szCs w:val="24"/>
        </w:rPr>
        <w:t xml:space="preserve">все образовательные организации оснащены системами автоматики, дублирующими сигнал о возгорании </w:t>
      </w:r>
      <w:r w:rsidR="00EB59C4" w:rsidRPr="003A397B">
        <w:rPr>
          <w:rFonts w:ascii="Times New Roman" w:hAnsi="Times New Roman"/>
          <w:sz w:val="24"/>
          <w:szCs w:val="24"/>
        </w:rPr>
        <w:t xml:space="preserve">на пульты подразделений пожарной охраны </w:t>
      </w:r>
      <w:r w:rsidRPr="003A397B">
        <w:rPr>
          <w:rFonts w:ascii="Times New Roman" w:hAnsi="Times New Roman"/>
          <w:sz w:val="24"/>
          <w:szCs w:val="24"/>
        </w:rPr>
        <w:t>без участия работников организаций.</w:t>
      </w:r>
    </w:p>
    <w:p w:rsidR="0056061F" w:rsidRDefault="006845D1" w:rsidP="0056061F">
      <w:pPr>
        <w:pStyle w:val="ConsNormal"/>
        <w:tabs>
          <w:tab w:val="left" w:pos="709"/>
          <w:tab w:val="left" w:pos="851"/>
        </w:tabs>
        <w:suppressAutoHyphens/>
        <w:spacing w:line="276" w:lineRule="auto"/>
        <w:ind w:right="0" w:firstLine="425"/>
        <w:jc w:val="both"/>
        <w:rPr>
          <w:rFonts w:ascii="Times New Roman" w:hAnsi="Times New Roman"/>
          <w:sz w:val="24"/>
          <w:szCs w:val="24"/>
        </w:rPr>
      </w:pPr>
      <w:r>
        <w:rPr>
          <w:rFonts w:ascii="Times New Roman" w:hAnsi="Times New Roman"/>
          <w:sz w:val="24"/>
          <w:szCs w:val="24"/>
        </w:rPr>
        <w:t xml:space="preserve">    </w:t>
      </w:r>
      <w:r w:rsidR="0056061F" w:rsidRPr="0056061F">
        <w:rPr>
          <w:rFonts w:ascii="Times New Roman" w:hAnsi="Times New Roman"/>
          <w:sz w:val="24"/>
          <w:szCs w:val="24"/>
        </w:rPr>
        <w:t>Разработана нормативно-правовая документация, регулирующая вопросы охраны труда, инструкции по охране труда и технике безопасности на рабочих местах и при выполнении ра</w:t>
      </w:r>
      <w:r w:rsidR="0056061F">
        <w:rPr>
          <w:rFonts w:ascii="Times New Roman" w:hAnsi="Times New Roman"/>
          <w:sz w:val="24"/>
          <w:szCs w:val="24"/>
        </w:rPr>
        <w:t>зличных видов работ,</w:t>
      </w:r>
      <w:r w:rsidR="00EB59C4">
        <w:rPr>
          <w:rFonts w:ascii="Times New Roman" w:hAnsi="Times New Roman"/>
          <w:sz w:val="24"/>
          <w:szCs w:val="24"/>
        </w:rPr>
        <w:t xml:space="preserve"> </w:t>
      </w:r>
      <w:r w:rsidR="0056061F">
        <w:rPr>
          <w:rFonts w:ascii="Times New Roman" w:hAnsi="Times New Roman"/>
          <w:sz w:val="24"/>
          <w:szCs w:val="24"/>
        </w:rPr>
        <w:t xml:space="preserve">проводятся </w:t>
      </w:r>
      <w:r w:rsidR="0056061F" w:rsidRPr="0056061F">
        <w:rPr>
          <w:rFonts w:ascii="Times New Roman" w:hAnsi="Times New Roman"/>
          <w:sz w:val="24"/>
          <w:szCs w:val="24"/>
        </w:rPr>
        <w:t>мероприятия по проведению специальной оценки условий  труда.  Организовано обучение и проверка знаний по охране труда.</w:t>
      </w:r>
    </w:p>
    <w:p w:rsidR="00FD5E80" w:rsidRDefault="00C66383" w:rsidP="0056061F">
      <w:pPr>
        <w:pStyle w:val="ConsNormal"/>
        <w:tabs>
          <w:tab w:val="left" w:pos="709"/>
          <w:tab w:val="left" w:pos="851"/>
        </w:tabs>
        <w:suppressAutoHyphens/>
        <w:spacing w:line="276" w:lineRule="auto"/>
        <w:ind w:right="0" w:firstLine="425"/>
        <w:jc w:val="both"/>
        <w:rPr>
          <w:rFonts w:ascii="Times New Roman" w:hAnsi="Times New Roman"/>
          <w:sz w:val="24"/>
          <w:szCs w:val="24"/>
        </w:rPr>
      </w:pPr>
      <w:r>
        <w:rPr>
          <w:rFonts w:ascii="Times New Roman" w:hAnsi="Times New Roman"/>
          <w:sz w:val="24"/>
          <w:szCs w:val="24"/>
        </w:rPr>
        <w:tab/>
      </w:r>
      <w:proofErr w:type="gramStart"/>
      <w:r w:rsidR="007B7484" w:rsidRPr="007B7484">
        <w:rPr>
          <w:rFonts w:ascii="Times New Roman" w:hAnsi="Times New Roman"/>
          <w:sz w:val="24"/>
          <w:szCs w:val="24"/>
        </w:rPr>
        <w:t>Организован подвоз к месту обучения детей, проживающих в населенных пунктах,                 в которых расстояние от места проживания обучающихся до школы более 3-х километров для обучающихся основных и средних школ, более 1,5 километров для обучающихся начальной школы (МКОУ «Перегребинская СОШ №1», МКОУ «Карымкарская СОШ», МКОУ «</w:t>
      </w:r>
      <w:proofErr w:type="spellStart"/>
      <w:r w:rsidR="007B7484" w:rsidRPr="007B7484">
        <w:rPr>
          <w:rFonts w:ascii="Times New Roman" w:hAnsi="Times New Roman"/>
          <w:sz w:val="24"/>
          <w:szCs w:val="24"/>
        </w:rPr>
        <w:t>Уньюганская</w:t>
      </w:r>
      <w:proofErr w:type="spellEnd"/>
      <w:r w:rsidR="007B7484" w:rsidRPr="007B7484">
        <w:rPr>
          <w:rFonts w:ascii="Times New Roman" w:hAnsi="Times New Roman"/>
          <w:sz w:val="24"/>
          <w:szCs w:val="24"/>
        </w:rPr>
        <w:t xml:space="preserve"> СОШ №1», МКОУ «Приобская СОШ», МКОУ «Приобская НОШ», МКОУ «Октябрьская СОШ им. </w:t>
      </w:r>
      <w:proofErr w:type="spellStart"/>
      <w:r w:rsidR="007B7484" w:rsidRPr="007B7484">
        <w:rPr>
          <w:rFonts w:ascii="Times New Roman" w:hAnsi="Times New Roman"/>
          <w:sz w:val="24"/>
          <w:szCs w:val="24"/>
        </w:rPr>
        <w:t>Н.В.Архангельского</w:t>
      </w:r>
      <w:proofErr w:type="spellEnd"/>
      <w:r w:rsidR="007B7484" w:rsidRPr="007B7484">
        <w:rPr>
          <w:rFonts w:ascii="Times New Roman" w:hAnsi="Times New Roman"/>
          <w:sz w:val="24"/>
          <w:szCs w:val="24"/>
        </w:rPr>
        <w:t>» в</w:t>
      </w:r>
      <w:proofErr w:type="gramEnd"/>
      <w:r w:rsidR="007B7484" w:rsidRPr="007B7484">
        <w:rPr>
          <w:rFonts w:ascii="Times New Roman" w:hAnsi="Times New Roman"/>
          <w:sz w:val="24"/>
          <w:szCs w:val="24"/>
        </w:rPr>
        <w:t xml:space="preserve"> </w:t>
      </w:r>
      <w:proofErr w:type="spellStart"/>
      <w:r w:rsidR="007B7484" w:rsidRPr="007B7484">
        <w:rPr>
          <w:rFonts w:ascii="Times New Roman" w:hAnsi="Times New Roman"/>
          <w:sz w:val="24"/>
          <w:szCs w:val="24"/>
        </w:rPr>
        <w:t>п</w:t>
      </w:r>
      <w:proofErr w:type="gramStart"/>
      <w:r w:rsidR="007B7484" w:rsidRPr="007B7484">
        <w:rPr>
          <w:rFonts w:ascii="Times New Roman" w:hAnsi="Times New Roman"/>
          <w:sz w:val="24"/>
          <w:szCs w:val="24"/>
        </w:rPr>
        <w:t>.К</w:t>
      </w:r>
      <w:proofErr w:type="gramEnd"/>
      <w:r w:rsidR="007B7484" w:rsidRPr="007B7484">
        <w:rPr>
          <w:rFonts w:ascii="Times New Roman" w:hAnsi="Times New Roman"/>
          <w:sz w:val="24"/>
          <w:szCs w:val="24"/>
        </w:rPr>
        <w:t>ормужиханка</w:t>
      </w:r>
      <w:proofErr w:type="spellEnd"/>
      <w:r w:rsidR="007B7484" w:rsidRPr="007B7484">
        <w:rPr>
          <w:rFonts w:ascii="Times New Roman" w:hAnsi="Times New Roman"/>
          <w:sz w:val="24"/>
          <w:szCs w:val="24"/>
        </w:rPr>
        <w:t xml:space="preserve"> и </w:t>
      </w:r>
      <w:proofErr w:type="spellStart"/>
      <w:r w:rsidR="007B7484" w:rsidRPr="007B7484">
        <w:rPr>
          <w:rFonts w:ascii="Times New Roman" w:hAnsi="Times New Roman"/>
          <w:sz w:val="24"/>
          <w:szCs w:val="24"/>
        </w:rPr>
        <w:t>пгт.Октябрьское</w:t>
      </w:r>
      <w:proofErr w:type="spellEnd"/>
      <w:r w:rsidR="007B7484" w:rsidRPr="007B7484">
        <w:rPr>
          <w:rFonts w:ascii="Times New Roman" w:hAnsi="Times New Roman"/>
          <w:sz w:val="24"/>
          <w:szCs w:val="24"/>
        </w:rPr>
        <w:t xml:space="preserve">, МКОУ «Сергинская СОШ им. Героя Советского союза </w:t>
      </w:r>
      <w:proofErr w:type="spellStart"/>
      <w:r w:rsidR="007B7484" w:rsidRPr="007B7484">
        <w:rPr>
          <w:rFonts w:ascii="Times New Roman" w:hAnsi="Times New Roman"/>
          <w:sz w:val="24"/>
          <w:szCs w:val="24"/>
        </w:rPr>
        <w:t>Н.И.Сирина</w:t>
      </w:r>
      <w:proofErr w:type="spellEnd"/>
      <w:r w:rsidR="007B7484" w:rsidRPr="007B7484">
        <w:rPr>
          <w:rFonts w:ascii="Times New Roman" w:hAnsi="Times New Roman"/>
          <w:sz w:val="24"/>
          <w:szCs w:val="24"/>
        </w:rPr>
        <w:t>», МКОУ «Шеркальская СОШ»).</w:t>
      </w:r>
      <w:r w:rsidR="007B7484">
        <w:rPr>
          <w:rFonts w:ascii="Times New Roman" w:hAnsi="Times New Roman"/>
          <w:sz w:val="24"/>
          <w:szCs w:val="24"/>
        </w:rPr>
        <w:t xml:space="preserve"> </w:t>
      </w:r>
    </w:p>
    <w:p w:rsidR="007B7484" w:rsidRPr="007B7484" w:rsidRDefault="007B7484" w:rsidP="007B7484">
      <w:pPr>
        <w:tabs>
          <w:tab w:val="left" w:pos="709"/>
        </w:tabs>
        <w:spacing w:after="0"/>
        <w:ind w:firstLine="708"/>
        <w:jc w:val="both"/>
        <w:rPr>
          <w:rFonts w:ascii="Times New Roman" w:hAnsi="Times New Roman" w:cs="Times New Roman"/>
          <w:sz w:val="24"/>
          <w:szCs w:val="24"/>
        </w:rPr>
      </w:pPr>
      <w:r w:rsidRPr="007B7484">
        <w:rPr>
          <w:rFonts w:ascii="Times New Roman" w:hAnsi="Times New Roman" w:cs="Times New Roman"/>
          <w:sz w:val="24"/>
          <w:szCs w:val="24"/>
        </w:rPr>
        <w:lastRenderedPageBreak/>
        <w:t xml:space="preserve">В 2018 году в рамках государственной программы «Развитие образования в Ханты-Мансийском автономном округе-Югре на 2018-2025 годы и на период до 2030 года» и муниципальной программы Октябрьского района «Развитие образования в Октябрьском районе на 2018-2020 годы и на плановый период до 2025 года» построены и введены в эксплуатацию: комплекс «Школа-детский сад» на 400 учащихся/200 мест в </w:t>
      </w:r>
      <w:proofErr w:type="spellStart"/>
      <w:r w:rsidRPr="007B7484">
        <w:rPr>
          <w:rFonts w:ascii="Times New Roman" w:hAnsi="Times New Roman" w:cs="Times New Roman"/>
          <w:sz w:val="24"/>
          <w:szCs w:val="24"/>
        </w:rPr>
        <w:t>с</w:t>
      </w:r>
      <w:proofErr w:type="gramStart"/>
      <w:r w:rsidRPr="007B7484">
        <w:rPr>
          <w:rFonts w:ascii="Times New Roman" w:hAnsi="Times New Roman" w:cs="Times New Roman"/>
          <w:sz w:val="24"/>
          <w:szCs w:val="24"/>
        </w:rPr>
        <w:t>.П</w:t>
      </w:r>
      <w:proofErr w:type="gramEnd"/>
      <w:r w:rsidRPr="007B7484">
        <w:rPr>
          <w:rFonts w:ascii="Times New Roman" w:hAnsi="Times New Roman" w:cs="Times New Roman"/>
          <w:sz w:val="24"/>
          <w:szCs w:val="24"/>
        </w:rPr>
        <w:t>ерегребное</w:t>
      </w:r>
      <w:proofErr w:type="spellEnd"/>
      <w:r w:rsidRPr="007B7484">
        <w:rPr>
          <w:rFonts w:ascii="Times New Roman" w:hAnsi="Times New Roman" w:cs="Times New Roman"/>
          <w:sz w:val="24"/>
          <w:szCs w:val="24"/>
        </w:rPr>
        <w:t xml:space="preserve">, детский сад на 75 воспитанников в </w:t>
      </w:r>
      <w:proofErr w:type="spellStart"/>
      <w:r w:rsidRPr="007B7484">
        <w:rPr>
          <w:rFonts w:ascii="Times New Roman" w:hAnsi="Times New Roman" w:cs="Times New Roman"/>
          <w:sz w:val="24"/>
          <w:szCs w:val="24"/>
        </w:rPr>
        <w:t>п</w:t>
      </w:r>
      <w:proofErr w:type="gramStart"/>
      <w:r w:rsidRPr="007B7484">
        <w:rPr>
          <w:rFonts w:ascii="Times New Roman" w:hAnsi="Times New Roman" w:cs="Times New Roman"/>
          <w:sz w:val="24"/>
          <w:szCs w:val="24"/>
        </w:rPr>
        <w:t>.К</w:t>
      </w:r>
      <w:proofErr w:type="gramEnd"/>
      <w:r w:rsidRPr="007B7484">
        <w:rPr>
          <w:rFonts w:ascii="Times New Roman" w:hAnsi="Times New Roman" w:cs="Times New Roman"/>
          <w:sz w:val="24"/>
          <w:szCs w:val="24"/>
        </w:rPr>
        <w:t>арымкары</w:t>
      </w:r>
      <w:proofErr w:type="spellEnd"/>
      <w:r w:rsidRPr="007B7484">
        <w:rPr>
          <w:rFonts w:ascii="Times New Roman" w:hAnsi="Times New Roman" w:cs="Times New Roman"/>
          <w:sz w:val="24"/>
          <w:szCs w:val="24"/>
        </w:rPr>
        <w:t xml:space="preserve">. </w:t>
      </w:r>
    </w:p>
    <w:p w:rsidR="007B7484" w:rsidRPr="007B7484" w:rsidRDefault="007B7484" w:rsidP="007B7484">
      <w:pPr>
        <w:tabs>
          <w:tab w:val="left" w:pos="709"/>
        </w:tabs>
        <w:spacing w:after="0"/>
        <w:ind w:firstLine="708"/>
        <w:jc w:val="both"/>
        <w:rPr>
          <w:rFonts w:ascii="Times New Roman" w:hAnsi="Times New Roman" w:cs="Times New Roman"/>
          <w:sz w:val="24"/>
          <w:szCs w:val="24"/>
        </w:rPr>
      </w:pPr>
      <w:r w:rsidRPr="007B7484">
        <w:rPr>
          <w:rFonts w:ascii="Times New Roman" w:hAnsi="Times New Roman" w:cs="Times New Roman"/>
          <w:sz w:val="24"/>
          <w:szCs w:val="24"/>
        </w:rPr>
        <w:t xml:space="preserve">Ведется строительство детского сада на 240 воспитанников в </w:t>
      </w:r>
      <w:proofErr w:type="spellStart"/>
      <w:r w:rsidRPr="007B7484">
        <w:rPr>
          <w:rFonts w:ascii="Times New Roman" w:hAnsi="Times New Roman" w:cs="Times New Roman"/>
          <w:sz w:val="24"/>
          <w:szCs w:val="24"/>
        </w:rPr>
        <w:t>пгт</w:t>
      </w:r>
      <w:proofErr w:type="gramStart"/>
      <w:r w:rsidRPr="007B7484">
        <w:rPr>
          <w:rFonts w:ascii="Times New Roman" w:hAnsi="Times New Roman" w:cs="Times New Roman"/>
          <w:sz w:val="24"/>
          <w:szCs w:val="24"/>
        </w:rPr>
        <w:t>.О</w:t>
      </w:r>
      <w:proofErr w:type="gramEnd"/>
      <w:r w:rsidRPr="007B7484">
        <w:rPr>
          <w:rFonts w:ascii="Times New Roman" w:hAnsi="Times New Roman" w:cs="Times New Roman"/>
          <w:sz w:val="24"/>
          <w:szCs w:val="24"/>
        </w:rPr>
        <w:t>ктябрьское</w:t>
      </w:r>
      <w:proofErr w:type="spellEnd"/>
      <w:r w:rsidRPr="007B7484">
        <w:rPr>
          <w:rFonts w:ascii="Times New Roman" w:hAnsi="Times New Roman" w:cs="Times New Roman"/>
          <w:sz w:val="24"/>
          <w:szCs w:val="24"/>
        </w:rPr>
        <w:t xml:space="preserve">. </w:t>
      </w:r>
    </w:p>
    <w:p w:rsidR="007B7484" w:rsidRDefault="007B7484" w:rsidP="007B7484">
      <w:pPr>
        <w:tabs>
          <w:tab w:val="left" w:pos="709"/>
        </w:tabs>
        <w:spacing w:after="0"/>
        <w:ind w:firstLine="708"/>
        <w:jc w:val="both"/>
        <w:rPr>
          <w:rFonts w:ascii="Times New Roman" w:hAnsi="Times New Roman" w:cs="Times New Roman"/>
          <w:sz w:val="24"/>
          <w:szCs w:val="24"/>
        </w:rPr>
      </w:pPr>
      <w:r w:rsidRPr="007B7484">
        <w:rPr>
          <w:rFonts w:ascii="Times New Roman" w:hAnsi="Times New Roman" w:cs="Times New Roman"/>
          <w:sz w:val="24"/>
          <w:szCs w:val="24"/>
        </w:rPr>
        <w:t>Запланировано строительство 5-и объектов образования: комплекс «</w:t>
      </w:r>
      <w:proofErr w:type="gramStart"/>
      <w:r w:rsidRPr="007B7484">
        <w:rPr>
          <w:rFonts w:ascii="Times New Roman" w:hAnsi="Times New Roman" w:cs="Times New Roman"/>
          <w:sz w:val="24"/>
          <w:szCs w:val="24"/>
        </w:rPr>
        <w:t>Школа-детский</w:t>
      </w:r>
      <w:proofErr w:type="gramEnd"/>
      <w:r w:rsidRPr="007B7484">
        <w:rPr>
          <w:rFonts w:ascii="Times New Roman" w:hAnsi="Times New Roman" w:cs="Times New Roman"/>
          <w:sz w:val="24"/>
          <w:szCs w:val="24"/>
        </w:rPr>
        <w:t xml:space="preserve"> сад» на 275 учащихся, 240 воспитанников в </w:t>
      </w:r>
      <w:proofErr w:type="spellStart"/>
      <w:r w:rsidRPr="007B7484">
        <w:rPr>
          <w:rFonts w:ascii="Times New Roman" w:hAnsi="Times New Roman" w:cs="Times New Roman"/>
          <w:sz w:val="24"/>
          <w:szCs w:val="24"/>
        </w:rPr>
        <w:t>пгт</w:t>
      </w:r>
      <w:proofErr w:type="spellEnd"/>
      <w:r w:rsidRPr="007B7484">
        <w:rPr>
          <w:rFonts w:ascii="Times New Roman" w:hAnsi="Times New Roman" w:cs="Times New Roman"/>
          <w:sz w:val="24"/>
          <w:szCs w:val="24"/>
        </w:rPr>
        <w:t xml:space="preserve">. Талинка (2017-2021 годы), </w:t>
      </w:r>
      <w:proofErr w:type="gramStart"/>
      <w:r w:rsidRPr="007B7484">
        <w:rPr>
          <w:rFonts w:ascii="Times New Roman" w:hAnsi="Times New Roman" w:cs="Times New Roman"/>
          <w:sz w:val="24"/>
          <w:szCs w:val="24"/>
        </w:rPr>
        <w:t>средняя</w:t>
      </w:r>
      <w:proofErr w:type="gramEnd"/>
      <w:r w:rsidRPr="007B7484">
        <w:rPr>
          <w:rFonts w:ascii="Times New Roman" w:hAnsi="Times New Roman" w:cs="Times New Roman"/>
          <w:sz w:val="24"/>
          <w:szCs w:val="24"/>
        </w:rPr>
        <w:t xml:space="preserve"> школа в </w:t>
      </w:r>
      <w:proofErr w:type="spellStart"/>
      <w:r w:rsidRPr="007B7484">
        <w:rPr>
          <w:rFonts w:ascii="Times New Roman" w:hAnsi="Times New Roman" w:cs="Times New Roman"/>
          <w:sz w:val="24"/>
          <w:szCs w:val="24"/>
        </w:rPr>
        <w:t>пгт</w:t>
      </w:r>
      <w:proofErr w:type="spellEnd"/>
      <w:r w:rsidRPr="007B7484">
        <w:rPr>
          <w:rFonts w:ascii="Times New Roman" w:hAnsi="Times New Roman" w:cs="Times New Roman"/>
          <w:sz w:val="24"/>
          <w:szCs w:val="24"/>
        </w:rPr>
        <w:t xml:space="preserve">. </w:t>
      </w:r>
      <w:proofErr w:type="spellStart"/>
      <w:r w:rsidRPr="007B7484">
        <w:rPr>
          <w:rFonts w:ascii="Times New Roman" w:hAnsi="Times New Roman" w:cs="Times New Roman"/>
          <w:sz w:val="24"/>
          <w:szCs w:val="24"/>
        </w:rPr>
        <w:t>Приобье</w:t>
      </w:r>
      <w:proofErr w:type="spellEnd"/>
      <w:r w:rsidRPr="007B7484">
        <w:rPr>
          <w:rFonts w:ascii="Times New Roman" w:hAnsi="Times New Roman" w:cs="Times New Roman"/>
          <w:sz w:val="24"/>
          <w:szCs w:val="24"/>
        </w:rPr>
        <w:t xml:space="preserve"> на 300 учащихся (2020-2021 годы); комплекс «</w:t>
      </w:r>
      <w:proofErr w:type="gramStart"/>
      <w:r w:rsidRPr="007B7484">
        <w:rPr>
          <w:rFonts w:ascii="Times New Roman" w:hAnsi="Times New Roman" w:cs="Times New Roman"/>
          <w:sz w:val="24"/>
          <w:szCs w:val="24"/>
        </w:rPr>
        <w:t>Школа-детский</w:t>
      </w:r>
      <w:proofErr w:type="gramEnd"/>
      <w:r w:rsidRPr="007B7484">
        <w:rPr>
          <w:rFonts w:ascii="Times New Roman" w:hAnsi="Times New Roman" w:cs="Times New Roman"/>
          <w:sz w:val="24"/>
          <w:szCs w:val="24"/>
        </w:rPr>
        <w:t xml:space="preserve"> сад» в </w:t>
      </w:r>
      <w:proofErr w:type="spellStart"/>
      <w:r w:rsidRPr="007B7484">
        <w:rPr>
          <w:rFonts w:ascii="Times New Roman" w:hAnsi="Times New Roman" w:cs="Times New Roman"/>
          <w:sz w:val="24"/>
          <w:szCs w:val="24"/>
        </w:rPr>
        <w:t>пгт</w:t>
      </w:r>
      <w:proofErr w:type="spellEnd"/>
      <w:r w:rsidRPr="007B7484">
        <w:rPr>
          <w:rFonts w:ascii="Times New Roman" w:hAnsi="Times New Roman" w:cs="Times New Roman"/>
          <w:sz w:val="24"/>
          <w:szCs w:val="24"/>
        </w:rPr>
        <w:t>. Андра на 275 учащихся, 200 воспитанников (2025-2027 годы), детский сад в п. Унъюган на 210 мест (2024-2025 годы), школа в п. Унъюган на 425 учащихся (2022-2024 годы), а также реконструкция здания МКОУ «</w:t>
      </w:r>
      <w:proofErr w:type="spellStart"/>
      <w:r w:rsidRPr="007B7484">
        <w:rPr>
          <w:rFonts w:ascii="Times New Roman" w:hAnsi="Times New Roman" w:cs="Times New Roman"/>
          <w:sz w:val="24"/>
          <w:szCs w:val="24"/>
        </w:rPr>
        <w:t>Малоатлымская</w:t>
      </w:r>
      <w:proofErr w:type="spellEnd"/>
      <w:r w:rsidRPr="007B7484">
        <w:rPr>
          <w:rFonts w:ascii="Times New Roman" w:hAnsi="Times New Roman" w:cs="Times New Roman"/>
          <w:sz w:val="24"/>
          <w:szCs w:val="24"/>
        </w:rPr>
        <w:t xml:space="preserve"> СОШ» под «Школа-детский сад» на 132 учащихся, 30 воспитанников в </w:t>
      </w:r>
      <w:proofErr w:type="spellStart"/>
      <w:r w:rsidRPr="007B7484">
        <w:rPr>
          <w:rFonts w:ascii="Times New Roman" w:hAnsi="Times New Roman" w:cs="Times New Roman"/>
          <w:sz w:val="24"/>
          <w:szCs w:val="24"/>
        </w:rPr>
        <w:t>с</w:t>
      </w:r>
      <w:proofErr w:type="gramStart"/>
      <w:r w:rsidRPr="007B7484">
        <w:rPr>
          <w:rFonts w:ascii="Times New Roman" w:hAnsi="Times New Roman" w:cs="Times New Roman"/>
          <w:sz w:val="24"/>
          <w:szCs w:val="24"/>
        </w:rPr>
        <w:t>.М</w:t>
      </w:r>
      <w:proofErr w:type="gramEnd"/>
      <w:r w:rsidRPr="007B7484">
        <w:rPr>
          <w:rFonts w:ascii="Times New Roman" w:hAnsi="Times New Roman" w:cs="Times New Roman"/>
          <w:sz w:val="24"/>
          <w:szCs w:val="24"/>
        </w:rPr>
        <w:t>алый</w:t>
      </w:r>
      <w:proofErr w:type="spellEnd"/>
      <w:r w:rsidRPr="007B7484">
        <w:rPr>
          <w:rFonts w:ascii="Times New Roman" w:hAnsi="Times New Roman" w:cs="Times New Roman"/>
          <w:sz w:val="24"/>
          <w:szCs w:val="24"/>
        </w:rPr>
        <w:t xml:space="preserve"> Атлым (2020 год), реконструкция здания МКОУ «Приобская СОШ» на 750 учащихся (период 2026-2028 годы). </w:t>
      </w:r>
    </w:p>
    <w:p w:rsidR="007B7484" w:rsidRPr="007B7484" w:rsidRDefault="007B7484" w:rsidP="007B7484">
      <w:pPr>
        <w:spacing w:after="0"/>
        <w:ind w:firstLine="709"/>
        <w:jc w:val="both"/>
        <w:rPr>
          <w:rFonts w:ascii="Times New Roman" w:hAnsi="Times New Roman" w:cs="Times New Roman"/>
          <w:sz w:val="24"/>
          <w:szCs w:val="24"/>
        </w:rPr>
      </w:pPr>
      <w:proofErr w:type="gramStart"/>
      <w:r w:rsidRPr="007B7484">
        <w:rPr>
          <w:rFonts w:ascii="Times New Roman" w:hAnsi="Times New Roman" w:cs="Times New Roman"/>
          <w:sz w:val="24"/>
          <w:szCs w:val="24"/>
        </w:rPr>
        <w:t>В результате реализации мер по развитию системы образования в рамках региональных и муниципальных программ к 2025 году планируется снизить долю зданий образовательных организаций, которые требуют капитального ремонта, в общей численности зданий муниципальных образовательных организаций, задействованных в реализации программ общего образования до 13,1 %, увеличить долю обучающихся в одну смену до 100%, увеличить долю образовательных организаций, имеющих физкультурный зал, в общей численности</w:t>
      </w:r>
      <w:proofErr w:type="gramEnd"/>
      <w:r w:rsidRPr="007B7484">
        <w:rPr>
          <w:rFonts w:ascii="Times New Roman" w:hAnsi="Times New Roman" w:cs="Times New Roman"/>
          <w:sz w:val="24"/>
          <w:szCs w:val="24"/>
        </w:rPr>
        <w:t xml:space="preserve"> образовательных организаций, реализующих программы общего образования до 100%, увеличить долю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до 100 %.</w:t>
      </w:r>
    </w:p>
    <w:p w:rsidR="007B7484" w:rsidRDefault="007B7484" w:rsidP="007B7484">
      <w:pPr>
        <w:spacing w:after="0"/>
        <w:ind w:firstLine="709"/>
        <w:jc w:val="both"/>
        <w:rPr>
          <w:rFonts w:ascii="Times New Roman" w:hAnsi="Times New Roman" w:cs="Times New Roman"/>
          <w:sz w:val="24"/>
          <w:szCs w:val="24"/>
        </w:rPr>
      </w:pPr>
      <w:proofErr w:type="gramStart"/>
      <w:r w:rsidRPr="007B7484">
        <w:rPr>
          <w:rFonts w:ascii="Times New Roman" w:hAnsi="Times New Roman" w:cs="Times New Roman"/>
          <w:sz w:val="24"/>
          <w:szCs w:val="24"/>
        </w:rPr>
        <w:t>Также в рамках муниципальной программы Октябрьского района «Развитие образования в Октябрьском районе на 2018-2020 годы и на период до 2025 года», в целях развития предпринимательской деятельности и некоммерческих организаций, предусмотрены мероприятия, возможные к передаче на исполнение негосударственным (немуниципальным) поставщикам, в том числе СОНКО, что привело к развитию сотрудничества с общественными и некоммерческими организациями в сфере образования.</w:t>
      </w:r>
      <w:proofErr w:type="gramEnd"/>
    </w:p>
    <w:p w:rsidR="005C2E71" w:rsidRPr="00EF2DEB" w:rsidRDefault="005C2E71" w:rsidP="007B7484">
      <w:pPr>
        <w:spacing w:after="0"/>
        <w:ind w:firstLine="709"/>
        <w:jc w:val="both"/>
        <w:rPr>
          <w:rFonts w:ascii="Times New Roman" w:hAnsi="Times New Roman"/>
          <w:sz w:val="24"/>
          <w:szCs w:val="24"/>
        </w:rPr>
      </w:pPr>
      <w:r w:rsidRPr="007B280B">
        <w:rPr>
          <w:rFonts w:ascii="Times New Roman" w:hAnsi="Times New Roman"/>
          <w:sz w:val="24"/>
          <w:szCs w:val="24"/>
        </w:rPr>
        <w:t xml:space="preserve">Также в рамках </w:t>
      </w:r>
      <w:r w:rsidRPr="007B280B">
        <w:rPr>
          <w:rFonts w:ascii="Times New Roman" w:hAnsi="Times New Roman"/>
          <w:bCs/>
          <w:sz w:val="24"/>
          <w:szCs w:val="24"/>
          <w:lang w:eastAsia="ar-SA"/>
        </w:rPr>
        <w:t xml:space="preserve">муниципальной программы Октябрьского района </w:t>
      </w:r>
      <w:r w:rsidRPr="007B280B">
        <w:rPr>
          <w:rFonts w:ascii="Times New Roman" w:hAnsi="Times New Roman"/>
          <w:sz w:val="24"/>
          <w:szCs w:val="24"/>
        </w:rPr>
        <w:t>«Развитие образования в Октябрьском районе на 2016-2020 годы», в целях развития предпринимательской деятельности и некоммерческих организаций, предусмотрены мероприятия, возможные к передаче на исполнение негосударственным (немуниципальным) поставщикам, в том числе СОНКО, что привело к развитию сотрудничества с общественными и некоммерческими организациями в сфере образования.</w:t>
      </w:r>
    </w:p>
    <w:p w:rsidR="00336DAE" w:rsidRDefault="00336DAE" w:rsidP="006845D1">
      <w:pPr>
        <w:pStyle w:val="Default"/>
        <w:ind w:firstLine="708"/>
        <w:jc w:val="both"/>
        <w:rPr>
          <w:u w:val="single"/>
        </w:rPr>
      </w:pPr>
      <w:r w:rsidRPr="00336DAE">
        <w:rPr>
          <w:u w:val="single"/>
        </w:rPr>
        <w:t>Выводы</w:t>
      </w:r>
    </w:p>
    <w:p w:rsidR="009653BA" w:rsidRPr="00A64DB7" w:rsidRDefault="009653BA" w:rsidP="006845D1">
      <w:pPr>
        <w:pStyle w:val="a7"/>
        <w:spacing w:after="0"/>
        <w:ind w:left="0" w:firstLine="708"/>
        <w:jc w:val="both"/>
        <w:rPr>
          <w:rFonts w:ascii="Times New Roman" w:hAnsi="Times New Roman"/>
          <w:sz w:val="24"/>
          <w:szCs w:val="24"/>
        </w:rPr>
      </w:pPr>
      <w:r w:rsidRPr="00A64DB7">
        <w:rPr>
          <w:rFonts w:ascii="Times New Roman" w:hAnsi="Times New Roman"/>
          <w:sz w:val="24"/>
          <w:szCs w:val="24"/>
        </w:rPr>
        <w:t>Основным механизмом реализации образовательной политики в Октябрьском районе является реализация программного подхода.</w:t>
      </w:r>
    </w:p>
    <w:p w:rsidR="00FC7E5A" w:rsidRDefault="00FC7E5A" w:rsidP="006845D1">
      <w:pPr>
        <w:spacing w:after="0"/>
        <w:ind w:firstLine="708"/>
        <w:jc w:val="both"/>
        <w:rPr>
          <w:rFonts w:ascii="Times New Roman" w:eastAsia="Times New Roman" w:hAnsi="Times New Roman" w:cs="Times New Roman"/>
          <w:sz w:val="24"/>
          <w:szCs w:val="24"/>
          <w:lang w:eastAsia="ru-RU"/>
        </w:rPr>
      </w:pPr>
      <w:r w:rsidRPr="00FC7E5A">
        <w:rPr>
          <w:rFonts w:ascii="Times New Roman" w:eastAsia="Times New Roman" w:hAnsi="Times New Roman" w:cs="Times New Roman"/>
          <w:sz w:val="24"/>
          <w:szCs w:val="24"/>
          <w:lang w:eastAsia="ru-RU"/>
        </w:rPr>
        <w:t xml:space="preserve">Организационной основой осуществления муниципальной политики в сфере образования выступают: государственная программа «Развитие образования </w:t>
      </w:r>
      <w:proofErr w:type="gramStart"/>
      <w:r w:rsidRPr="00FC7E5A">
        <w:rPr>
          <w:rFonts w:ascii="Times New Roman" w:eastAsia="Times New Roman" w:hAnsi="Times New Roman" w:cs="Times New Roman"/>
          <w:sz w:val="24"/>
          <w:szCs w:val="24"/>
          <w:lang w:eastAsia="ru-RU"/>
        </w:rPr>
        <w:t>в</w:t>
      </w:r>
      <w:proofErr w:type="gramEnd"/>
      <w:r w:rsidRPr="00FC7E5A">
        <w:rPr>
          <w:rFonts w:ascii="Times New Roman" w:eastAsia="Times New Roman" w:hAnsi="Times New Roman" w:cs="Times New Roman"/>
          <w:sz w:val="24"/>
          <w:szCs w:val="24"/>
          <w:lang w:eastAsia="ru-RU"/>
        </w:rPr>
        <w:t xml:space="preserve"> </w:t>
      </w:r>
      <w:proofErr w:type="gramStart"/>
      <w:r w:rsidRPr="00FC7E5A">
        <w:rPr>
          <w:rFonts w:ascii="Times New Roman" w:eastAsia="Times New Roman" w:hAnsi="Times New Roman" w:cs="Times New Roman"/>
          <w:sz w:val="24"/>
          <w:szCs w:val="24"/>
          <w:lang w:eastAsia="ru-RU"/>
        </w:rPr>
        <w:t>Ханты-</w:t>
      </w:r>
      <w:r w:rsidRPr="00FC7E5A">
        <w:rPr>
          <w:rFonts w:ascii="Times New Roman" w:eastAsia="Times New Roman" w:hAnsi="Times New Roman" w:cs="Times New Roman"/>
          <w:sz w:val="24"/>
          <w:szCs w:val="24"/>
          <w:lang w:eastAsia="ru-RU"/>
        </w:rPr>
        <w:lastRenderedPageBreak/>
        <w:t>Мансийском</w:t>
      </w:r>
      <w:proofErr w:type="gramEnd"/>
      <w:r w:rsidRPr="00FC7E5A">
        <w:rPr>
          <w:rFonts w:ascii="Times New Roman" w:eastAsia="Times New Roman" w:hAnsi="Times New Roman" w:cs="Times New Roman"/>
          <w:sz w:val="24"/>
          <w:szCs w:val="24"/>
          <w:lang w:eastAsia="ru-RU"/>
        </w:rPr>
        <w:t xml:space="preserve"> автономном округе - Югре на 2018-2025 годы и на период до 2030 года» и муниципальная программа Октябрьского района «Развитие образования в Октябрьском районе на 2018-2020 годы и на плановый период до 2025 года».</w:t>
      </w:r>
    </w:p>
    <w:p w:rsidR="009653BA" w:rsidRPr="00A64DB7" w:rsidRDefault="009653BA"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В ходе реализации указанных программ осуществлены мероприятия в области модернизации структуры и содержания образования, развития кадрового потенциала системы образования района и муниципальной системы оценки качества образования, укрепления и сохранения здоровья детей, укрепления материально-технической базы образовательных организаций. </w:t>
      </w:r>
    </w:p>
    <w:p w:rsidR="009653BA" w:rsidRPr="00982539" w:rsidRDefault="009653BA"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Общий объем бюджетных средств за время реализации программ позволил в значительной степени повысить качество предоставляемых образовательных услуг, в том числе в части создания современных условий организации и осуществления образовательного процесса. Результатом проделанной работы стало увеличение доли школьников, обучающихся в общеобразовательных организациях, отвечающих </w:t>
      </w:r>
      <w:r w:rsidRPr="00982539">
        <w:rPr>
          <w:rFonts w:ascii="Times New Roman" w:hAnsi="Times New Roman"/>
          <w:sz w:val="24"/>
          <w:szCs w:val="24"/>
        </w:rPr>
        <w:t xml:space="preserve">современным требованиям, предъявляемым к условиям образовательного процесса. </w:t>
      </w:r>
    </w:p>
    <w:p w:rsidR="00AF6B87" w:rsidRPr="00982539" w:rsidRDefault="00AF6B87" w:rsidP="00AF6B87">
      <w:pPr>
        <w:spacing w:after="0"/>
        <w:ind w:firstLine="425"/>
        <w:jc w:val="both"/>
        <w:rPr>
          <w:rFonts w:ascii="Times New Roman" w:hAnsi="Times New Roman"/>
          <w:sz w:val="24"/>
          <w:szCs w:val="24"/>
        </w:rPr>
      </w:pPr>
      <w:r w:rsidRPr="00982539">
        <w:rPr>
          <w:rFonts w:ascii="Times New Roman" w:hAnsi="Times New Roman"/>
          <w:sz w:val="24"/>
          <w:szCs w:val="24"/>
        </w:rPr>
        <w:t xml:space="preserve"> </w:t>
      </w:r>
      <w:r w:rsidR="006845D1">
        <w:rPr>
          <w:rFonts w:ascii="Times New Roman" w:hAnsi="Times New Roman"/>
          <w:sz w:val="24"/>
          <w:szCs w:val="24"/>
        </w:rPr>
        <w:tab/>
      </w:r>
      <w:r w:rsidRPr="00982539">
        <w:rPr>
          <w:rFonts w:ascii="Times New Roman" w:hAnsi="Times New Roman"/>
          <w:sz w:val="24"/>
          <w:szCs w:val="24"/>
        </w:rPr>
        <w:t xml:space="preserve">Существующая сеть  общего образования обеспечивает доступность качественного образования для различных категорий обучающихся, особое </w:t>
      </w:r>
      <w:r w:rsidR="005C2E71">
        <w:rPr>
          <w:rFonts w:ascii="Times New Roman" w:hAnsi="Times New Roman"/>
          <w:sz w:val="24"/>
          <w:szCs w:val="24"/>
        </w:rPr>
        <w:t xml:space="preserve">внимание направлено на обеспечение условий получения качественного образования категориями </w:t>
      </w:r>
      <w:r w:rsidRPr="00982539">
        <w:rPr>
          <w:rFonts w:ascii="Times New Roman" w:hAnsi="Times New Roman"/>
          <w:sz w:val="24"/>
          <w:szCs w:val="24"/>
        </w:rPr>
        <w:t>детей с огран</w:t>
      </w:r>
      <w:r w:rsidR="005C2E71">
        <w:rPr>
          <w:rFonts w:ascii="Times New Roman" w:hAnsi="Times New Roman"/>
          <w:sz w:val="24"/>
          <w:szCs w:val="24"/>
        </w:rPr>
        <w:t>ич</w:t>
      </w:r>
      <w:r w:rsidR="00EB59C4">
        <w:rPr>
          <w:rFonts w:ascii="Times New Roman" w:hAnsi="Times New Roman"/>
          <w:sz w:val="24"/>
          <w:szCs w:val="24"/>
        </w:rPr>
        <w:t>енными возможностями здоровья и детей</w:t>
      </w:r>
      <w:r w:rsidRPr="00982539">
        <w:rPr>
          <w:rFonts w:ascii="Times New Roman" w:hAnsi="Times New Roman"/>
          <w:sz w:val="24"/>
          <w:szCs w:val="24"/>
        </w:rPr>
        <w:t>-инвалид</w:t>
      </w:r>
      <w:r w:rsidR="00EB59C4">
        <w:rPr>
          <w:rFonts w:ascii="Times New Roman" w:hAnsi="Times New Roman"/>
          <w:sz w:val="24"/>
          <w:szCs w:val="24"/>
        </w:rPr>
        <w:t>ов</w:t>
      </w:r>
      <w:r w:rsidR="005C2E71">
        <w:rPr>
          <w:rFonts w:ascii="Times New Roman" w:hAnsi="Times New Roman"/>
          <w:sz w:val="24"/>
          <w:szCs w:val="24"/>
        </w:rPr>
        <w:t>.</w:t>
      </w:r>
    </w:p>
    <w:p w:rsidR="007B7484" w:rsidRDefault="007B7484" w:rsidP="006845D1">
      <w:pPr>
        <w:pStyle w:val="Default"/>
        <w:ind w:firstLine="708"/>
        <w:jc w:val="both"/>
      </w:pPr>
      <w:r w:rsidRPr="003A397B">
        <w:t>Целевые показатели средней заработной платы ежегодно устанавливаются Департаментом образования и молодежной политики ХМАО-Югры в целях выполнения Указа Президента РФ от 07.05.2012 № 597 «О мероприятиях по реализации государственной социальной политики».  В целом, показатели, установленные на 201</w:t>
      </w:r>
      <w:r>
        <w:t>8</w:t>
      </w:r>
      <w:r w:rsidRPr="003A397B">
        <w:t xml:space="preserve"> год, достигнуты по всем категориям работников</w:t>
      </w:r>
    </w:p>
    <w:p w:rsidR="00B127CC" w:rsidRDefault="00616750" w:rsidP="007A098A">
      <w:pPr>
        <w:pStyle w:val="Default"/>
        <w:ind w:firstLine="425"/>
        <w:jc w:val="both"/>
        <w:rPr>
          <w:b/>
          <w:bCs/>
          <w:sz w:val="23"/>
          <w:szCs w:val="23"/>
        </w:rPr>
      </w:pPr>
      <w:r>
        <w:rPr>
          <w:b/>
          <w:bCs/>
          <w:sz w:val="23"/>
          <w:szCs w:val="23"/>
        </w:rPr>
        <w:t>2.2</w:t>
      </w:r>
      <w:r w:rsidR="00B127CC">
        <w:rPr>
          <w:b/>
          <w:bCs/>
          <w:sz w:val="23"/>
          <w:szCs w:val="23"/>
        </w:rPr>
        <w:t>. Сведения о развитии дополнительного образования детей и взрослых</w:t>
      </w:r>
    </w:p>
    <w:p w:rsidR="007B7484" w:rsidRPr="007B7484" w:rsidRDefault="006845D1" w:rsidP="007B7484">
      <w:pPr>
        <w:tabs>
          <w:tab w:val="left" w:pos="709"/>
          <w:tab w:val="left" w:pos="9355"/>
        </w:tabs>
        <w:spacing w:after="0"/>
        <w:ind w:firstLine="425"/>
        <w:jc w:val="both"/>
        <w:rPr>
          <w:rFonts w:ascii="Times New Roman" w:hAnsi="Times New Roman"/>
          <w:bCs/>
          <w:color w:val="000000"/>
          <w:sz w:val="24"/>
          <w:szCs w:val="24"/>
        </w:rPr>
      </w:pPr>
      <w:r>
        <w:rPr>
          <w:rFonts w:ascii="Times New Roman" w:hAnsi="Times New Roman"/>
          <w:sz w:val="24"/>
          <w:szCs w:val="24"/>
        </w:rPr>
        <w:t xml:space="preserve">    </w:t>
      </w:r>
      <w:r w:rsidR="007B7484" w:rsidRPr="007B7484">
        <w:rPr>
          <w:rFonts w:ascii="Times New Roman" w:hAnsi="Times New Roman"/>
          <w:bCs/>
          <w:color w:val="000000"/>
          <w:sz w:val="24"/>
          <w:szCs w:val="24"/>
        </w:rPr>
        <w:t>В районе стабильно функционирует система дополнительного образования детей.</w:t>
      </w:r>
    </w:p>
    <w:p w:rsidR="007B7484" w:rsidRPr="007B7484" w:rsidRDefault="007B7484" w:rsidP="007B7484">
      <w:pPr>
        <w:tabs>
          <w:tab w:val="left" w:pos="709"/>
          <w:tab w:val="left" w:pos="9355"/>
        </w:tabs>
        <w:spacing w:after="0"/>
        <w:ind w:firstLine="425"/>
        <w:jc w:val="both"/>
        <w:rPr>
          <w:rFonts w:ascii="Times New Roman" w:hAnsi="Times New Roman"/>
          <w:bCs/>
          <w:color w:val="000000"/>
          <w:sz w:val="24"/>
          <w:szCs w:val="24"/>
        </w:rPr>
      </w:pPr>
      <w:r>
        <w:rPr>
          <w:rFonts w:ascii="Times New Roman" w:hAnsi="Times New Roman"/>
          <w:bCs/>
          <w:color w:val="000000"/>
          <w:sz w:val="24"/>
          <w:szCs w:val="24"/>
        </w:rPr>
        <w:tab/>
      </w:r>
      <w:r w:rsidRPr="007B7484">
        <w:rPr>
          <w:rFonts w:ascii="Times New Roman" w:hAnsi="Times New Roman"/>
          <w:bCs/>
          <w:color w:val="000000"/>
          <w:sz w:val="24"/>
          <w:szCs w:val="24"/>
        </w:rPr>
        <w:t>Дополнительное образование детей является одним из звеньев системы непрерывного образования, одним из социальных институтов детства, который создан и существует для детей, их обучения, воспитания и развития.</w:t>
      </w:r>
    </w:p>
    <w:p w:rsidR="007B7484" w:rsidRPr="007B7484" w:rsidRDefault="007B7484" w:rsidP="007B7484">
      <w:pPr>
        <w:tabs>
          <w:tab w:val="left" w:pos="709"/>
          <w:tab w:val="left" w:pos="9355"/>
        </w:tabs>
        <w:spacing w:after="0"/>
        <w:ind w:firstLine="425"/>
        <w:jc w:val="both"/>
        <w:rPr>
          <w:rFonts w:ascii="Times New Roman" w:hAnsi="Times New Roman"/>
          <w:bCs/>
          <w:color w:val="000000"/>
          <w:sz w:val="24"/>
          <w:szCs w:val="24"/>
        </w:rPr>
      </w:pPr>
      <w:r>
        <w:rPr>
          <w:rFonts w:ascii="Times New Roman" w:hAnsi="Times New Roman"/>
          <w:bCs/>
          <w:color w:val="000000"/>
          <w:sz w:val="24"/>
          <w:szCs w:val="24"/>
        </w:rPr>
        <w:tab/>
      </w:r>
      <w:r w:rsidRPr="007B7484">
        <w:rPr>
          <w:rFonts w:ascii="Times New Roman" w:hAnsi="Times New Roman"/>
          <w:bCs/>
          <w:color w:val="000000"/>
          <w:sz w:val="24"/>
          <w:szCs w:val="24"/>
        </w:rPr>
        <w:t>Дополнительные образовательные программы реализуются на базе 3 организаций дополнительного образования детей и на базе общеобразовательных и дошкольных организаций.</w:t>
      </w:r>
    </w:p>
    <w:p w:rsidR="003B2E0C" w:rsidRPr="00E71917" w:rsidRDefault="007B7484" w:rsidP="007B7484">
      <w:pPr>
        <w:tabs>
          <w:tab w:val="left" w:pos="709"/>
          <w:tab w:val="left" w:pos="9355"/>
        </w:tabs>
        <w:spacing w:after="0"/>
        <w:ind w:firstLine="425"/>
        <w:jc w:val="both"/>
        <w:rPr>
          <w:rFonts w:ascii="Times New Roman" w:hAnsi="Times New Roman"/>
          <w:sz w:val="24"/>
          <w:szCs w:val="24"/>
        </w:rPr>
      </w:pPr>
      <w:r>
        <w:rPr>
          <w:rFonts w:ascii="Times New Roman" w:hAnsi="Times New Roman"/>
          <w:bCs/>
          <w:color w:val="000000"/>
          <w:sz w:val="24"/>
          <w:szCs w:val="24"/>
        </w:rPr>
        <w:tab/>
      </w:r>
      <w:r w:rsidRPr="007B7484">
        <w:rPr>
          <w:rFonts w:ascii="Times New Roman" w:hAnsi="Times New Roman"/>
          <w:bCs/>
          <w:color w:val="000000"/>
          <w:sz w:val="24"/>
          <w:szCs w:val="24"/>
        </w:rPr>
        <w:t>Указами и поручениями президента РФ определен вектор развития дополнительного образования, направленный на увеличение к 2020 году числа детей в возрасте от 5 до 18 лет, обучающихся по дополнительным образовательным программам до 70-75% (из Указа Президента Российской Федерации от 07.05.2012 № 599).</w:t>
      </w:r>
      <w:r w:rsidR="000D396D" w:rsidRPr="00E71917">
        <w:rPr>
          <w:rFonts w:ascii="Times New Roman" w:hAnsi="Times New Roman"/>
          <w:sz w:val="24"/>
          <w:szCs w:val="24"/>
        </w:rPr>
        <w:t xml:space="preserve"> </w:t>
      </w:r>
      <w:r w:rsidR="00F50BCE">
        <w:rPr>
          <w:rFonts w:ascii="Times New Roman" w:hAnsi="Times New Roman"/>
          <w:sz w:val="24"/>
          <w:szCs w:val="24"/>
        </w:rPr>
        <w:t xml:space="preserve">                              </w:t>
      </w:r>
      <w:r w:rsidR="000D396D" w:rsidRPr="00E71917">
        <w:rPr>
          <w:rFonts w:ascii="Times New Roman" w:hAnsi="Times New Roman"/>
          <w:sz w:val="24"/>
          <w:szCs w:val="24"/>
        </w:rPr>
        <w:t xml:space="preserve">В Октябрьском районе </w:t>
      </w:r>
      <w:r w:rsidR="003B2E0C" w:rsidRPr="00E71917">
        <w:rPr>
          <w:rFonts w:ascii="Times New Roman" w:hAnsi="Times New Roman"/>
          <w:sz w:val="24"/>
          <w:szCs w:val="24"/>
        </w:rPr>
        <w:t xml:space="preserve">программы </w:t>
      </w:r>
      <w:r w:rsidR="00E71917">
        <w:rPr>
          <w:rFonts w:ascii="Times New Roman" w:hAnsi="Times New Roman"/>
          <w:sz w:val="24"/>
          <w:szCs w:val="24"/>
        </w:rPr>
        <w:t xml:space="preserve">дополнительного </w:t>
      </w:r>
      <w:r w:rsidR="00E71917" w:rsidRPr="00E71917">
        <w:rPr>
          <w:rFonts w:ascii="Times New Roman" w:hAnsi="Times New Roman"/>
          <w:sz w:val="24"/>
          <w:szCs w:val="24"/>
        </w:rPr>
        <w:t>образова</w:t>
      </w:r>
      <w:r w:rsidR="00E71917">
        <w:rPr>
          <w:rFonts w:ascii="Times New Roman" w:hAnsi="Times New Roman"/>
          <w:sz w:val="24"/>
          <w:szCs w:val="24"/>
        </w:rPr>
        <w:t>ния</w:t>
      </w:r>
      <w:r w:rsidR="00E71917" w:rsidRPr="00E71917">
        <w:rPr>
          <w:rFonts w:ascii="Times New Roman" w:hAnsi="Times New Roman"/>
          <w:sz w:val="24"/>
          <w:szCs w:val="24"/>
        </w:rPr>
        <w:t xml:space="preserve"> </w:t>
      </w:r>
      <w:r w:rsidR="003B2E0C" w:rsidRPr="00E71917">
        <w:rPr>
          <w:rFonts w:ascii="Times New Roman" w:hAnsi="Times New Roman"/>
          <w:sz w:val="24"/>
          <w:szCs w:val="24"/>
        </w:rPr>
        <w:t>реализ</w:t>
      </w:r>
      <w:r w:rsidR="00E71917">
        <w:rPr>
          <w:rFonts w:ascii="Times New Roman" w:hAnsi="Times New Roman"/>
          <w:sz w:val="24"/>
          <w:szCs w:val="24"/>
        </w:rPr>
        <w:t>овывались</w:t>
      </w:r>
      <w:r w:rsidR="003B2E0C" w:rsidRPr="00E71917">
        <w:rPr>
          <w:rFonts w:ascii="Times New Roman" w:hAnsi="Times New Roman"/>
          <w:sz w:val="24"/>
          <w:szCs w:val="24"/>
        </w:rPr>
        <w:t xml:space="preserve"> на базе четырех организаций дополнительного образования детей</w:t>
      </w:r>
      <w:r w:rsidR="00E71917">
        <w:rPr>
          <w:rFonts w:ascii="Times New Roman" w:hAnsi="Times New Roman"/>
          <w:sz w:val="24"/>
          <w:szCs w:val="24"/>
        </w:rPr>
        <w:t xml:space="preserve"> </w:t>
      </w:r>
      <w:r w:rsidR="003B2E0C" w:rsidRPr="00E71917">
        <w:rPr>
          <w:rStyle w:val="FontStyle12"/>
        </w:rPr>
        <w:t xml:space="preserve">и на базе 21 </w:t>
      </w:r>
      <w:r w:rsidR="003B2E0C" w:rsidRPr="00E71917">
        <w:rPr>
          <w:rFonts w:ascii="Times New Roman" w:hAnsi="Times New Roman"/>
          <w:sz w:val="24"/>
          <w:szCs w:val="24"/>
        </w:rPr>
        <w:t xml:space="preserve">общеобразовательной организации. </w:t>
      </w:r>
    </w:p>
    <w:p w:rsidR="007B7484" w:rsidRPr="00633626" w:rsidRDefault="007B7484" w:rsidP="007B7484">
      <w:pPr>
        <w:spacing w:after="0"/>
        <w:ind w:firstLine="709"/>
        <w:jc w:val="both"/>
        <w:rPr>
          <w:rFonts w:ascii="Times New Roman" w:hAnsi="Times New Roman"/>
          <w:color w:val="000000"/>
          <w:sz w:val="24"/>
          <w:szCs w:val="24"/>
        </w:rPr>
      </w:pPr>
      <w:r w:rsidRPr="00633626">
        <w:rPr>
          <w:rFonts w:ascii="Times New Roman" w:hAnsi="Times New Roman"/>
          <w:color w:val="000000"/>
          <w:sz w:val="24"/>
          <w:szCs w:val="24"/>
        </w:rPr>
        <w:t xml:space="preserve">Региональным проектом «Успех каждого ребенка» определены целевые показатели по охвату детей в  возрасте от 5 до 18 лет дополнительным образованием до 2024 года. Доля </w:t>
      </w:r>
      <w:r w:rsidRPr="006719F8">
        <w:rPr>
          <w:rFonts w:ascii="Times New Roman" w:hAnsi="Times New Roman"/>
          <w:color w:val="000000"/>
          <w:sz w:val="24"/>
          <w:szCs w:val="24"/>
        </w:rPr>
        <w:t>детей указанной категории должна составлять 80 % от демографии.</w:t>
      </w:r>
    </w:p>
    <w:p w:rsidR="00423EFD" w:rsidRDefault="00423EFD" w:rsidP="000C0BB0">
      <w:pPr>
        <w:spacing w:after="0"/>
        <w:ind w:firstLine="708"/>
        <w:jc w:val="both"/>
        <w:rPr>
          <w:rFonts w:ascii="Times New Roman" w:hAnsi="Times New Roman"/>
          <w:sz w:val="24"/>
          <w:szCs w:val="24"/>
        </w:rPr>
      </w:pPr>
      <w:r w:rsidRPr="00A64DB7">
        <w:rPr>
          <w:rFonts w:ascii="Times New Roman" w:hAnsi="Times New Roman"/>
          <w:sz w:val="24"/>
          <w:szCs w:val="24"/>
        </w:rPr>
        <w:t xml:space="preserve">Система дополнительного образования детей Октябрьского  района развивается по 8 основным  направлениям: </w:t>
      </w:r>
      <w:r w:rsidR="00837B46" w:rsidRPr="00837B46">
        <w:rPr>
          <w:rFonts w:ascii="Times New Roman" w:hAnsi="Times New Roman"/>
          <w:sz w:val="24"/>
          <w:szCs w:val="24"/>
        </w:rPr>
        <w:t>техническое творчество, спортивно-техническое, эколого-биологическое, туристско-краеведческое, спортивное, художественное творчество, культурологическое, гражданско-патриотическое, что обеспечивает возможность более полного удовлетворения дополнительных образовательных услуг.</w:t>
      </w:r>
    </w:p>
    <w:p w:rsidR="00837B46" w:rsidRDefault="00837B46" w:rsidP="00811FBE">
      <w:pPr>
        <w:pStyle w:val="Default"/>
        <w:tabs>
          <w:tab w:val="left" w:pos="709"/>
        </w:tabs>
        <w:spacing w:line="276" w:lineRule="auto"/>
        <w:ind w:firstLine="708"/>
        <w:jc w:val="both"/>
        <w:rPr>
          <w:rFonts w:cstheme="minorBidi"/>
          <w:color w:val="auto"/>
        </w:rPr>
      </w:pPr>
      <w:r w:rsidRPr="00837B46">
        <w:rPr>
          <w:rFonts w:cstheme="minorBidi"/>
          <w:color w:val="auto"/>
        </w:rPr>
        <w:lastRenderedPageBreak/>
        <w:t xml:space="preserve">Традиционно наибольшей популярностью пользуются объединения </w:t>
      </w:r>
      <w:r w:rsidR="00811FBE">
        <w:rPr>
          <w:rFonts w:cstheme="minorBidi"/>
          <w:color w:val="auto"/>
        </w:rPr>
        <w:t>х</w:t>
      </w:r>
      <w:r w:rsidRPr="00837B46">
        <w:rPr>
          <w:rFonts w:cstheme="minorBidi"/>
          <w:color w:val="auto"/>
        </w:rPr>
        <w:t xml:space="preserve">удожественной и спортивной направленности. Эти программы на протяжении последних лет являются самыми доступными и обеспеченными кадровыми ресурсами, потребность в них удовлетворяется полностью.     </w:t>
      </w:r>
    </w:p>
    <w:p w:rsidR="00802432" w:rsidRDefault="00802432" w:rsidP="00805901">
      <w:pPr>
        <w:pStyle w:val="Default"/>
        <w:tabs>
          <w:tab w:val="left" w:pos="709"/>
        </w:tabs>
        <w:spacing w:line="276" w:lineRule="auto"/>
        <w:ind w:firstLine="708"/>
        <w:rPr>
          <w:i/>
          <w:iCs/>
          <w:u w:val="single"/>
        </w:rPr>
      </w:pPr>
      <w:r w:rsidRPr="00802432">
        <w:rPr>
          <w:i/>
          <w:iCs/>
          <w:u w:val="single"/>
        </w:rPr>
        <w:t xml:space="preserve">Контингент </w:t>
      </w:r>
    </w:p>
    <w:p w:rsidR="007128E8" w:rsidRPr="007128E8" w:rsidRDefault="007128E8" w:rsidP="007128E8">
      <w:pPr>
        <w:spacing w:after="0"/>
        <w:ind w:firstLine="708"/>
        <w:jc w:val="both"/>
        <w:rPr>
          <w:rFonts w:ascii="Times New Roman" w:hAnsi="Times New Roman"/>
          <w:sz w:val="24"/>
          <w:szCs w:val="24"/>
        </w:rPr>
      </w:pPr>
      <w:r w:rsidRPr="007128E8">
        <w:rPr>
          <w:rFonts w:ascii="Times New Roman" w:hAnsi="Times New Roman"/>
          <w:sz w:val="24"/>
          <w:szCs w:val="24"/>
        </w:rPr>
        <w:t xml:space="preserve">По данным форм федерального статистического наблюдения 1-ДО и 5-ФК за 2018 год численность занимающихся в возрасте от 5 до 18 лет в организациях дополнительного образования детей разной ведомственной принадлежности составила в 2018 году 3 458 (2017г. - 3 597).  </w:t>
      </w:r>
    </w:p>
    <w:p w:rsidR="007128E8" w:rsidRPr="007128E8" w:rsidRDefault="007128E8" w:rsidP="007128E8">
      <w:pPr>
        <w:spacing w:after="0"/>
        <w:ind w:firstLine="708"/>
        <w:jc w:val="both"/>
        <w:rPr>
          <w:rFonts w:ascii="Times New Roman" w:hAnsi="Times New Roman"/>
          <w:sz w:val="24"/>
          <w:szCs w:val="24"/>
        </w:rPr>
      </w:pPr>
      <w:r w:rsidRPr="007128E8">
        <w:rPr>
          <w:rFonts w:ascii="Times New Roman" w:hAnsi="Times New Roman"/>
          <w:sz w:val="24"/>
          <w:szCs w:val="24"/>
        </w:rPr>
        <w:t>Снижение количества воспитанников связано с реорганизацией муниципального бюджетного образовательного учреждения дополнительного образования Центр внешкольной работы «Смена», прекращением его образовательной деятельности по реализации дополнительных общеобразовательных программ.</w:t>
      </w:r>
    </w:p>
    <w:p w:rsidR="007128E8" w:rsidRPr="007128E8" w:rsidRDefault="007128E8" w:rsidP="007128E8">
      <w:pPr>
        <w:spacing w:after="0"/>
        <w:ind w:firstLine="708"/>
        <w:jc w:val="both"/>
        <w:rPr>
          <w:rFonts w:ascii="Times New Roman" w:hAnsi="Times New Roman"/>
          <w:sz w:val="24"/>
          <w:szCs w:val="24"/>
        </w:rPr>
      </w:pPr>
      <w:r w:rsidRPr="007128E8">
        <w:rPr>
          <w:rFonts w:ascii="Times New Roman" w:hAnsi="Times New Roman"/>
          <w:sz w:val="24"/>
          <w:szCs w:val="24"/>
        </w:rPr>
        <w:t>Вместе с тем, общий охват дополнительным образованием обучающихся в системе общего и дополнительного образования на территории района в 2018 году составил 5 658 детей, что составило 100% (2017г. - 100%) по данным форм статистической отчетности 1-ДОП, что является одним из показателей успешности развития системы дополнительного образования в районе.</w:t>
      </w:r>
    </w:p>
    <w:p w:rsidR="00FC4DFA" w:rsidRDefault="007128E8" w:rsidP="007128E8">
      <w:pPr>
        <w:spacing w:after="0"/>
        <w:ind w:firstLine="708"/>
        <w:jc w:val="both"/>
        <w:rPr>
          <w:rFonts w:ascii="Times New Roman" w:hAnsi="Times New Roman"/>
          <w:sz w:val="24"/>
          <w:szCs w:val="24"/>
        </w:rPr>
      </w:pPr>
      <w:r w:rsidRPr="007128E8">
        <w:rPr>
          <w:rFonts w:ascii="Times New Roman" w:hAnsi="Times New Roman"/>
          <w:sz w:val="24"/>
          <w:szCs w:val="24"/>
        </w:rPr>
        <w:t xml:space="preserve">Численность детей, занимающихся в организациях дополнительного образования, подведомственных Управлению образования в 2018 г. - 2 043 чел. (в 2017 году – 2 472 чел.).  </w:t>
      </w:r>
    </w:p>
    <w:p w:rsidR="007128E8" w:rsidRPr="007128E8" w:rsidRDefault="007128E8" w:rsidP="007128E8">
      <w:pPr>
        <w:spacing w:after="0"/>
        <w:ind w:firstLine="708"/>
        <w:jc w:val="both"/>
        <w:rPr>
          <w:rFonts w:ascii="Times New Roman" w:hAnsi="Times New Roman" w:cs="Times New Roman"/>
          <w:color w:val="000000"/>
          <w:sz w:val="24"/>
          <w:szCs w:val="24"/>
        </w:rPr>
      </w:pPr>
      <w:r w:rsidRPr="007128E8">
        <w:rPr>
          <w:rFonts w:ascii="Times New Roman" w:hAnsi="Times New Roman" w:cs="Times New Roman"/>
          <w:color w:val="000000"/>
          <w:sz w:val="24"/>
          <w:szCs w:val="24"/>
        </w:rPr>
        <w:t xml:space="preserve">Доля детей, проживающих в сельской местности, обучающихся </w:t>
      </w:r>
    </w:p>
    <w:p w:rsidR="007128E8" w:rsidRPr="007128E8" w:rsidRDefault="007128E8" w:rsidP="007128E8">
      <w:pPr>
        <w:spacing w:after="0"/>
        <w:ind w:firstLine="708"/>
        <w:jc w:val="both"/>
        <w:rPr>
          <w:rFonts w:ascii="Times New Roman" w:hAnsi="Times New Roman" w:cs="Times New Roman"/>
          <w:color w:val="000000"/>
          <w:sz w:val="24"/>
          <w:szCs w:val="24"/>
        </w:rPr>
      </w:pPr>
      <w:r w:rsidRPr="007128E8">
        <w:rPr>
          <w:rFonts w:ascii="Times New Roman" w:hAnsi="Times New Roman" w:cs="Times New Roman"/>
          <w:color w:val="000000"/>
          <w:sz w:val="24"/>
          <w:szCs w:val="24"/>
        </w:rPr>
        <w:t>по дополнительным общеобразовательным программам, составляет 69,11 % (3 910 детей) от общей численности детей, получающих услуги дополнительного образования на базе учреждений общего и дополнительного образования разной ведомственной принадлежности.</w:t>
      </w:r>
    </w:p>
    <w:p w:rsidR="007128E8" w:rsidRPr="007128E8" w:rsidRDefault="007128E8" w:rsidP="007128E8">
      <w:pPr>
        <w:spacing w:after="0"/>
        <w:ind w:firstLine="708"/>
        <w:jc w:val="both"/>
        <w:rPr>
          <w:rFonts w:ascii="Times New Roman" w:hAnsi="Times New Roman" w:cs="Times New Roman"/>
          <w:color w:val="000000"/>
          <w:sz w:val="24"/>
          <w:szCs w:val="24"/>
        </w:rPr>
      </w:pPr>
      <w:r w:rsidRPr="007128E8">
        <w:rPr>
          <w:rFonts w:ascii="Times New Roman" w:hAnsi="Times New Roman" w:cs="Times New Roman"/>
          <w:color w:val="000000"/>
          <w:sz w:val="24"/>
          <w:szCs w:val="24"/>
        </w:rPr>
        <w:t>Одним из инструментов достижения показателя охвата детей является реализация механизма персонифицированного финансирования услуг дополнительного образования в качестве альтернативы механизму муниципального задания, введение «Сертификата дополнительного образования детей».</w:t>
      </w:r>
    </w:p>
    <w:p w:rsidR="007128E8" w:rsidRPr="007128E8" w:rsidRDefault="007128E8" w:rsidP="007128E8">
      <w:pPr>
        <w:spacing w:after="0"/>
        <w:ind w:firstLine="708"/>
        <w:jc w:val="both"/>
        <w:rPr>
          <w:rFonts w:ascii="Times New Roman" w:hAnsi="Times New Roman" w:cs="Times New Roman"/>
          <w:color w:val="000000"/>
          <w:sz w:val="24"/>
          <w:szCs w:val="24"/>
        </w:rPr>
      </w:pPr>
      <w:r w:rsidRPr="007128E8">
        <w:rPr>
          <w:rFonts w:ascii="Times New Roman" w:hAnsi="Times New Roman" w:cs="Times New Roman"/>
          <w:color w:val="000000"/>
          <w:sz w:val="24"/>
          <w:szCs w:val="24"/>
        </w:rPr>
        <w:t>С 01</w:t>
      </w:r>
      <w:r w:rsidR="00936405">
        <w:rPr>
          <w:rFonts w:ascii="Times New Roman" w:hAnsi="Times New Roman" w:cs="Times New Roman"/>
          <w:color w:val="000000"/>
          <w:sz w:val="24"/>
          <w:szCs w:val="24"/>
        </w:rPr>
        <w:t>.01.</w:t>
      </w:r>
      <w:r w:rsidRPr="007128E8">
        <w:rPr>
          <w:rFonts w:ascii="Times New Roman" w:hAnsi="Times New Roman" w:cs="Times New Roman"/>
          <w:color w:val="000000"/>
          <w:sz w:val="24"/>
          <w:szCs w:val="24"/>
        </w:rPr>
        <w:t>2018 в соответствии с утвержденной программой персонифицированного финансирования дополнительного образования на 2018 год в Октябрьском районе 973 ребенка получили Сертификат персонифицированного финансирования – это 17,2 % (плановый показатель – 15%) от всей демографии детей в возрасте от 5 до 18 лет. К 2020 году планируется использование сертификата не менее 50% детей.</w:t>
      </w:r>
    </w:p>
    <w:p w:rsidR="007128E8" w:rsidRPr="007128E8" w:rsidRDefault="007128E8" w:rsidP="007128E8">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7128E8">
        <w:rPr>
          <w:rFonts w:ascii="Times New Roman" w:hAnsi="Times New Roman" w:cs="Times New Roman"/>
          <w:color w:val="000000"/>
          <w:sz w:val="24"/>
          <w:szCs w:val="24"/>
        </w:rPr>
        <w:t xml:space="preserve"> целях реализации персонифицированного финансирования на уровне муниципалитета определены расходы для определения номинала Сертификата. Объем обеспечения сертификата определяется в рублях на весь 2018 год. </w:t>
      </w:r>
    </w:p>
    <w:p w:rsidR="007128E8" w:rsidRPr="007128E8" w:rsidRDefault="007128E8" w:rsidP="007128E8">
      <w:pPr>
        <w:spacing w:after="0"/>
        <w:ind w:firstLine="708"/>
        <w:jc w:val="both"/>
        <w:rPr>
          <w:rFonts w:ascii="Times New Roman" w:hAnsi="Times New Roman" w:cs="Times New Roman"/>
          <w:color w:val="000000"/>
          <w:sz w:val="24"/>
          <w:szCs w:val="24"/>
        </w:rPr>
      </w:pPr>
      <w:r w:rsidRPr="007128E8">
        <w:rPr>
          <w:rFonts w:ascii="Times New Roman" w:hAnsi="Times New Roman" w:cs="Times New Roman"/>
          <w:color w:val="000000"/>
          <w:sz w:val="24"/>
          <w:szCs w:val="24"/>
        </w:rPr>
        <w:t>Норматив обеспечения сертификатов дополнительного образования, установленный для соответствующей категории детей (в т. ч. город), 21 620, 00 рублей.</w:t>
      </w:r>
    </w:p>
    <w:p w:rsidR="007128E8" w:rsidRPr="007128E8" w:rsidRDefault="007128E8" w:rsidP="007128E8">
      <w:pPr>
        <w:spacing w:after="0"/>
        <w:ind w:firstLine="708"/>
        <w:jc w:val="both"/>
        <w:rPr>
          <w:rFonts w:ascii="Times New Roman" w:hAnsi="Times New Roman" w:cs="Times New Roman"/>
          <w:color w:val="000000"/>
          <w:sz w:val="24"/>
          <w:szCs w:val="24"/>
        </w:rPr>
      </w:pPr>
      <w:r w:rsidRPr="007128E8">
        <w:rPr>
          <w:rFonts w:ascii="Times New Roman" w:hAnsi="Times New Roman" w:cs="Times New Roman"/>
          <w:color w:val="000000"/>
          <w:sz w:val="24"/>
          <w:szCs w:val="24"/>
        </w:rPr>
        <w:t>Норматив обеспечения сертификатов дополнительного образования, установленный для соответствующей категории детей (в т. ч. село), 32 904,00 рублей.</w:t>
      </w:r>
    </w:p>
    <w:p w:rsidR="007128E8" w:rsidRDefault="007128E8" w:rsidP="007128E8">
      <w:pPr>
        <w:spacing w:after="0"/>
        <w:ind w:firstLine="708"/>
        <w:jc w:val="both"/>
        <w:rPr>
          <w:rFonts w:ascii="Times New Roman" w:hAnsi="Times New Roman" w:cs="Times New Roman"/>
          <w:color w:val="000000"/>
          <w:sz w:val="24"/>
          <w:szCs w:val="24"/>
        </w:rPr>
      </w:pPr>
      <w:r w:rsidRPr="007128E8">
        <w:rPr>
          <w:rFonts w:ascii="Times New Roman" w:hAnsi="Times New Roman" w:cs="Times New Roman"/>
          <w:color w:val="000000"/>
          <w:sz w:val="24"/>
          <w:szCs w:val="24"/>
        </w:rPr>
        <w:t xml:space="preserve">Одним из условий функционирования системы является привлечение к участию в системе персонифицированного финансирования уполномоченной организации, в качестве которой, приказом Управления образования и молодежной политики от </w:t>
      </w:r>
      <w:r w:rsidRPr="007128E8">
        <w:rPr>
          <w:rFonts w:ascii="Times New Roman" w:hAnsi="Times New Roman" w:cs="Times New Roman"/>
          <w:color w:val="000000"/>
          <w:sz w:val="24"/>
          <w:szCs w:val="24"/>
        </w:rPr>
        <w:lastRenderedPageBreak/>
        <w:t xml:space="preserve">17.08.2017 № 581 «Об определении уполномоченной организации», определено МАДОУ  «Радуга» </w:t>
      </w:r>
      <w:proofErr w:type="spellStart"/>
      <w:r w:rsidRPr="007128E8">
        <w:rPr>
          <w:rFonts w:ascii="Times New Roman" w:hAnsi="Times New Roman" w:cs="Times New Roman"/>
          <w:color w:val="000000"/>
          <w:sz w:val="24"/>
          <w:szCs w:val="24"/>
        </w:rPr>
        <w:t>пгт</w:t>
      </w:r>
      <w:proofErr w:type="spellEnd"/>
      <w:r w:rsidRPr="007128E8">
        <w:rPr>
          <w:rFonts w:ascii="Times New Roman" w:hAnsi="Times New Roman" w:cs="Times New Roman"/>
          <w:color w:val="000000"/>
          <w:sz w:val="24"/>
          <w:szCs w:val="24"/>
        </w:rPr>
        <w:t xml:space="preserve">. </w:t>
      </w:r>
      <w:proofErr w:type="spellStart"/>
      <w:r w:rsidRPr="007128E8">
        <w:rPr>
          <w:rFonts w:ascii="Times New Roman" w:hAnsi="Times New Roman" w:cs="Times New Roman"/>
          <w:color w:val="000000"/>
          <w:sz w:val="24"/>
          <w:szCs w:val="24"/>
        </w:rPr>
        <w:t>Приобье</w:t>
      </w:r>
      <w:proofErr w:type="spellEnd"/>
      <w:r w:rsidRPr="007128E8">
        <w:rPr>
          <w:rFonts w:ascii="Times New Roman" w:hAnsi="Times New Roman" w:cs="Times New Roman"/>
          <w:color w:val="000000"/>
          <w:sz w:val="24"/>
          <w:szCs w:val="24"/>
        </w:rPr>
        <w:t>.</w:t>
      </w:r>
    </w:p>
    <w:p w:rsidR="00FC4DFA" w:rsidRPr="000E4483" w:rsidRDefault="00FC4DFA" w:rsidP="007128E8">
      <w:pPr>
        <w:spacing w:after="0"/>
        <w:ind w:firstLine="567"/>
        <w:jc w:val="both"/>
        <w:rPr>
          <w:rFonts w:ascii="Times New Roman" w:hAnsi="Times New Roman" w:cs="Times New Roman"/>
          <w:b/>
          <w:bCs/>
          <w:color w:val="000000"/>
          <w:sz w:val="24"/>
          <w:szCs w:val="24"/>
        </w:rPr>
      </w:pPr>
      <w:r w:rsidRPr="000E4483">
        <w:rPr>
          <w:rFonts w:ascii="Times New Roman" w:hAnsi="Times New Roman" w:cs="Times New Roman"/>
          <w:b/>
          <w:bCs/>
          <w:color w:val="000000"/>
          <w:sz w:val="24"/>
          <w:szCs w:val="24"/>
        </w:rPr>
        <w:t>Кадровое обеспечение организаций, осуществляющих образовательную деятельность в части реализации дополнительных общеобразовательных программ</w:t>
      </w:r>
    </w:p>
    <w:p w:rsidR="00284FA0" w:rsidRDefault="00204DE6" w:rsidP="007128E8">
      <w:pPr>
        <w:pStyle w:val="Default"/>
        <w:ind w:firstLine="567"/>
        <w:jc w:val="both"/>
      </w:pPr>
      <w:r>
        <w:t xml:space="preserve">  </w:t>
      </w:r>
      <w:r w:rsidR="00284FA0" w:rsidRPr="00284FA0">
        <w:t xml:space="preserve">Важнейшим условием повышения доступности, обновления содержания и повышения качества программ дополнительного образования является развитие кадрового </w:t>
      </w:r>
      <w:r w:rsidR="00284FA0">
        <w:t>п</w:t>
      </w:r>
      <w:r w:rsidR="00284FA0" w:rsidRPr="00284FA0">
        <w:t xml:space="preserve">отенциала. </w:t>
      </w:r>
    </w:p>
    <w:p w:rsidR="007128E8" w:rsidRDefault="00207112" w:rsidP="00207112">
      <w:pPr>
        <w:pStyle w:val="Default"/>
        <w:tabs>
          <w:tab w:val="left" w:pos="709"/>
        </w:tabs>
        <w:ind w:firstLine="425"/>
        <w:jc w:val="both"/>
      </w:pPr>
      <w:r>
        <w:tab/>
      </w:r>
      <w:r w:rsidR="00284FA0" w:rsidRPr="00830AC0">
        <w:t xml:space="preserve">Средняя численность педагогических работников (без внешних совместителей) государственных и </w:t>
      </w:r>
      <w:proofErr w:type="gramStart"/>
      <w:r w:rsidR="00284FA0" w:rsidRPr="00830AC0">
        <w:t>муниципальных образовательных организаций дополнительного образования, реализующих дополнительные общеобразовательные программы для детей составляет</w:t>
      </w:r>
      <w:proofErr w:type="gramEnd"/>
      <w:r w:rsidR="007128E8" w:rsidRPr="00830AC0">
        <w:t xml:space="preserve"> </w:t>
      </w:r>
      <w:r w:rsidR="00830AC0" w:rsidRPr="00830AC0">
        <w:t>32</w:t>
      </w:r>
      <w:r w:rsidR="007128E8" w:rsidRPr="00830AC0">
        <w:t xml:space="preserve"> человека</w:t>
      </w:r>
      <w:r w:rsidR="00284FA0" w:rsidRPr="00830AC0">
        <w:t xml:space="preserve"> </w:t>
      </w:r>
      <w:r w:rsidR="007128E8" w:rsidRPr="00830AC0">
        <w:t xml:space="preserve">(2017г. - </w:t>
      </w:r>
      <w:r w:rsidR="00811FBE" w:rsidRPr="00830AC0">
        <w:t>34 человека</w:t>
      </w:r>
      <w:r w:rsidR="007128E8" w:rsidRPr="00830AC0">
        <w:t>,</w:t>
      </w:r>
      <w:r w:rsidR="00811FBE" w:rsidRPr="00830AC0">
        <w:t xml:space="preserve"> 2016г. – </w:t>
      </w:r>
      <w:r w:rsidR="00FC4DFA" w:rsidRPr="00830AC0">
        <w:t>36</w:t>
      </w:r>
      <w:r w:rsidR="00284FA0" w:rsidRPr="00830AC0">
        <w:t>),</w:t>
      </w:r>
      <w:r w:rsidR="007128E8" w:rsidRPr="00830AC0">
        <w:t xml:space="preserve"> из</w:t>
      </w:r>
      <w:r w:rsidR="007128E8">
        <w:t xml:space="preserve"> них с высши</w:t>
      </w:r>
      <w:r w:rsidR="00284FA0">
        <w:t xml:space="preserve">м образованием </w:t>
      </w:r>
    </w:p>
    <w:p w:rsidR="007128E8" w:rsidRPr="00830AC0" w:rsidRDefault="007128E8" w:rsidP="007128E8">
      <w:pPr>
        <w:pStyle w:val="Default"/>
        <w:tabs>
          <w:tab w:val="left" w:pos="709"/>
        </w:tabs>
        <w:jc w:val="both"/>
      </w:pPr>
      <w:r w:rsidRPr="00830AC0">
        <w:t xml:space="preserve">81,25% (2017г. - 80%, 2016г.- 80,6%).  </w:t>
      </w:r>
    </w:p>
    <w:p w:rsidR="00585815" w:rsidRPr="00A64DB7" w:rsidRDefault="00585815" w:rsidP="00207112">
      <w:pPr>
        <w:spacing w:after="0"/>
        <w:ind w:firstLine="708"/>
        <w:jc w:val="both"/>
        <w:rPr>
          <w:rFonts w:ascii="Times New Roman" w:hAnsi="Times New Roman"/>
          <w:sz w:val="24"/>
          <w:szCs w:val="24"/>
        </w:rPr>
      </w:pPr>
      <w:r w:rsidRPr="00830AC0">
        <w:rPr>
          <w:rFonts w:ascii="Times New Roman" w:hAnsi="Times New Roman"/>
          <w:sz w:val="24"/>
          <w:szCs w:val="24"/>
        </w:rPr>
        <w:t>Среднемесячная начисленная заработная плата педагогических работников</w:t>
      </w:r>
      <w:r w:rsidR="00B1303F" w:rsidRPr="00830AC0">
        <w:rPr>
          <w:rFonts w:ascii="Times New Roman" w:hAnsi="Times New Roman"/>
          <w:sz w:val="24"/>
          <w:szCs w:val="24"/>
        </w:rPr>
        <w:t xml:space="preserve"> в сфере  дополнительного образования </w:t>
      </w:r>
      <w:r w:rsidRPr="00830AC0">
        <w:rPr>
          <w:rFonts w:ascii="Times New Roman" w:hAnsi="Times New Roman"/>
          <w:sz w:val="24"/>
          <w:szCs w:val="24"/>
        </w:rPr>
        <w:t xml:space="preserve"> з</w:t>
      </w:r>
      <w:r w:rsidR="00783659" w:rsidRPr="00830AC0">
        <w:rPr>
          <w:rFonts w:ascii="Times New Roman" w:hAnsi="Times New Roman"/>
          <w:sz w:val="24"/>
          <w:szCs w:val="24"/>
        </w:rPr>
        <w:t>а 201</w:t>
      </w:r>
      <w:r w:rsidR="005D6801">
        <w:rPr>
          <w:rFonts w:ascii="Times New Roman" w:hAnsi="Times New Roman"/>
          <w:sz w:val="24"/>
          <w:szCs w:val="24"/>
        </w:rPr>
        <w:t>8</w:t>
      </w:r>
      <w:r w:rsidR="00B1303F" w:rsidRPr="00830AC0">
        <w:rPr>
          <w:rFonts w:ascii="Times New Roman" w:hAnsi="Times New Roman"/>
          <w:sz w:val="24"/>
          <w:szCs w:val="24"/>
        </w:rPr>
        <w:t xml:space="preserve"> год составила </w:t>
      </w:r>
      <w:r w:rsidR="00830AC0" w:rsidRPr="00830AC0">
        <w:rPr>
          <w:rFonts w:ascii="Times New Roman" w:hAnsi="Times New Roman"/>
          <w:sz w:val="24"/>
          <w:szCs w:val="24"/>
        </w:rPr>
        <w:t>57 839,3</w:t>
      </w:r>
      <w:r w:rsidR="00936405">
        <w:rPr>
          <w:rFonts w:ascii="Times New Roman" w:hAnsi="Times New Roman"/>
          <w:sz w:val="24"/>
          <w:szCs w:val="24"/>
        </w:rPr>
        <w:t xml:space="preserve"> тыс. руб.</w:t>
      </w:r>
      <w:r w:rsidR="00B1303F" w:rsidRPr="00783659">
        <w:rPr>
          <w:rFonts w:ascii="Times New Roman" w:hAnsi="Times New Roman"/>
          <w:sz w:val="24"/>
          <w:szCs w:val="24"/>
        </w:rPr>
        <w:t xml:space="preserve"> </w:t>
      </w:r>
    </w:p>
    <w:p w:rsidR="00585815" w:rsidRPr="00783659" w:rsidRDefault="00585815" w:rsidP="00B1303F">
      <w:pPr>
        <w:spacing w:after="0"/>
        <w:ind w:firstLine="708"/>
        <w:jc w:val="both"/>
        <w:rPr>
          <w:rFonts w:ascii="Times New Roman" w:hAnsi="Times New Roman"/>
          <w:sz w:val="24"/>
          <w:szCs w:val="24"/>
        </w:rPr>
      </w:pPr>
      <w:r w:rsidRPr="00783659">
        <w:rPr>
          <w:rFonts w:ascii="Times New Roman" w:hAnsi="Times New Roman"/>
          <w:sz w:val="24"/>
          <w:szCs w:val="24"/>
        </w:rPr>
        <w:t>Целевые показатели средней заработной платы</w:t>
      </w:r>
      <w:r w:rsidR="00783659" w:rsidRPr="00783659">
        <w:rPr>
          <w:rFonts w:ascii="Times New Roman" w:hAnsi="Times New Roman"/>
          <w:sz w:val="24"/>
          <w:szCs w:val="24"/>
        </w:rPr>
        <w:t>,</w:t>
      </w:r>
      <w:r w:rsidRPr="00783659">
        <w:rPr>
          <w:rFonts w:ascii="Times New Roman" w:hAnsi="Times New Roman"/>
          <w:sz w:val="24"/>
          <w:szCs w:val="24"/>
        </w:rPr>
        <w:t xml:space="preserve"> ежегодно устанавлива</w:t>
      </w:r>
      <w:r w:rsidR="00811FBE" w:rsidRPr="00783659">
        <w:rPr>
          <w:rFonts w:ascii="Times New Roman" w:hAnsi="Times New Roman"/>
          <w:sz w:val="24"/>
          <w:szCs w:val="24"/>
        </w:rPr>
        <w:t>емые</w:t>
      </w:r>
      <w:r w:rsidRPr="00783659">
        <w:rPr>
          <w:rFonts w:ascii="Times New Roman" w:hAnsi="Times New Roman"/>
          <w:sz w:val="24"/>
          <w:szCs w:val="24"/>
        </w:rPr>
        <w:t xml:space="preserve"> Департаментом образования и молодежной политики ХМАО-Югры </w:t>
      </w:r>
      <w:r w:rsidR="00811FBE" w:rsidRPr="00783659">
        <w:rPr>
          <w:rFonts w:ascii="Times New Roman" w:hAnsi="Times New Roman"/>
          <w:sz w:val="24"/>
          <w:szCs w:val="24"/>
        </w:rPr>
        <w:t>с</w:t>
      </w:r>
      <w:r w:rsidRPr="00783659">
        <w:rPr>
          <w:rFonts w:ascii="Times New Roman" w:hAnsi="Times New Roman"/>
          <w:sz w:val="24"/>
          <w:szCs w:val="24"/>
        </w:rPr>
        <w:t xml:space="preserve"> цел</w:t>
      </w:r>
      <w:r w:rsidR="00811FBE" w:rsidRPr="00783659">
        <w:rPr>
          <w:rFonts w:ascii="Times New Roman" w:hAnsi="Times New Roman"/>
          <w:sz w:val="24"/>
          <w:szCs w:val="24"/>
        </w:rPr>
        <w:t>ью</w:t>
      </w:r>
      <w:r w:rsidRPr="00783659">
        <w:rPr>
          <w:rFonts w:ascii="Times New Roman" w:hAnsi="Times New Roman"/>
          <w:sz w:val="24"/>
          <w:szCs w:val="24"/>
        </w:rPr>
        <w:t xml:space="preserve"> выполнения Указа Президента РФ </w:t>
      </w:r>
      <w:r w:rsidRPr="00783659">
        <w:rPr>
          <w:rFonts w:ascii="Times New Roman" w:eastAsia="Calibri" w:hAnsi="Times New Roman"/>
          <w:bCs/>
          <w:sz w:val="24"/>
          <w:szCs w:val="24"/>
        </w:rPr>
        <w:t>от 07.05.2012 № 597 «О мероприятиях по реализации государственной социальной политики»</w:t>
      </w:r>
      <w:r w:rsidR="00811FBE" w:rsidRPr="00783659">
        <w:rPr>
          <w:rFonts w:ascii="Times New Roman" w:eastAsia="Calibri" w:hAnsi="Times New Roman"/>
          <w:bCs/>
          <w:sz w:val="24"/>
          <w:szCs w:val="24"/>
        </w:rPr>
        <w:t>,</w:t>
      </w:r>
      <w:r w:rsidRPr="00783659">
        <w:rPr>
          <w:rFonts w:ascii="Times New Roman" w:hAnsi="Times New Roman"/>
          <w:sz w:val="24"/>
          <w:szCs w:val="24"/>
        </w:rPr>
        <w:t xml:space="preserve"> достигнуты.</w:t>
      </w:r>
    </w:p>
    <w:p w:rsidR="007A7247" w:rsidRDefault="007A7247" w:rsidP="009071F5">
      <w:pPr>
        <w:tabs>
          <w:tab w:val="left" w:pos="709"/>
        </w:tabs>
        <w:spacing w:after="0"/>
        <w:ind w:firstLine="708"/>
        <w:jc w:val="both"/>
        <w:rPr>
          <w:rFonts w:ascii="Times New Roman" w:hAnsi="Times New Roman" w:cs="Times New Roman"/>
          <w:b/>
          <w:bCs/>
          <w:color w:val="000000"/>
          <w:sz w:val="24"/>
          <w:szCs w:val="24"/>
        </w:rPr>
      </w:pPr>
      <w:r w:rsidRPr="002D1723">
        <w:rPr>
          <w:rFonts w:ascii="Times New Roman" w:hAnsi="Times New Roman" w:cs="Times New Roman"/>
          <w:b/>
          <w:bCs/>
          <w:color w:val="000000"/>
          <w:sz w:val="24"/>
          <w:szCs w:val="24"/>
        </w:rPr>
        <w:t>Материально-техническое и информационное обеспечение образовательных организаций, осуществляющих образовательную деятельность в части реализации дополнительных общеобразовательных программ</w:t>
      </w:r>
    </w:p>
    <w:p w:rsidR="007A7247" w:rsidRDefault="007A7247" w:rsidP="009071F5">
      <w:pPr>
        <w:spacing w:after="0"/>
        <w:ind w:firstLine="708"/>
        <w:jc w:val="both"/>
        <w:rPr>
          <w:rFonts w:ascii="Times New Roman" w:hAnsi="Times New Roman" w:cs="Times New Roman"/>
          <w:sz w:val="24"/>
          <w:szCs w:val="24"/>
        </w:rPr>
      </w:pPr>
      <w:r w:rsidRPr="00805175">
        <w:rPr>
          <w:rFonts w:ascii="Times New Roman" w:hAnsi="Times New Roman" w:cs="Times New Roman"/>
          <w:sz w:val="24"/>
          <w:szCs w:val="24"/>
        </w:rPr>
        <w:t>Общая площадь всех помещений организаций дополнительного образования в расчете на одного обучающегося</w:t>
      </w:r>
      <w:r w:rsidR="00EB3081">
        <w:rPr>
          <w:rFonts w:ascii="Times New Roman" w:hAnsi="Times New Roman" w:cs="Times New Roman"/>
          <w:sz w:val="24"/>
          <w:szCs w:val="24"/>
        </w:rPr>
        <w:t xml:space="preserve"> 1,21 % </w:t>
      </w:r>
      <w:r>
        <w:rPr>
          <w:rFonts w:ascii="Times New Roman" w:hAnsi="Times New Roman" w:cs="Times New Roman"/>
          <w:sz w:val="24"/>
          <w:szCs w:val="24"/>
        </w:rPr>
        <w:t xml:space="preserve"> </w:t>
      </w:r>
      <w:r w:rsidR="00EB3081">
        <w:rPr>
          <w:rFonts w:ascii="Times New Roman" w:hAnsi="Times New Roman" w:cs="Times New Roman"/>
          <w:sz w:val="24"/>
          <w:szCs w:val="24"/>
        </w:rPr>
        <w:t xml:space="preserve">(2017г. - </w:t>
      </w:r>
      <w:r w:rsidR="00811FBE">
        <w:rPr>
          <w:rFonts w:ascii="Times New Roman" w:hAnsi="Times New Roman" w:cs="Times New Roman"/>
          <w:sz w:val="24"/>
          <w:szCs w:val="24"/>
        </w:rPr>
        <w:t>1,26 %</w:t>
      </w:r>
      <w:r w:rsidR="00EB3081">
        <w:rPr>
          <w:rFonts w:ascii="Times New Roman" w:hAnsi="Times New Roman" w:cs="Times New Roman"/>
          <w:sz w:val="24"/>
          <w:szCs w:val="24"/>
        </w:rPr>
        <w:t>,</w:t>
      </w:r>
      <w:r w:rsidR="00811FBE">
        <w:rPr>
          <w:rFonts w:ascii="Times New Roman" w:hAnsi="Times New Roman" w:cs="Times New Roman"/>
          <w:sz w:val="24"/>
          <w:szCs w:val="24"/>
        </w:rPr>
        <w:t xml:space="preserve"> 2016г. - 1,33%</w:t>
      </w:r>
      <w:r>
        <w:rPr>
          <w:rFonts w:ascii="Times New Roman" w:hAnsi="Times New Roman" w:cs="Times New Roman"/>
          <w:sz w:val="24"/>
          <w:szCs w:val="24"/>
        </w:rPr>
        <w:t>).</w:t>
      </w:r>
    </w:p>
    <w:p w:rsidR="007A7247" w:rsidRPr="00805175" w:rsidRDefault="007A7247" w:rsidP="0080590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Все учреждения дополнительного образования  имеют водопровод, канализацию, центральное отопление. Вся инженерная инфраструктура находится в рабочем состоянии.</w:t>
      </w:r>
    </w:p>
    <w:p w:rsidR="007A7247" w:rsidRDefault="007A7247" w:rsidP="0080590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В </w:t>
      </w:r>
      <w:r w:rsidRPr="0011557F">
        <w:rPr>
          <w:rFonts w:ascii="Times New Roman" w:hAnsi="Times New Roman" w:cs="Times New Roman"/>
          <w:sz w:val="24"/>
          <w:szCs w:val="24"/>
        </w:rPr>
        <w:t xml:space="preserve"> 201</w:t>
      </w:r>
      <w:r w:rsidR="00382EBC">
        <w:rPr>
          <w:rFonts w:ascii="Times New Roman" w:hAnsi="Times New Roman" w:cs="Times New Roman"/>
          <w:sz w:val="24"/>
          <w:szCs w:val="24"/>
        </w:rPr>
        <w:t>8</w:t>
      </w:r>
      <w:r w:rsidRPr="0011557F">
        <w:rPr>
          <w:rFonts w:ascii="Times New Roman" w:hAnsi="Times New Roman" w:cs="Times New Roman"/>
          <w:sz w:val="24"/>
          <w:szCs w:val="24"/>
        </w:rPr>
        <w:t xml:space="preserve"> году число персональных компьютеров, используемых в учебных целях, в расчете на 100 учащихся общеобразовательных организаций составило</w:t>
      </w:r>
      <w:r w:rsidR="00382EBC">
        <w:rPr>
          <w:rFonts w:ascii="Times New Roman" w:hAnsi="Times New Roman" w:cs="Times New Roman"/>
          <w:sz w:val="24"/>
          <w:szCs w:val="24"/>
        </w:rPr>
        <w:t xml:space="preserve"> 1,03 единицы</w:t>
      </w:r>
      <w:r w:rsidR="00783659">
        <w:rPr>
          <w:rFonts w:ascii="Times New Roman" w:hAnsi="Times New Roman" w:cs="Times New Roman"/>
          <w:sz w:val="24"/>
          <w:szCs w:val="24"/>
        </w:rPr>
        <w:t xml:space="preserve"> </w:t>
      </w:r>
      <w:r w:rsidR="00382EBC">
        <w:rPr>
          <w:rFonts w:ascii="Times New Roman" w:hAnsi="Times New Roman" w:cs="Times New Roman"/>
          <w:sz w:val="24"/>
          <w:szCs w:val="24"/>
        </w:rPr>
        <w:t xml:space="preserve">(2017г. - 0,93; </w:t>
      </w:r>
      <w:r w:rsidR="00783659">
        <w:rPr>
          <w:rFonts w:ascii="Times New Roman" w:hAnsi="Times New Roman" w:cs="Times New Roman"/>
          <w:sz w:val="24"/>
          <w:szCs w:val="24"/>
        </w:rPr>
        <w:t xml:space="preserve">2016г. - </w:t>
      </w:r>
      <w:r w:rsidRPr="00783659">
        <w:rPr>
          <w:rFonts w:ascii="Times New Roman" w:hAnsi="Times New Roman" w:cs="Times New Roman"/>
          <w:sz w:val="24"/>
          <w:szCs w:val="24"/>
        </w:rPr>
        <w:t>1,</w:t>
      </w:r>
      <w:r w:rsidR="00783659" w:rsidRPr="00783659">
        <w:rPr>
          <w:rFonts w:ascii="Times New Roman" w:hAnsi="Times New Roman" w:cs="Times New Roman"/>
          <w:sz w:val="24"/>
          <w:szCs w:val="24"/>
        </w:rPr>
        <w:t>49</w:t>
      </w:r>
      <w:r w:rsidRPr="0011557F">
        <w:rPr>
          <w:rFonts w:ascii="Times New Roman" w:hAnsi="Times New Roman" w:cs="Times New Roman"/>
          <w:sz w:val="24"/>
          <w:szCs w:val="24"/>
        </w:rPr>
        <w:t>), из них колич</w:t>
      </w:r>
      <w:r w:rsidR="00783659">
        <w:rPr>
          <w:rFonts w:ascii="Times New Roman" w:hAnsi="Times New Roman" w:cs="Times New Roman"/>
          <w:sz w:val="24"/>
          <w:szCs w:val="24"/>
        </w:rPr>
        <w:t xml:space="preserve">ество компьютеров, подключенных </w:t>
      </w:r>
      <w:r w:rsidRPr="0011557F">
        <w:rPr>
          <w:rFonts w:ascii="Times New Roman" w:hAnsi="Times New Roman" w:cs="Times New Roman"/>
          <w:sz w:val="24"/>
          <w:szCs w:val="24"/>
        </w:rPr>
        <w:t xml:space="preserve">к сети Интернет </w:t>
      </w:r>
      <w:r w:rsidR="00783659">
        <w:rPr>
          <w:rFonts w:ascii="Times New Roman" w:hAnsi="Times New Roman" w:cs="Times New Roman"/>
          <w:sz w:val="24"/>
          <w:szCs w:val="24"/>
        </w:rPr>
        <w:t>-</w:t>
      </w:r>
      <w:r w:rsidR="00382EBC">
        <w:rPr>
          <w:rFonts w:ascii="Times New Roman" w:hAnsi="Times New Roman" w:cs="Times New Roman"/>
          <w:sz w:val="24"/>
          <w:szCs w:val="24"/>
        </w:rPr>
        <w:t xml:space="preserve"> 0,49</w:t>
      </w:r>
      <w:r>
        <w:rPr>
          <w:rFonts w:ascii="Times New Roman" w:hAnsi="Times New Roman" w:cs="Times New Roman"/>
          <w:sz w:val="24"/>
          <w:szCs w:val="24"/>
        </w:rPr>
        <w:t xml:space="preserve"> </w:t>
      </w:r>
      <w:r w:rsidR="00195634">
        <w:rPr>
          <w:rFonts w:ascii="Times New Roman" w:hAnsi="Times New Roman" w:cs="Times New Roman"/>
          <w:sz w:val="24"/>
          <w:szCs w:val="24"/>
        </w:rPr>
        <w:t>единиц (</w:t>
      </w:r>
      <w:r w:rsidR="00382EBC">
        <w:rPr>
          <w:rFonts w:ascii="Times New Roman" w:hAnsi="Times New Roman" w:cs="Times New Roman"/>
          <w:sz w:val="24"/>
          <w:szCs w:val="24"/>
        </w:rPr>
        <w:t xml:space="preserve">2017г. - 0,36; </w:t>
      </w:r>
      <w:r w:rsidR="00195634">
        <w:rPr>
          <w:rFonts w:ascii="Times New Roman" w:hAnsi="Times New Roman" w:cs="Times New Roman"/>
          <w:sz w:val="24"/>
          <w:szCs w:val="24"/>
        </w:rPr>
        <w:t xml:space="preserve">2016г. - </w:t>
      </w:r>
      <w:r>
        <w:rPr>
          <w:rFonts w:ascii="Times New Roman" w:hAnsi="Times New Roman" w:cs="Times New Roman"/>
          <w:sz w:val="24"/>
          <w:szCs w:val="24"/>
        </w:rPr>
        <w:t>0,43</w:t>
      </w:r>
      <w:r w:rsidRPr="0011557F">
        <w:rPr>
          <w:rFonts w:ascii="Times New Roman" w:hAnsi="Times New Roman" w:cs="Times New Roman"/>
          <w:sz w:val="24"/>
          <w:szCs w:val="24"/>
        </w:rPr>
        <w:t>).</w:t>
      </w:r>
    </w:p>
    <w:p w:rsidR="007A7247" w:rsidRDefault="007A7247" w:rsidP="00805901">
      <w:pPr>
        <w:spacing w:after="0"/>
        <w:ind w:firstLine="708"/>
        <w:jc w:val="both"/>
        <w:rPr>
          <w:rFonts w:ascii="Times New Roman" w:hAnsi="Times New Roman" w:cs="Times New Roman"/>
          <w:sz w:val="24"/>
          <w:szCs w:val="24"/>
        </w:rPr>
      </w:pPr>
      <w:r w:rsidRPr="00AF1F40">
        <w:rPr>
          <w:rFonts w:ascii="Times New Roman" w:hAnsi="Times New Roman" w:cs="Times New Roman"/>
          <w:sz w:val="24"/>
          <w:szCs w:val="24"/>
        </w:rPr>
        <w:t xml:space="preserve">Созданы условия для обеспечения безопасности </w:t>
      </w:r>
      <w:proofErr w:type="gramStart"/>
      <w:r w:rsidRPr="00AF1F40">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7A7247" w:rsidRDefault="007A7247" w:rsidP="00805901">
      <w:pPr>
        <w:spacing w:after="0"/>
        <w:ind w:firstLine="708"/>
        <w:jc w:val="both"/>
        <w:rPr>
          <w:rFonts w:ascii="Times New Roman" w:hAnsi="Times New Roman" w:cs="Times New Roman"/>
          <w:sz w:val="24"/>
          <w:szCs w:val="24"/>
        </w:rPr>
      </w:pPr>
      <w:r w:rsidRPr="00AF1F40">
        <w:rPr>
          <w:rFonts w:ascii="Times New Roman" w:hAnsi="Times New Roman" w:cs="Times New Roman"/>
          <w:sz w:val="24"/>
          <w:szCs w:val="24"/>
        </w:rPr>
        <w:t>Удельный вес числа организаций, и</w:t>
      </w:r>
      <w:r w:rsidR="00783659">
        <w:rPr>
          <w:rFonts w:ascii="Times New Roman" w:hAnsi="Times New Roman" w:cs="Times New Roman"/>
          <w:sz w:val="24"/>
          <w:szCs w:val="24"/>
        </w:rPr>
        <w:t xml:space="preserve">меющих пожарные краны и рукава, </w:t>
      </w:r>
      <w:r w:rsidRPr="00AF1F40">
        <w:rPr>
          <w:rFonts w:ascii="Times New Roman" w:hAnsi="Times New Roman" w:cs="Times New Roman"/>
          <w:sz w:val="24"/>
          <w:szCs w:val="24"/>
        </w:rPr>
        <w:t xml:space="preserve">дымовые </w:t>
      </w:r>
      <w:proofErr w:type="spellStart"/>
      <w:r w:rsidRPr="00AF1F40">
        <w:rPr>
          <w:rFonts w:ascii="Times New Roman" w:hAnsi="Times New Roman" w:cs="Times New Roman"/>
          <w:sz w:val="24"/>
          <w:szCs w:val="24"/>
        </w:rPr>
        <w:t>извещатели</w:t>
      </w:r>
      <w:proofErr w:type="spellEnd"/>
      <w:r w:rsidR="00783659">
        <w:rPr>
          <w:rFonts w:ascii="Times New Roman" w:hAnsi="Times New Roman" w:cs="Times New Roman"/>
          <w:sz w:val="24"/>
          <w:szCs w:val="24"/>
        </w:rPr>
        <w:t>,</w:t>
      </w:r>
      <w:r w:rsidRPr="00AF1F40">
        <w:rPr>
          <w:rFonts w:ascii="Times New Roman" w:hAnsi="Times New Roman" w:cs="Times New Roman"/>
          <w:sz w:val="24"/>
          <w:szCs w:val="24"/>
        </w:rPr>
        <w:t xml:space="preserve"> в общем числе образовательных организаций дополнительного образования</w:t>
      </w:r>
      <w:r>
        <w:rPr>
          <w:rFonts w:ascii="Times New Roman" w:hAnsi="Times New Roman" w:cs="Times New Roman"/>
          <w:sz w:val="24"/>
          <w:szCs w:val="24"/>
        </w:rPr>
        <w:t xml:space="preserve"> составил </w:t>
      </w:r>
      <w:r w:rsidR="00195634">
        <w:rPr>
          <w:rFonts w:ascii="Times New Roman" w:hAnsi="Times New Roman" w:cs="Times New Roman"/>
          <w:sz w:val="24"/>
          <w:szCs w:val="24"/>
        </w:rPr>
        <w:t>100 % (201</w:t>
      </w:r>
      <w:r w:rsidR="00382EBC">
        <w:rPr>
          <w:rFonts w:ascii="Times New Roman" w:hAnsi="Times New Roman" w:cs="Times New Roman"/>
          <w:sz w:val="24"/>
          <w:szCs w:val="24"/>
        </w:rPr>
        <w:t>7</w:t>
      </w:r>
      <w:r w:rsidR="00195634">
        <w:rPr>
          <w:rFonts w:ascii="Times New Roman" w:hAnsi="Times New Roman" w:cs="Times New Roman"/>
          <w:sz w:val="24"/>
          <w:szCs w:val="24"/>
        </w:rPr>
        <w:t xml:space="preserve">г. - </w:t>
      </w:r>
      <w:r>
        <w:rPr>
          <w:rFonts w:ascii="Times New Roman" w:hAnsi="Times New Roman" w:cs="Times New Roman"/>
          <w:sz w:val="24"/>
          <w:szCs w:val="24"/>
        </w:rPr>
        <w:t>100%</w:t>
      </w:r>
      <w:r w:rsidR="00195634">
        <w:rPr>
          <w:rFonts w:ascii="Times New Roman" w:hAnsi="Times New Roman" w:cs="Times New Roman"/>
          <w:sz w:val="24"/>
          <w:szCs w:val="24"/>
        </w:rPr>
        <w:t>;</w:t>
      </w:r>
      <w:r>
        <w:rPr>
          <w:rFonts w:ascii="Times New Roman" w:hAnsi="Times New Roman" w:cs="Times New Roman"/>
          <w:sz w:val="24"/>
          <w:szCs w:val="24"/>
        </w:rPr>
        <w:t xml:space="preserve"> 201</w:t>
      </w:r>
      <w:r w:rsidR="00382EBC">
        <w:rPr>
          <w:rFonts w:ascii="Times New Roman" w:hAnsi="Times New Roman" w:cs="Times New Roman"/>
          <w:sz w:val="24"/>
          <w:szCs w:val="24"/>
        </w:rPr>
        <w:t>6</w:t>
      </w:r>
      <w:r>
        <w:rPr>
          <w:rFonts w:ascii="Times New Roman" w:hAnsi="Times New Roman" w:cs="Times New Roman"/>
          <w:sz w:val="24"/>
          <w:szCs w:val="24"/>
        </w:rPr>
        <w:t>г.- 100%).</w:t>
      </w:r>
    </w:p>
    <w:p w:rsidR="007A7247" w:rsidRDefault="007A7247" w:rsidP="00805901">
      <w:pPr>
        <w:tabs>
          <w:tab w:val="left" w:pos="709"/>
        </w:tabs>
        <w:spacing w:after="0"/>
        <w:ind w:firstLine="708"/>
        <w:jc w:val="both"/>
        <w:rPr>
          <w:rFonts w:ascii="Times New Roman" w:hAnsi="Times New Roman" w:cs="Times New Roman"/>
          <w:sz w:val="24"/>
          <w:szCs w:val="24"/>
        </w:rPr>
      </w:pPr>
      <w:r w:rsidRPr="00FE7E7E">
        <w:rPr>
          <w:rFonts w:ascii="Times New Roman" w:hAnsi="Times New Roman" w:cs="Times New Roman"/>
          <w:sz w:val="24"/>
          <w:szCs w:val="24"/>
        </w:rPr>
        <w:t>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r>
        <w:rPr>
          <w:rFonts w:ascii="Times New Roman" w:hAnsi="Times New Roman" w:cs="Times New Roman"/>
          <w:sz w:val="24"/>
          <w:szCs w:val="24"/>
        </w:rPr>
        <w:t xml:space="preserve"> </w:t>
      </w:r>
      <w:r w:rsidR="00195634">
        <w:rPr>
          <w:rFonts w:ascii="Times New Roman" w:hAnsi="Times New Roman" w:cs="Times New Roman"/>
          <w:sz w:val="24"/>
          <w:szCs w:val="24"/>
        </w:rPr>
        <w:t>–</w:t>
      </w:r>
      <w:r w:rsidR="00382EBC">
        <w:rPr>
          <w:rFonts w:ascii="Times New Roman" w:hAnsi="Times New Roman" w:cs="Times New Roman"/>
          <w:sz w:val="24"/>
          <w:szCs w:val="24"/>
        </w:rPr>
        <w:t xml:space="preserve"> 33,33 %</w:t>
      </w:r>
      <w:r>
        <w:rPr>
          <w:rFonts w:ascii="Times New Roman" w:hAnsi="Times New Roman" w:cs="Times New Roman"/>
          <w:sz w:val="24"/>
          <w:szCs w:val="24"/>
        </w:rPr>
        <w:t xml:space="preserve"> </w:t>
      </w:r>
      <w:r w:rsidR="00382EBC">
        <w:rPr>
          <w:rFonts w:ascii="Times New Roman" w:hAnsi="Times New Roman" w:cs="Times New Roman"/>
          <w:sz w:val="24"/>
          <w:szCs w:val="24"/>
        </w:rPr>
        <w:t xml:space="preserve">(2017г. - </w:t>
      </w:r>
      <w:r w:rsidR="00195634">
        <w:rPr>
          <w:rFonts w:ascii="Times New Roman" w:hAnsi="Times New Roman" w:cs="Times New Roman"/>
          <w:sz w:val="24"/>
          <w:szCs w:val="24"/>
        </w:rPr>
        <w:t>25 %</w:t>
      </w:r>
      <w:r w:rsidR="00382EBC">
        <w:rPr>
          <w:rFonts w:ascii="Times New Roman" w:hAnsi="Times New Roman" w:cs="Times New Roman"/>
          <w:sz w:val="24"/>
          <w:szCs w:val="24"/>
        </w:rPr>
        <w:t>,</w:t>
      </w:r>
      <w:r w:rsidR="00195634">
        <w:rPr>
          <w:rFonts w:ascii="Times New Roman" w:hAnsi="Times New Roman" w:cs="Times New Roman"/>
          <w:sz w:val="24"/>
          <w:szCs w:val="24"/>
        </w:rPr>
        <w:t xml:space="preserve"> 2016г. - </w:t>
      </w:r>
      <w:r>
        <w:rPr>
          <w:rFonts w:ascii="Times New Roman" w:hAnsi="Times New Roman" w:cs="Times New Roman"/>
          <w:sz w:val="24"/>
          <w:szCs w:val="24"/>
        </w:rPr>
        <w:t>25%). Здания, находящиеся в аварийном состоянии</w:t>
      </w:r>
      <w:r w:rsidR="00195634">
        <w:rPr>
          <w:rFonts w:ascii="Times New Roman" w:hAnsi="Times New Roman" w:cs="Times New Roman"/>
          <w:sz w:val="24"/>
          <w:szCs w:val="24"/>
        </w:rPr>
        <w:t>,</w:t>
      </w:r>
      <w:r>
        <w:rPr>
          <w:rFonts w:ascii="Times New Roman" w:hAnsi="Times New Roman" w:cs="Times New Roman"/>
          <w:sz w:val="24"/>
          <w:szCs w:val="24"/>
        </w:rPr>
        <w:t xml:space="preserve"> отсутствуют.</w:t>
      </w:r>
    </w:p>
    <w:p w:rsidR="007A7247" w:rsidRDefault="007A7247" w:rsidP="007A7247">
      <w:pPr>
        <w:spacing w:after="0"/>
        <w:ind w:firstLine="708"/>
        <w:jc w:val="both"/>
        <w:rPr>
          <w:rFonts w:ascii="Times New Roman" w:hAnsi="Times New Roman" w:cs="Times New Roman"/>
          <w:b/>
          <w:sz w:val="24"/>
          <w:szCs w:val="24"/>
        </w:rPr>
      </w:pPr>
      <w:r w:rsidRPr="003A719F">
        <w:rPr>
          <w:rFonts w:ascii="Times New Roman" w:hAnsi="Times New Roman" w:cs="Times New Roman"/>
          <w:b/>
          <w:sz w:val="24"/>
          <w:szCs w:val="24"/>
        </w:rPr>
        <w:t>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p w:rsidR="007A7247" w:rsidRDefault="007A7247" w:rsidP="007A724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За 201</w:t>
      </w:r>
      <w:r w:rsidR="00382EBC">
        <w:rPr>
          <w:rFonts w:ascii="Times New Roman" w:hAnsi="Times New Roman" w:cs="Times New Roman"/>
          <w:sz w:val="24"/>
          <w:szCs w:val="24"/>
        </w:rPr>
        <w:t>8</w:t>
      </w:r>
      <w:r>
        <w:rPr>
          <w:rFonts w:ascii="Times New Roman" w:hAnsi="Times New Roman" w:cs="Times New Roman"/>
          <w:sz w:val="24"/>
          <w:szCs w:val="24"/>
        </w:rPr>
        <w:t xml:space="preserve"> год </w:t>
      </w:r>
      <w:r w:rsidR="00382EBC" w:rsidRPr="00382EBC">
        <w:rPr>
          <w:rFonts w:ascii="Times New Roman" w:hAnsi="Times New Roman" w:cs="Times New Roman"/>
          <w:sz w:val="24"/>
          <w:szCs w:val="24"/>
        </w:rPr>
        <w:t>реорганиз</w:t>
      </w:r>
      <w:r w:rsidR="00382EBC">
        <w:rPr>
          <w:rFonts w:ascii="Times New Roman" w:hAnsi="Times New Roman" w:cs="Times New Roman"/>
          <w:sz w:val="24"/>
          <w:szCs w:val="24"/>
        </w:rPr>
        <w:t>овано</w:t>
      </w:r>
      <w:r w:rsidR="00382EBC" w:rsidRPr="00382EBC">
        <w:rPr>
          <w:rFonts w:ascii="Times New Roman" w:hAnsi="Times New Roman" w:cs="Times New Roman"/>
          <w:sz w:val="24"/>
          <w:szCs w:val="24"/>
        </w:rPr>
        <w:t xml:space="preserve"> муниципально</w:t>
      </w:r>
      <w:r w:rsidR="00382EBC">
        <w:rPr>
          <w:rFonts w:ascii="Times New Roman" w:hAnsi="Times New Roman" w:cs="Times New Roman"/>
          <w:sz w:val="24"/>
          <w:szCs w:val="24"/>
        </w:rPr>
        <w:t>е</w:t>
      </w:r>
      <w:r w:rsidR="00382EBC" w:rsidRPr="00382EBC">
        <w:rPr>
          <w:rFonts w:ascii="Times New Roman" w:hAnsi="Times New Roman" w:cs="Times New Roman"/>
          <w:sz w:val="24"/>
          <w:szCs w:val="24"/>
        </w:rPr>
        <w:t xml:space="preserve"> бюджетно</w:t>
      </w:r>
      <w:r w:rsidR="00382EBC">
        <w:rPr>
          <w:rFonts w:ascii="Times New Roman" w:hAnsi="Times New Roman" w:cs="Times New Roman"/>
          <w:sz w:val="24"/>
          <w:szCs w:val="24"/>
        </w:rPr>
        <w:t>е</w:t>
      </w:r>
      <w:r w:rsidR="00382EBC" w:rsidRPr="00382EBC">
        <w:rPr>
          <w:rFonts w:ascii="Times New Roman" w:hAnsi="Times New Roman" w:cs="Times New Roman"/>
          <w:sz w:val="24"/>
          <w:szCs w:val="24"/>
        </w:rPr>
        <w:t xml:space="preserve"> образовательно</w:t>
      </w:r>
      <w:r w:rsidR="00382EBC">
        <w:rPr>
          <w:rFonts w:ascii="Times New Roman" w:hAnsi="Times New Roman" w:cs="Times New Roman"/>
          <w:sz w:val="24"/>
          <w:szCs w:val="24"/>
        </w:rPr>
        <w:t>е</w:t>
      </w:r>
      <w:r w:rsidR="00382EBC" w:rsidRPr="00382EBC">
        <w:rPr>
          <w:rFonts w:ascii="Times New Roman" w:hAnsi="Times New Roman" w:cs="Times New Roman"/>
          <w:sz w:val="24"/>
          <w:szCs w:val="24"/>
        </w:rPr>
        <w:t xml:space="preserve"> учреждени</w:t>
      </w:r>
      <w:r w:rsidR="00382EBC">
        <w:rPr>
          <w:rFonts w:ascii="Times New Roman" w:hAnsi="Times New Roman" w:cs="Times New Roman"/>
          <w:sz w:val="24"/>
          <w:szCs w:val="24"/>
        </w:rPr>
        <w:t>е</w:t>
      </w:r>
      <w:r w:rsidR="00382EBC" w:rsidRPr="00382EBC">
        <w:rPr>
          <w:rFonts w:ascii="Times New Roman" w:hAnsi="Times New Roman" w:cs="Times New Roman"/>
          <w:sz w:val="24"/>
          <w:szCs w:val="24"/>
        </w:rPr>
        <w:t xml:space="preserve"> дополнительного образования Центр внешкольной работы «Смена» и прекращен</w:t>
      </w:r>
      <w:r w:rsidR="00382EBC">
        <w:rPr>
          <w:rFonts w:ascii="Times New Roman" w:hAnsi="Times New Roman" w:cs="Times New Roman"/>
          <w:sz w:val="24"/>
          <w:szCs w:val="24"/>
        </w:rPr>
        <w:t>а</w:t>
      </w:r>
      <w:r w:rsidR="00382EBC" w:rsidRPr="00382EBC">
        <w:rPr>
          <w:rFonts w:ascii="Times New Roman" w:hAnsi="Times New Roman" w:cs="Times New Roman"/>
          <w:sz w:val="24"/>
          <w:szCs w:val="24"/>
        </w:rPr>
        <w:t xml:space="preserve"> его образовательн</w:t>
      </w:r>
      <w:r w:rsidR="00382EBC">
        <w:rPr>
          <w:rFonts w:ascii="Times New Roman" w:hAnsi="Times New Roman" w:cs="Times New Roman"/>
          <w:sz w:val="24"/>
          <w:szCs w:val="24"/>
        </w:rPr>
        <w:t>ая</w:t>
      </w:r>
      <w:r w:rsidR="00382EBC" w:rsidRPr="00382EBC">
        <w:rPr>
          <w:rFonts w:ascii="Times New Roman" w:hAnsi="Times New Roman" w:cs="Times New Roman"/>
          <w:sz w:val="24"/>
          <w:szCs w:val="24"/>
        </w:rPr>
        <w:t xml:space="preserve"> деятельност</w:t>
      </w:r>
      <w:r w:rsidR="00382EBC">
        <w:rPr>
          <w:rFonts w:ascii="Times New Roman" w:hAnsi="Times New Roman" w:cs="Times New Roman"/>
          <w:sz w:val="24"/>
          <w:szCs w:val="24"/>
        </w:rPr>
        <w:t>ь</w:t>
      </w:r>
      <w:r w:rsidR="00382EBC" w:rsidRPr="00382EBC">
        <w:rPr>
          <w:rFonts w:ascii="Times New Roman" w:hAnsi="Times New Roman" w:cs="Times New Roman"/>
          <w:sz w:val="24"/>
          <w:szCs w:val="24"/>
        </w:rPr>
        <w:t xml:space="preserve"> по реализации дополнительных общеобразовательных программ</w:t>
      </w:r>
      <w:r>
        <w:rPr>
          <w:rFonts w:ascii="Times New Roman" w:hAnsi="Times New Roman" w:cs="Times New Roman"/>
          <w:sz w:val="24"/>
          <w:szCs w:val="24"/>
        </w:rPr>
        <w:t>.</w:t>
      </w:r>
    </w:p>
    <w:p w:rsidR="00C6090E" w:rsidRDefault="007B3E5A" w:rsidP="00C6090E">
      <w:pPr>
        <w:pStyle w:val="Default"/>
        <w:tabs>
          <w:tab w:val="left" w:pos="709"/>
        </w:tabs>
        <w:ind w:firstLine="425"/>
        <w:jc w:val="both"/>
        <w:rPr>
          <w:b/>
          <w:iCs/>
        </w:rPr>
      </w:pPr>
      <w:r>
        <w:rPr>
          <w:b/>
          <w:iCs/>
        </w:rPr>
        <w:t xml:space="preserve">     </w:t>
      </w:r>
      <w:r w:rsidR="00C6090E" w:rsidRPr="0019619D">
        <w:rPr>
          <w:b/>
          <w:iCs/>
        </w:rPr>
        <w:t>Финансово-экономическая деятельность образовательных организаций, осуществляющих образовательную деятельность в части реализации дополнительных общеобразовательных программ</w:t>
      </w:r>
    </w:p>
    <w:p w:rsidR="00C6090E" w:rsidRDefault="00C6090E" w:rsidP="00C6090E">
      <w:pPr>
        <w:pStyle w:val="Default"/>
        <w:ind w:firstLine="708"/>
        <w:jc w:val="both"/>
      </w:pPr>
      <w:r>
        <w:lastRenderedPageBreak/>
        <w:t>В 201</w:t>
      </w:r>
      <w:r w:rsidR="005D6801">
        <w:t>8</w:t>
      </w:r>
      <w:r>
        <w:t xml:space="preserve"> году о</w:t>
      </w:r>
      <w:r w:rsidRPr="00584B6D">
        <w:t>бщий объем финансовых средств, поступивших в образовательные организации дополнительного образования, в расчете на одного обучающегося</w:t>
      </w:r>
      <w:r>
        <w:t xml:space="preserve"> составил</w:t>
      </w:r>
      <w:r w:rsidR="00382EBC">
        <w:t xml:space="preserve"> 31,21 тыс. руб.</w:t>
      </w:r>
      <w:r w:rsidR="00D70777">
        <w:t xml:space="preserve"> </w:t>
      </w:r>
      <w:r w:rsidR="00382EBC">
        <w:t xml:space="preserve">(2017г. - </w:t>
      </w:r>
      <w:r w:rsidR="00D70777">
        <w:t>24,60 тыс. руб.</w:t>
      </w:r>
      <w:r w:rsidR="00382EBC">
        <w:t>,</w:t>
      </w:r>
      <w:r w:rsidR="00D70777">
        <w:t xml:space="preserve"> 2016г. </w:t>
      </w:r>
      <w:r w:rsidR="00E71917">
        <w:t>–</w:t>
      </w:r>
      <w:r>
        <w:t xml:space="preserve"> </w:t>
      </w:r>
      <w:r w:rsidR="00E71917" w:rsidRPr="00E71917">
        <w:rPr>
          <w:color w:val="auto"/>
        </w:rPr>
        <w:t>29,02</w:t>
      </w:r>
      <w:r w:rsidRPr="00E71917">
        <w:rPr>
          <w:color w:val="auto"/>
        </w:rPr>
        <w:t xml:space="preserve"> </w:t>
      </w:r>
      <w:r>
        <w:t>тыс. руб.).</w:t>
      </w:r>
    </w:p>
    <w:p w:rsidR="00C6090E" w:rsidRDefault="00C6090E" w:rsidP="00C6090E">
      <w:pPr>
        <w:pStyle w:val="Default"/>
        <w:tabs>
          <w:tab w:val="left" w:pos="709"/>
        </w:tabs>
        <w:ind w:firstLine="708"/>
        <w:jc w:val="both"/>
      </w:pPr>
      <w:r w:rsidRPr="00584B6D">
        <w:t>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r>
        <w:t xml:space="preserve">  составил</w:t>
      </w:r>
      <w:r w:rsidR="00382EBC">
        <w:t xml:space="preserve"> 17,94 %</w:t>
      </w:r>
      <w:r w:rsidR="00E71917">
        <w:t xml:space="preserve"> </w:t>
      </w:r>
      <w:r w:rsidR="00382EBC">
        <w:t xml:space="preserve">(2017г. - </w:t>
      </w:r>
      <w:r w:rsidR="00E71917">
        <w:t>6,27 %</w:t>
      </w:r>
      <w:r w:rsidR="00382EBC">
        <w:t>,</w:t>
      </w:r>
      <w:r>
        <w:t xml:space="preserve"> </w:t>
      </w:r>
      <w:r w:rsidR="00E71917">
        <w:t xml:space="preserve">2016г. - </w:t>
      </w:r>
      <w:r w:rsidRPr="00E71917">
        <w:t>0,</w:t>
      </w:r>
      <w:r w:rsidR="00E71917" w:rsidRPr="00E71917">
        <w:t>0</w:t>
      </w:r>
      <w:r w:rsidRPr="00E71917">
        <w:t>%</w:t>
      </w:r>
      <w:r w:rsidR="00E71917">
        <w:t>)</w:t>
      </w:r>
      <w:r>
        <w:t>.</w:t>
      </w:r>
    </w:p>
    <w:p w:rsidR="00C6090E" w:rsidRDefault="00C6090E" w:rsidP="00805901">
      <w:pPr>
        <w:tabs>
          <w:tab w:val="left" w:pos="709"/>
          <w:tab w:val="left" w:pos="851"/>
        </w:tabs>
        <w:spacing w:after="0"/>
        <w:ind w:firstLine="708"/>
        <w:jc w:val="both"/>
        <w:rPr>
          <w:rFonts w:ascii="Times New Roman" w:hAnsi="Times New Roman" w:cs="Times New Roman"/>
          <w:b/>
          <w:sz w:val="24"/>
          <w:szCs w:val="24"/>
        </w:rPr>
      </w:pPr>
      <w:r w:rsidRPr="00620C8F">
        <w:rPr>
          <w:rFonts w:ascii="Times New Roman" w:hAnsi="Times New Roman" w:cs="Times New Roman"/>
          <w:b/>
          <w:sz w:val="24"/>
          <w:szCs w:val="24"/>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p w:rsidR="00C6090E" w:rsidRPr="00A2741D" w:rsidRDefault="00C6090E" w:rsidP="00C6090E">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В 201</w:t>
      </w:r>
      <w:r w:rsidR="005D6801">
        <w:rPr>
          <w:rFonts w:ascii="Times New Roman" w:hAnsi="Times New Roman"/>
          <w:sz w:val="24"/>
          <w:szCs w:val="24"/>
        </w:rPr>
        <w:t>8</w:t>
      </w:r>
      <w:r w:rsidRPr="00A2741D">
        <w:rPr>
          <w:rFonts w:ascii="Times New Roman" w:hAnsi="Times New Roman"/>
          <w:sz w:val="24"/>
          <w:szCs w:val="24"/>
        </w:rPr>
        <w:t xml:space="preserve"> году проводились мероприятия по обеспечению безопасности и функционированию организаций  дополнительного образования, так как на результаты обучения и состояние здоровья воспитанников оказывают влияние условия, в которых они  находятся.</w:t>
      </w:r>
    </w:p>
    <w:p w:rsidR="00C6090E" w:rsidRPr="00A2741D" w:rsidRDefault="00C6090E" w:rsidP="00C6090E">
      <w:pPr>
        <w:tabs>
          <w:tab w:val="left" w:pos="284"/>
          <w:tab w:val="left" w:pos="6530"/>
        </w:tabs>
        <w:spacing w:after="0"/>
        <w:jc w:val="both"/>
        <w:rPr>
          <w:rFonts w:ascii="Times New Roman" w:hAnsi="Times New Roman"/>
          <w:sz w:val="24"/>
          <w:szCs w:val="24"/>
        </w:rPr>
      </w:pPr>
      <w:r w:rsidRPr="00A2741D">
        <w:rPr>
          <w:rFonts w:ascii="Times New Roman" w:hAnsi="Times New Roman"/>
          <w:sz w:val="24"/>
          <w:szCs w:val="24"/>
        </w:rPr>
        <w:tab/>
        <w:t xml:space="preserve">       Все организации дополнительного образования оборудованы телефонными аппаратами, имеют </w:t>
      </w:r>
      <w:proofErr w:type="spellStart"/>
      <w:r w:rsidRPr="00A2741D">
        <w:rPr>
          <w:rFonts w:ascii="Times New Roman" w:hAnsi="Times New Roman"/>
          <w:sz w:val="24"/>
          <w:szCs w:val="24"/>
        </w:rPr>
        <w:t>периметральное</w:t>
      </w:r>
      <w:proofErr w:type="spellEnd"/>
      <w:r w:rsidRPr="00A2741D">
        <w:rPr>
          <w:rFonts w:ascii="Times New Roman" w:hAnsi="Times New Roman"/>
          <w:sz w:val="24"/>
          <w:szCs w:val="24"/>
        </w:rPr>
        <w:t xml:space="preserve"> ог</w:t>
      </w:r>
      <w:r w:rsidR="00382EBC">
        <w:rPr>
          <w:rFonts w:ascii="Times New Roman" w:hAnsi="Times New Roman"/>
          <w:sz w:val="24"/>
          <w:szCs w:val="24"/>
        </w:rPr>
        <w:t xml:space="preserve">раждение, во всех организациях </w:t>
      </w:r>
      <w:r w:rsidRPr="00A2741D">
        <w:rPr>
          <w:rFonts w:ascii="Times New Roman" w:hAnsi="Times New Roman"/>
          <w:sz w:val="24"/>
          <w:szCs w:val="24"/>
        </w:rPr>
        <w:t>введен пропускной режим.</w:t>
      </w:r>
    </w:p>
    <w:p w:rsidR="00392438" w:rsidRPr="003136A2" w:rsidRDefault="00392438" w:rsidP="00392438">
      <w:pPr>
        <w:tabs>
          <w:tab w:val="left" w:pos="709"/>
        </w:tabs>
        <w:spacing w:after="0"/>
        <w:ind w:firstLine="708"/>
        <w:jc w:val="both"/>
        <w:rPr>
          <w:rFonts w:ascii="Times New Roman" w:hAnsi="Times New Roman" w:cs="Times New Roman"/>
          <w:b/>
          <w:iCs/>
          <w:sz w:val="24"/>
          <w:szCs w:val="24"/>
        </w:rPr>
      </w:pPr>
      <w:r w:rsidRPr="003136A2">
        <w:rPr>
          <w:rFonts w:ascii="Times New Roman" w:hAnsi="Times New Roman" w:cs="Times New Roman"/>
          <w:b/>
          <w:iCs/>
          <w:sz w:val="24"/>
          <w:szCs w:val="24"/>
        </w:rPr>
        <w:t xml:space="preserve">Учебные и </w:t>
      </w:r>
      <w:proofErr w:type="spellStart"/>
      <w:r w:rsidRPr="003136A2">
        <w:rPr>
          <w:rFonts w:ascii="Times New Roman" w:hAnsi="Times New Roman" w:cs="Times New Roman"/>
          <w:b/>
          <w:iCs/>
          <w:sz w:val="24"/>
          <w:szCs w:val="24"/>
        </w:rPr>
        <w:t>внеучебные</w:t>
      </w:r>
      <w:proofErr w:type="spellEnd"/>
      <w:r w:rsidRPr="003136A2">
        <w:rPr>
          <w:rFonts w:ascii="Times New Roman" w:hAnsi="Times New Roman" w:cs="Times New Roman"/>
          <w:b/>
          <w:iCs/>
          <w:sz w:val="24"/>
          <w:szCs w:val="24"/>
        </w:rPr>
        <w:t xml:space="preserve"> достижения лиц, обучающихся по программам дополнительного образования детей</w:t>
      </w:r>
    </w:p>
    <w:p w:rsidR="006363E1" w:rsidRPr="006363E1" w:rsidRDefault="006363E1" w:rsidP="00392438">
      <w:pPr>
        <w:spacing w:after="0"/>
        <w:ind w:firstLine="708"/>
        <w:jc w:val="both"/>
        <w:rPr>
          <w:rFonts w:ascii="Times New Roman" w:hAnsi="Times New Roman" w:cs="Times New Roman"/>
          <w:sz w:val="24"/>
          <w:szCs w:val="24"/>
        </w:rPr>
      </w:pPr>
      <w:r w:rsidRPr="006363E1">
        <w:rPr>
          <w:rFonts w:ascii="Times New Roman" w:hAnsi="Times New Roman" w:cs="Times New Roman"/>
          <w:sz w:val="24"/>
          <w:szCs w:val="24"/>
        </w:rPr>
        <w:t xml:space="preserve">Показателем учебных и </w:t>
      </w:r>
      <w:proofErr w:type="spellStart"/>
      <w:r w:rsidRPr="006363E1">
        <w:rPr>
          <w:rFonts w:ascii="Times New Roman" w:hAnsi="Times New Roman" w:cs="Times New Roman"/>
          <w:sz w:val="24"/>
          <w:szCs w:val="24"/>
        </w:rPr>
        <w:t>внеучебных</w:t>
      </w:r>
      <w:proofErr w:type="spellEnd"/>
      <w:r w:rsidRPr="006363E1">
        <w:rPr>
          <w:rFonts w:ascii="Times New Roman" w:hAnsi="Times New Roman" w:cs="Times New Roman"/>
          <w:sz w:val="24"/>
          <w:szCs w:val="24"/>
        </w:rPr>
        <w:t xml:space="preserve"> достижений обучающихся</w:t>
      </w:r>
      <w:r w:rsidR="00382EBC">
        <w:rPr>
          <w:rFonts w:ascii="Times New Roman" w:hAnsi="Times New Roman" w:cs="Times New Roman"/>
          <w:sz w:val="24"/>
          <w:szCs w:val="24"/>
        </w:rPr>
        <w:t xml:space="preserve"> </w:t>
      </w:r>
      <w:r w:rsidRPr="006363E1">
        <w:rPr>
          <w:rFonts w:ascii="Times New Roman" w:hAnsi="Times New Roman" w:cs="Times New Roman"/>
          <w:sz w:val="24"/>
          <w:szCs w:val="24"/>
        </w:rPr>
        <w:t>является результативность участия детей в мероприятиях различного уровня.</w:t>
      </w:r>
    </w:p>
    <w:p w:rsidR="00382EBC" w:rsidRDefault="00382EBC" w:rsidP="00382EBC">
      <w:pPr>
        <w:pStyle w:val="Default"/>
        <w:ind w:firstLine="708"/>
        <w:jc w:val="both"/>
      </w:pPr>
      <w:r>
        <w:t>В 2018 году 1285 обучающихся и воспитанников образовательных организаций приняли участие в творческих конкурсах, состязательных соревнованиях различных уровней (районного, регионального, всероссийского, международного), стали победителями и призерами 688 человек, из них победителей - 345, призеров - 343.</w:t>
      </w:r>
    </w:p>
    <w:p w:rsidR="00382EBC" w:rsidRDefault="00382EBC" w:rsidP="00382EBC">
      <w:pPr>
        <w:pStyle w:val="Default"/>
        <w:ind w:firstLine="708"/>
        <w:jc w:val="both"/>
      </w:pPr>
      <w:r>
        <w:t>Наиболее значимые достижения в 2018 году:</w:t>
      </w:r>
    </w:p>
    <w:p w:rsidR="00382EBC" w:rsidRDefault="00382EBC" w:rsidP="00382EBC">
      <w:pPr>
        <w:pStyle w:val="Default"/>
        <w:ind w:firstLine="708"/>
        <w:jc w:val="both"/>
      </w:pPr>
      <w:r>
        <w:t>- X Всероссийская военно-спортивная игра «Кадеты Отечества» - 1 место в общекомандном зачете (группа казачьих учебных заведений) – команда кадетского класса МКОУ «Сергинская СОШ им. Героя Советского союза Н.И. Сирина»;</w:t>
      </w:r>
    </w:p>
    <w:p w:rsidR="00382EBC" w:rsidRDefault="00382EBC" w:rsidP="00382EBC">
      <w:pPr>
        <w:pStyle w:val="Default"/>
        <w:ind w:firstLine="708"/>
        <w:jc w:val="both"/>
      </w:pPr>
      <w:r>
        <w:t xml:space="preserve">- Окружная конференция молодых исследователей «Шаг в будущее» - 1 место в секции «Информатика, вычислительная техника и телекоммуникации» - </w:t>
      </w:r>
      <w:proofErr w:type="spellStart"/>
      <w:r>
        <w:t>Тишенских</w:t>
      </w:r>
      <w:proofErr w:type="spellEnd"/>
      <w:r>
        <w:t xml:space="preserve"> Александр, МКОУ «Комсомольская ООШ»; </w:t>
      </w:r>
    </w:p>
    <w:p w:rsidR="00382EBC" w:rsidRDefault="00382EBC" w:rsidP="00382EBC">
      <w:pPr>
        <w:pStyle w:val="Default"/>
        <w:ind w:firstLine="708"/>
        <w:jc w:val="both"/>
      </w:pPr>
      <w:r>
        <w:t xml:space="preserve">- Региональный конкурс литературных проектов «Югра литературная» - 1 место в номинации «Цикл лимериков», I возрастная группа - </w:t>
      </w:r>
      <w:proofErr w:type="spellStart"/>
      <w:r>
        <w:t>Немальцев</w:t>
      </w:r>
      <w:proofErr w:type="spellEnd"/>
      <w:r>
        <w:t xml:space="preserve"> Сергей, МКОУ «Нижне-Нарыкарская СОШ»;</w:t>
      </w:r>
    </w:p>
    <w:p w:rsidR="00382EBC" w:rsidRDefault="00382EBC" w:rsidP="00382EBC">
      <w:pPr>
        <w:pStyle w:val="Default"/>
        <w:ind w:firstLine="708"/>
        <w:jc w:val="both"/>
      </w:pPr>
      <w:r>
        <w:t xml:space="preserve">- Региональная олимпиада школьников ХМАО-Югры по родным языкам и литературе коренных малочисленных народов Севера – 1 место - Ильиных Алена, 2 место - </w:t>
      </w:r>
      <w:proofErr w:type="spellStart"/>
      <w:r>
        <w:t>Бартошкина</w:t>
      </w:r>
      <w:proofErr w:type="spellEnd"/>
      <w:r>
        <w:t xml:space="preserve"> Альбина, 3 место - Лепехина Татьяна МКОУ «Нижне-Нарыкарская СОШ»; </w:t>
      </w:r>
    </w:p>
    <w:p w:rsidR="00382EBC" w:rsidRDefault="00382EBC" w:rsidP="00382EBC">
      <w:pPr>
        <w:pStyle w:val="Default"/>
        <w:ind w:firstLine="708"/>
        <w:jc w:val="both"/>
      </w:pPr>
      <w:r>
        <w:t xml:space="preserve">- Окружной конкурс экологических листовок «Сохраним природу и культуры народов Югры» - 3 место в номинации «Сохраним животных» - </w:t>
      </w:r>
      <w:proofErr w:type="spellStart"/>
      <w:r>
        <w:t>Бегалиева</w:t>
      </w:r>
      <w:proofErr w:type="spellEnd"/>
      <w:r>
        <w:t xml:space="preserve"> </w:t>
      </w:r>
      <w:proofErr w:type="spellStart"/>
      <w:r>
        <w:t>Асель</w:t>
      </w:r>
      <w:proofErr w:type="spellEnd"/>
      <w:r>
        <w:t>, МКОУ «Перегребинская СОШ № 1»;</w:t>
      </w:r>
    </w:p>
    <w:p w:rsidR="00382EBC" w:rsidRDefault="00382EBC" w:rsidP="00382EBC">
      <w:pPr>
        <w:pStyle w:val="Default"/>
        <w:ind w:firstLine="708"/>
        <w:jc w:val="both"/>
      </w:pPr>
      <w:r>
        <w:tab/>
        <w:t xml:space="preserve">- VII Межрегиональная музейная Интернет-конференция «Связь времен» </w:t>
      </w:r>
      <w:r>
        <w:tab/>
        <w:t xml:space="preserve">- 1 место – </w:t>
      </w:r>
      <w:proofErr w:type="spellStart"/>
      <w:r>
        <w:t>Киш</w:t>
      </w:r>
      <w:proofErr w:type="spellEnd"/>
      <w:r>
        <w:t xml:space="preserve"> Максим, </w:t>
      </w:r>
      <w:proofErr w:type="spellStart"/>
      <w:r>
        <w:t>Киш</w:t>
      </w:r>
      <w:proofErr w:type="spellEnd"/>
      <w:r>
        <w:t xml:space="preserve"> Ирина МКОУ, «</w:t>
      </w:r>
      <w:proofErr w:type="spellStart"/>
      <w:r>
        <w:t>Малоатлымская</w:t>
      </w:r>
      <w:proofErr w:type="spellEnd"/>
      <w:r>
        <w:t xml:space="preserve"> СОШ», 2 место – </w:t>
      </w:r>
      <w:proofErr w:type="spellStart"/>
      <w:r>
        <w:t>Кнотикова</w:t>
      </w:r>
      <w:proofErr w:type="spellEnd"/>
      <w:r>
        <w:t xml:space="preserve"> </w:t>
      </w:r>
      <w:proofErr w:type="spellStart"/>
      <w:r>
        <w:t>Есения</w:t>
      </w:r>
      <w:proofErr w:type="spellEnd"/>
      <w:r>
        <w:t>, МКОУ «Унъюганская СОШ № 1»;</w:t>
      </w:r>
    </w:p>
    <w:p w:rsidR="00382EBC" w:rsidRDefault="00382EBC" w:rsidP="00382EBC">
      <w:pPr>
        <w:pStyle w:val="Default"/>
        <w:ind w:firstLine="708"/>
        <w:jc w:val="both"/>
      </w:pPr>
      <w:r>
        <w:t xml:space="preserve">- Окружной конкурс «Угорское наследие» в номинации «Традиционная культура» - 1 место - </w:t>
      </w:r>
      <w:proofErr w:type="spellStart"/>
      <w:r>
        <w:t>Тарлина</w:t>
      </w:r>
      <w:proofErr w:type="spellEnd"/>
      <w:r>
        <w:t xml:space="preserve"> Алена, МКОУ «Чемашинская СОШ»; </w:t>
      </w:r>
    </w:p>
    <w:p w:rsidR="00382EBC" w:rsidRDefault="00382EBC" w:rsidP="00382EBC">
      <w:pPr>
        <w:pStyle w:val="Default"/>
        <w:ind w:firstLine="708"/>
        <w:jc w:val="both"/>
      </w:pPr>
      <w:r>
        <w:t xml:space="preserve">- Окружной конкурс «Угорское наследие» в номинации «Литература и фольклор» - 2 место - Грошева Дарья, МКОУ «Чемашинская СОШ»;            </w:t>
      </w:r>
    </w:p>
    <w:p w:rsidR="00382EBC" w:rsidRDefault="00382EBC" w:rsidP="00382EBC">
      <w:pPr>
        <w:pStyle w:val="Default"/>
        <w:ind w:firstLine="708"/>
        <w:jc w:val="both"/>
      </w:pPr>
      <w:r>
        <w:t xml:space="preserve">- Региональный этап Всероссийского конкурса сочинений - 1 место - </w:t>
      </w:r>
      <w:proofErr w:type="spellStart"/>
      <w:r>
        <w:t>Кугаевских</w:t>
      </w:r>
      <w:proofErr w:type="spellEnd"/>
      <w:r>
        <w:t xml:space="preserve"> Людмила, МКОУ «</w:t>
      </w:r>
      <w:proofErr w:type="gramStart"/>
      <w:r>
        <w:t>Октябрьская</w:t>
      </w:r>
      <w:proofErr w:type="gramEnd"/>
      <w:r>
        <w:t xml:space="preserve"> СОШ им. Н.В. Архангельского»;</w:t>
      </w:r>
    </w:p>
    <w:p w:rsidR="00382EBC" w:rsidRDefault="00382EBC" w:rsidP="00382EBC">
      <w:pPr>
        <w:pStyle w:val="Default"/>
        <w:ind w:firstLine="708"/>
        <w:jc w:val="both"/>
      </w:pPr>
      <w:r>
        <w:lastRenderedPageBreak/>
        <w:t>- Окружной конкурс творческих работ среди школьников и студентов «Предпринимательство сегодня - 2018» в номинации «Эссе, стихотворение» - 1 место - Тутынина Лана, МКОУ «</w:t>
      </w:r>
      <w:proofErr w:type="spellStart"/>
      <w:r>
        <w:t>Малоатлымская</w:t>
      </w:r>
      <w:proofErr w:type="spellEnd"/>
      <w:r>
        <w:t xml:space="preserve"> СОШ»; </w:t>
      </w:r>
    </w:p>
    <w:p w:rsidR="00382EBC" w:rsidRDefault="00382EBC" w:rsidP="00382EBC">
      <w:pPr>
        <w:pStyle w:val="Default"/>
        <w:ind w:firstLine="708"/>
        <w:jc w:val="both"/>
      </w:pPr>
      <w:r>
        <w:t>- Окружной конкурс творческих работ среди школьников и студентов «Предпринимательство сегодня - 2018» место в номинации «Рисунок» - 2 место - Тутынина Мария, МКОУ «</w:t>
      </w:r>
      <w:proofErr w:type="spellStart"/>
      <w:r>
        <w:t>Малоатлымская</w:t>
      </w:r>
      <w:proofErr w:type="spellEnd"/>
      <w:r>
        <w:t xml:space="preserve"> СОШ»; </w:t>
      </w:r>
    </w:p>
    <w:p w:rsidR="00382EBC" w:rsidRDefault="00382EBC" w:rsidP="00382EBC">
      <w:pPr>
        <w:pStyle w:val="Default"/>
        <w:ind w:firstLine="708"/>
        <w:jc w:val="both"/>
      </w:pPr>
      <w:r>
        <w:t xml:space="preserve">- Окружной конкурс творческих работ среди школьников и студентов «Предпринимательство сегодня - 2018» в номинации «Мультимедийный ролик «Предпринимательский успех» - 1 место - МБОУ ДО «Дом детского творчества «Новое поколение» </w:t>
      </w:r>
      <w:proofErr w:type="spellStart"/>
      <w:r>
        <w:t>пгт</w:t>
      </w:r>
      <w:proofErr w:type="gramStart"/>
      <w:r>
        <w:t>.П</w:t>
      </w:r>
      <w:proofErr w:type="gramEnd"/>
      <w:r>
        <w:t>риобье</w:t>
      </w:r>
      <w:proofErr w:type="spellEnd"/>
      <w:r>
        <w:t xml:space="preserve">; 2 место - пресс-центр МКОУ «Октябрьского района СОШ им. Н.В. Архангельского»; 3 место - «Школьное телевидение TV 7» МКОУ «СОШ № 7» </w:t>
      </w:r>
      <w:proofErr w:type="spellStart"/>
      <w:r>
        <w:t>пгт.Талинка</w:t>
      </w:r>
      <w:proofErr w:type="spellEnd"/>
      <w:r>
        <w:t>; 2 место - Черемных Полина, Попова Влада, МКОУ «</w:t>
      </w:r>
      <w:proofErr w:type="spellStart"/>
      <w:r>
        <w:t>Малоатлымская</w:t>
      </w:r>
      <w:proofErr w:type="spellEnd"/>
      <w:r>
        <w:t xml:space="preserve"> СОШ»;</w:t>
      </w:r>
    </w:p>
    <w:p w:rsidR="00382EBC" w:rsidRDefault="00382EBC" w:rsidP="00382EBC">
      <w:pPr>
        <w:pStyle w:val="Default"/>
        <w:ind w:firstLine="708"/>
        <w:jc w:val="both"/>
      </w:pPr>
      <w:r>
        <w:t xml:space="preserve">- Окружной детский конкурс комиксов «Легенды Югорской земли» в номинации «Комиксы на русском языке» - 1 место - </w:t>
      </w:r>
      <w:proofErr w:type="spellStart"/>
      <w:r>
        <w:t>Бегалиева</w:t>
      </w:r>
      <w:proofErr w:type="spellEnd"/>
      <w:r>
        <w:t xml:space="preserve"> </w:t>
      </w:r>
      <w:proofErr w:type="spellStart"/>
      <w:r>
        <w:t>Асель</w:t>
      </w:r>
      <w:proofErr w:type="spellEnd"/>
      <w:r>
        <w:t xml:space="preserve">, МБУ ДО «Дом детского творчества» </w:t>
      </w:r>
      <w:proofErr w:type="spellStart"/>
      <w:r>
        <w:t>с</w:t>
      </w:r>
      <w:proofErr w:type="gramStart"/>
      <w:r>
        <w:t>.П</w:t>
      </w:r>
      <w:proofErr w:type="gramEnd"/>
      <w:r>
        <w:t>ерегребное</w:t>
      </w:r>
      <w:proofErr w:type="spellEnd"/>
      <w:r>
        <w:t xml:space="preserve">; 1 место - </w:t>
      </w:r>
      <w:proofErr w:type="spellStart"/>
      <w:r>
        <w:t>Шевченок</w:t>
      </w:r>
      <w:proofErr w:type="spellEnd"/>
      <w:r>
        <w:t xml:space="preserve"> Максим, МБУ ДО «Дом детского творчества» </w:t>
      </w:r>
      <w:proofErr w:type="spellStart"/>
      <w:r>
        <w:t>с.Перегребное</w:t>
      </w:r>
      <w:proofErr w:type="spellEnd"/>
      <w:r>
        <w:t>;</w:t>
      </w:r>
    </w:p>
    <w:p w:rsidR="00382EBC" w:rsidRDefault="00382EBC" w:rsidP="00382EBC">
      <w:pPr>
        <w:pStyle w:val="Default"/>
        <w:ind w:firstLine="708"/>
        <w:jc w:val="both"/>
      </w:pPr>
      <w:r>
        <w:t xml:space="preserve">- Международный конкурс «КИТ» в </w:t>
      </w:r>
      <w:proofErr w:type="spellStart"/>
      <w:r>
        <w:t>г</w:t>
      </w:r>
      <w:proofErr w:type="gramStart"/>
      <w:r>
        <w:t>.П</w:t>
      </w:r>
      <w:proofErr w:type="gramEnd"/>
      <w:r>
        <w:t>ерми</w:t>
      </w:r>
      <w:proofErr w:type="spellEnd"/>
      <w:r>
        <w:t xml:space="preserve"> в номинации «Театр мод» - лауреат I степени - театр моды «Силуэт» МБОУ ДО «Дом детского творчества «Новое поколение»; </w:t>
      </w:r>
    </w:p>
    <w:p w:rsidR="00382EBC" w:rsidRDefault="00382EBC" w:rsidP="00382EBC">
      <w:pPr>
        <w:pStyle w:val="Default"/>
        <w:ind w:firstLine="708"/>
        <w:jc w:val="both"/>
      </w:pPr>
      <w:r>
        <w:t xml:space="preserve">- Международный фестиваль-конкурс детских, юношеских, молодежных, взрослых творческих коллективов и исполнителей «Адмиралтейская звезда» в </w:t>
      </w:r>
      <w:proofErr w:type="spellStart"/>
      <w:r>
        <w:t>г</w:t>
      </w:r>
      <w:proofErr w:type="gramStart"/>
      <w:r>
        <w:t>.Е</w:t>
      </w:r>
      <w:proofErr w:type="gramEnd"/>
      <w:r>
        <w:t>катеринбурге</w:t>
      </w:r>
      <w:proofErr w:type="spellEnd"/>
      <w:r>
        <w:t xml:space="preserve"> в номинации «Народно-сценический танец и стилизация» – дипломант II степени - хореографический коллектив «Созвездие» МБОУ ДО «Дом детского творчества «Новое поколение»;</w:t>
      </w:r>
    </w:p>
    <w:p w:rsidR="00382EBC" w:rsidRDefault="00382EBC" w:rsidP="00382EBC">
      <w:pPr>
        <w:pStyle w:val="Default"/>
        <w:ind w:firstLine="708"/>
        <w:jc w:val="both"/>
      </w:pPr>
      <w:r>
        <w:tab/>
        <w:t xml:space="preserve">- Международный конкурс «КИТ» в </w:t>
      </w:r>
      <w:proofErr w:type="spellStart"/>
      <w:r>
        <w:t>г</w:t>
      </w:r>
      <w:proofErr w:type="gramStart"/>
      <w:r>
        <w:t>.Х</w:t>
      </w:r>
      <w:proofErr w:type="gramEnd"/>
      <w:r>
        <w:t>анты-Мансийске</w:t>
      </w:r>
      <w:proofErr w:type="spellEnd"/>
      <w:r>
        <w:t xml:space="preserve"> в номинации «Народный танец» - лауреат II степени - хореографический коллектив «Созвездие» МБОУ ДО «Дом детского творчества «Новое поколение»; лауреат III степени в номинации «Малые формы. Эстрадный танец» - детский хореографический коллектив «Ассорти» МБОУ ДО «Дом детского творчества «Новое поколение»;</w:t>
      </w:r>
    </w:p>
    <w:p w:rsidR="00382EBC" w:rsidRDefault="00382EBC" w:rsidP="00382EBC">
      <w:pPr>
        <w:pStyle w:val="Default"/>
        <w:ind w:firstLine="708"/>
        <w:jc w:val="both"/>
      </w:pPr>
      <w:r>
        <w:tab/>
        <w:t>- Всероссийский конкурс детского и юношеского (любительского и профессионального) творчества «Роза Ветров в Ханты-Мансийске» - 2 место в номинации «Хореография. Эстрадный танец. Ансамбль» - детский хореографический коллектив «Ассорти» МБОУ ДО «Дом детского творчества «Новое поколение»; 3 место в номинации «Хореография. Народный танец. Ансамбль» - детский хореографический коллектив «Ассорти» МБОУ ДО «Дом детского творчества «Новое поколение»;</w:t>
      </w:r>
    </w:p>
    <w:p w:rsidR="00382EBC" w:rsidRDefault="00382EBC" w:rsidP="00382EBC">
      <w:pPr>
        <w:pStyle w:val="Default"/>
        <w:ind w:firstLine="708"/>
        <w:jc w:val="both"/>
      </w:pPr>
      <w:r>
        <w:t xml:space="preserve">- Международный конкурс «Край любимый сердцу снится» </w:t>
      </w:r>
      <w:r>
        <w:tab/>
        <w:t>- лауреат II степени в номинации «Народный и народно-стилизованный танец» - детский хореографический коллектив «Ассорти» МБОУ ДО «Дом детского творчества «Новое поколение»; лауреат II степени в номинации «Эстрадный танец» - детский хореографический коллектив «Ассорти» МБОУ ДО «Дом детского творчества «Новое поколение»;</w:t>
      </w:r>
    </w:p>
    <w:p w:rsidR="00382EBC" w:rsidRDefault="00382EBC" w:rsidP="00382EBC">
      <w:pPr>
        <w:pStyle w:val="Default"/>
        <w:ind w:firstLine="708"/>
        <w:jc w:val="both"/>
      </w:pPr>
      <w:r>
        <w:t xml:space="preserve">- Всероссийские соревнования по рукопашному бою «Звезды Балтики» в г. Выборге - 2 место - Калинина Вероника, МБУ ДО «Дом детского творчества» </w:t>
      </w:r>
      <w:proofErr w:type="spellStart"/>
      <w:r>
        <w:t>п</w:t>
      </w:r>
      <w:proofErr w:type="gramStart"/>
      <w:r>
        <w:t>.У</w:t>
      </w:r>
      <w:proofErr w:type="gramEnd"/>
      <w:r>
        <w:t>нъюган</w:t>
      </w:r>
      <w:proofErr w:type="spellEnd"/>
      <w:r>
        <w:t xml:space="preserve">; 3 место - </w:t>
      </w:r>
      <w:proofErr w:type="spellStart"/>
      <w:r>
        <w:t>Акзамов</w:t>
      </w:r>
      <w:proofErr w:type="spellEnd"/>
      <w:r>
        <w:t xml:space="preserve"> Артур, МБУ ДО «Дом детского творчества» </w:t>
      </w:r>
      <w:proofErr w:type="spellStart"/>
      <w:r>
        <w:t>п.Унъюган</w:t>
      </w:r>
      <w:proofErr w:type="spellEnd"/>
      <w:r>
        <w:t>;</w:t>
      </w:r>
    </w:p>
    <w:p w:rsidR="00382EBC" w:rsidRDefault="00382EBC" w:rsidP="00382EBC">
      <w:pPr>
        <w:pStyle w:val="Default"/>
        <w:ind w:firstLine="708"/>
        <w:jc w:val="both"/>
      </w:pPr>
      <w:r>
        <w:t xml:space="preserve">- Первенство России по рукопашному бою в г. Ростове-на-Дону 3 место - Калинина Вероника, МБУ ДО «Дом детского творчества» </w:t>
      </w:r>
      <w:proofErr w:type="spellStart"/>
      <w:r>
        <w:t>п</w:t>
      </w:r>
      <w:proofErr w:type="gramStart"/>
      <w:r>
        <w:t>.У</w:t>
      </w:r>
      <w:proofErr w:type="gramEnd"/>
      <w:r>
        <w:t>нъюган</w:t>
      </w:r>
      <w:proofErr w:type="spellEnd"/>
      <w:r>
        <w:t xml:space="preserve">; </w:t>
      </w:r>
    </w:p>
    <w:p w:rsidR="00382EBC" w:rsidRDefault="00382EBC" w:rsidP="00382EBC">
      <w:pPr>
        <w:pStyle w:val="Default"/>
        <w:ind w:firstLine="708"/>
        <w:jc w:val="both"/>
      </w:pPr>
      <w:r>
        <w:t xml:space="preserve">- Первенство Уральского Федерального округа по рукопашному бою среди юношей и девушек, посвященное воинам 10-го гвардейского Уральского добровольческого танкового корпуса в </w:t>
      </w:r>
      <w:proofErr w:type="spellStart"/>
      <w:r>
        <w:t>г</w:t>
      </w:r>
      <w:proofErr w:type="gramStart"/>
      <w:r>
        <w:t>.Е</w:t>
      </w:r>
      <w:proofErr w:type="gramEnd"/>
      <w:r>
        <w:t>катеринбурге</w:t>
      </w:r>
      <w:proofErr w:type="spellEnd"/>
      <w:r>
        <w:t xml:space="preserve"> - 1 место – Калинина Вероника, МБУ ДО «Дом детского творчества» </w:t>
      </w:r>
      <w:proofErr w:type="spellStart"/>
      <w:r>
        <w:t>п.Унъюган</w:t>
      </w:r>
      <w:proofErr w:type="spellEnd"/>
      <w:r>
        <w:t xml:space="preserve">; - 2 место - </w:t>
      </w:r>
      <w:proofErr w:type="spellStart"/>
      <w:r>
        <w:t>Акзамов</w:t>
      </w:r>
      <w:proofErr w:type="spellEnd"/>
      <w:r>
        <w:t xml:space="preserve"> Артур, МБУ ДО «Дом детского творчества» </w:t>
      </w:r>
      <w:proofErr w:type="spellStart"/>
      <w:r>
        <w:t>п.Унъюган</w:t>
      </w:r>
      <w:proofErr w:type="spellEnd"/>
      <w:r>
        <w:t xml:space="preserve">; 2 место - Князев Александр, МБУ ДО «Дом детского творчества» </w:t>
      </w:r>
      <w:proofErr w:type="spellStart"/>
      <w:r>
        <w:t>п.Унъюган</w:t>
      </w:r>
      <w:proofErr w:type="spellEnd"/>
      <w:r>
        <w:t>;</w:t>
      </w:r>
    </w:p>
    <w:p w:rsidR="00382EBC" w:rsidRDefault="00382EBC" w:rsidP="00382EBC">
      <w:pPr>
        <w:pStyle w:val="Default"/>
        <w:ind w:firstLine="708"/>
        <w:jc w:val="both"/>
      </w:pPr>
      <w:r>
        <w:lastRenderedPageBreak/>
        <w:t xml:space="preserve">- Окружной турнир по рукопашному бою, посвященный Дню рождения героя СССР Василия Филипповича </w:t>
      </w:r>
      <w:proofErr w:type="spellStart"/>
      <w:r>
        <w:t>Маргелова</w:t>
      </w:r>
      <w:proofErr w:type="spellEnd"/>
      <w:r>
        <w:t xml:space="preserve"> в </w:t>
      </w:r>
      <w:proofErr w:type="spellStart"/>
      <w:r>
        <w:t>г</w:t>
      </w:r>
      <w:proofErr w:type="gramStart"/>
      <w:r>
        <w:t>.Н</w:t>
      </w:r>
      <w:proofErr w:type="gramEnd"/>
      <w:r>
        <w:t>ягани</w:t>
      </w:r>
      <w:proofErr w:type="spellEnd"/>
      <w:r>
        <w:t xml:space="preserve"> 1 место - </w:t>
      </w:r>
      <w:proofErr w:type="spellStart"/>
      <w:r>
        <w:t>Акзамов</w:t>
      </w:r>
      <w:proofErr w:type="spellEnd"/>
      <w:r>
        <w:t xml:space="preserve"> Артур, МБУ ДО «Дом детского творчества» </w:t>
      </w:r>
      <w:proofErr w:type="spellStart"/>
      <w:r>
        <w:t>п.Унъюган</w:t>
      </w:r>
      <w:proofErr w:type="spellEnd"/>
      <w:r>
        <w:t>;</w:t>
      </w:r>
    </w:p>
    <w:p w:rsidR="00382EBC" w:rsidRDefault="00382EBC" w:rsidP="00382EBC">
      <w:pPr>
        <w:pStyle w:val="Default"/>
        <w:ind w:firstLine="708"/>
        <w:jc w:val="both"/>
      </w:pPr>
      <w:r>
        <w:t xml:space="preserve">- Открытый региональный турнир по художественной гимнастике в зачет Спартакиады ХМАО-Югры «Спортивные таланты Югры» в </w:t>
      </w:r>
      <w:proofErr w:type="spellStart"/>
      <w:r>
        <w:t>г</w:t>
      </w:r>
      <w:proofErr w:type="gramStart"/>
      <w:r>
        <w:t>.Х</w:t>
      </w:r>
      <w:proofErr w:type="gramEnd"/>
      <w:r>
        <w:t>анты-Мансийске</w:t>
      </w:r>
      <w:proofErr w:type="spellEnd"/>
      <w:r>
        <w:t xml:space="preserve"> 2 место - Любимова Снежана, МБУ ДО «Дом детского творчества» </w:t>
      </w:r>
      <w:proofErr w:type="spellStart"/>
      <w:r>
        <w:t>п.Унъюган</w:t>
      </w:r>
      <w:proofErr w:type="spellEnd"/>
      <w:r>
        <w:t>;</w:t>
      </w:r>
    </w:p>
    <w:p w:rsidR="00382EBC" w:rsidRDefault="00382EBC" w:rsidP="00382EBC">
      <w:pPr>
        <w:pStyle w:val="Default"/>
        <w:ind w:firstLine="708"/>
        <w:jc w:val="both"/>
      </w:pPr>
      <w:r>
        <w:t xml:space="preserve">- Открытый региональный турнир по художественной гимнастике «Дебют» в </w:t>
      </w:r>
      <w:proofErr w:type="spellStart"/>
      <w:r>
        <w:t>в</w:t>
      </w:r>
      <w:proofErr w:type="spellEnd"/>
      <w:r>
        <w:t xml:space="preserve"> </w:t>
      </w:r>
      <w:proofErr w:type="spellStart"/>
      <w:r>
        <w:t>г</w:t>
      </w:r>
      <w:proofErr w:type="gramStart"/>
      <w:r>
        <w:t>.Ю</w:t>
      </w:r>
      <w:proofErr w:type="gramEnd"/>
      <w:r>
        <w:t>горске</w:t>
      </w:r>
      <w:proofErr w:type="spellEnd"/>
      <w:r>
        <w:t xml:space="preserve"> - 3 место - Любимова Снежана, МБУ ДО «Дом детского творчества» </w:t>
      </w:r>
      <w:proofErr w:type="spellStart"/>
      <w:r>
        <w:t>п.Унъюган</w:t>
      </w:r>
      <w:proofErr w:type="spellEnd"/>
      <w:r>
        <w:t>;</w:t>
      </w:r>
    </w:p>
    <w:p w:rsidR="00382EBC" w:rsidRDefault="00382EBC" w:rsidP="00382EBC">
      <w:pPr>
        <w:pStyle w:val="Default"/>
        <w:ind w:firstLine="708"/>
        <w:jc w:val="both"/>
      </w:pPr>
      <w:r>
        <w:t xml:space="preserve">- Открытое первенство Ханты-Мансийского автономного округа - Югры по художественной гимнастике, посвященное 100-летию дополнительного образования в Ханты-Мансийском автономном округе - Югре в г. Нефтеюганске - 2 место - Любимова Снежана, МБУ ДО «Дом детского творчества» </w:t>
      </w:r>
      <w:proofErr w:type="spellStart"/>
      <w:r>
        <w:t>п</w:t>
      </w:r>
      <w:proofErr w:type="gramStart"/>
      <w:r>
        <w:t>.У</w:t>
      </w:r>
      <w:proofErr w:type="gramEnd"/>
      <w:r>
        <w:t>нъюган</w:t>
      </w:r>
      <w:proofErr w:type="spellEnd"/>
      <w:r>
        <w:t xml:space="preserve">; 2 место - </w:t>
      </w:r>
      <w:proofErr w:type="spellStart"/>
      <w:r>
        <w:t>Коротина</w:t>
      </w:r>
      <w:proofErr w:type="spellEnd"/>
      <w:r>
        <w:t xml:space="preserve"> Мария, МБУ ДО «Дом детского творчества» </w:t>
      </w:r>
      <w:proofErr w:type="spellStart"/>
      <w:r>
        <w:t>п.Унъюган</w:t>
      </w:r>
      <w:proofErr w:type="spellEnd"/>
      <w:r>
        <w:t xml:space="preserve">; 3 место - Захарова Ксения, МБУ ДО «Дом детского творчества» </w:t>
      </w:r>
      <w:proofErr w:type="spellStart"/>
      <w:r>
        <w:t>п.Унъюган</w:t>
      </w:r>
      <w:proofErr w:type="spellEnd"/>
      <w:r>
        <w:t>.</w:t>
      </w:r>
    </w:p>
    <w:p w:rsidR="00797C6B" w:rsidRDefault="00797C6B" w:rsidP="00797C6B">
      <w:pPr>
        <w:spacing w:after="0"/>
        <w:ind w:firstLine="708"/>
        <w:jc w:val="both"/>
        <w:rPr>
          <w:rFonts w:ascii="Times New Roman" w:eastAsia="Calibri" w:hAnsi="Times New Roman"/>
          <w:color w:val="000000"/>
          <w:sz w:val="24"/>
          <w:szCs w:val="24"/>
        </w:rPr>
      </w:pPr>
      <w:r>
        <w:rPr>
          <w:rFonts w:ascii="Times New Roman" w:eastAsia="Calibri" w:hAnsi="Times New Roman"/>
          <w:color w:val="000000"/>
          <w:sz w:val="24"/>
          <w:szCs w:val="24"/>
        </w:rPr>
        <w:t>В</w:t>
      </w:r>
      <w:r w:rsidRPr="00CC55F5">
        <w:rPr>
          <w:rFonts w:ascii="Times New Roman" w:eastAsia="Calibri" w:hAnsi="Times New Roman"/>
          <w:color w:val="000000"/>
          <w:sz w:val="24"/>
          <w:szCs w:val="24"/>
        </w:rPr>
        <w:t xml:space="preserve">олонтерское объединение «Лидерский формат» МБОУ ДО «Дом детского творчества «Новое поколение» </w:t>
      </w:r>
      <w:proofErr w:type="spellStart"/>
      <w:r w:rsidRPr="00CC55F5">
        <w:rPr>
          <w:rFonts w:ascii="Times New Roman" w:eastAsia="Calibri" w:hAnsi="Times New Roman"/>
          <w:color w:val="000000"/>
          <w:sz w:val="24"/>
          <w:szCs w:val="24"/>
        </w:rPr>
        <w:t>пгт</w:t>
      </w:r>
      <w:proofErr w:type="spellEnd"/>
      <w:r w:rsidRPr="00CC55F5">
        <w:rPr>
          <w:rFonts w:ascii="Times New Roman" w:eastAsia="Calibri" w:hAnsi="Times New Roman"/>
          <w:color w:val="000000"/>
          <w:sz w:val="24"/>
          <w:szCs w:val="24"/>
        </w:rPr>
        <w:t xml:space="preserve">. </w:t>
      </w:r>
      <w:proofErr w:type="spellStart"/>
      <w:r w:rsidRPr="00CC55F5">
        <w:rPr>
          <w:rFonts w:ascii="Times New Roman" w:eastAsia="Calibri" w:hAnsi="Times New Roman"/>
          <w:color w:val="000000"/>
          <w:sz w:val="24"/>
          <w:szCs w:val="24"/>
        </w:rPr>
        <w:t>Приобье</w:t>
      </w:r>
      <w:proofErr w:type="spellEnd"/>
      <w:r w:rsidRPr="00CC55F5">
        <w:rPr>
          <w:rFonts w:ascii="Times New Roman" w:eastAsia="Calibri" w:hAnsi="Times New Roman"/>
          <w:color w:val="000000"/>
          <w:sz w:val="24"/>
          <w:szCs w:val="24"/>
        </w:rPr>
        <w:t xml:space="preserve"> совместно с региональной благотворительной общественной организацией инвалидов, больных </w:t>
      </w:r>
      <w:proofErr w:type="spellStart"/>
      <w:r w:rsidRPr="00CC55F5">
        <w:rPr>
          <w:rFonts w:ascii="Times New Roman" w:eastAsia="Calibri" w:hAnsi="Times New Roman"/>
          <w:color w:val="000000"/>
          <w:sz w:val="24"/>
          <w:szCs w:val="24"/>
        </w:rPr>
        <w:t>муковисцидозом</w:t>
      </w:r>
      <w:proofErr w:type="spellEnd"/>
      <w:r w:rsidRPr="00CC55F5">
        <w:rPr>
          <w:rFonts w:ascii="Times New Roman" w:eastAsia="Calibri" w:hAnsi="Times New Roman"/>
          <w:color w:val="000000"/>
          <w:sz w:val="24"/>
          <w:szCs w:val="24"/>
        </w:rPr>
        <w:t>, ХМАО-Югры «ВТОРОЕ ДЫХАНИЕ» приняла участие в Конкурсе Президентских грантов и выиграла президентский грант в сумме 2 090 173,60 руб. Проект направлен на создание инклюзивного театра для детей с ограниченными возможностями здоровья и постановки спектакля «Кошкин дом» С.Я. Маршака.  Реализация проекта осуществлялась с декабря 2017 года</w:t>
      </w:r>
      <w:r>
        <w:rPr>
          <w:rFonts w:ascii="Times New Roman" w:eastAsia="Calibri" w:hAnsi="Times New Roman"/>
          <w:color w:val="000000"/>
          <w:sz w:val="24"/>
          <w:szCs w:val="24"/>
        </w:rPr>
        <w:t xml:space="preserve"> по май 2018 года</w:t>
      </w:r>
      <w:r w:rsidRPr="00CC55F5">
        <w:rPr>
          <w:rFonts w:ascii="Times New Roman" w:eastAsia="Calibri" w:hAnsi="Times New Roman"/>
          <w:color w:val="000000"/>
          <w:sz w:val="24"/>
          <w:szCs w:val="24"/>
        </w:rPr>
        <w:t>. В проекте приняли участие 19 добровольцев.</w:t>
      </w:r>
    </w:p>
    <w:p w:rsidR="00797C6B" w:rsidRDefault="00797C6B" w:rsidP="00797C6B">
      <w:pPr>
        <w:autoSpaceDE w:val="0"/>
        <w:autoSpaceDN w:val="0"/>
        <w:adjustRightInd w:val="0"/>
        <w:spacing w:after="0"/>
        <w:ind w:firstLine="708"/>
        <w:jc w:val="both"/>
        <w:rPr>
          <w:rFonts w:ascii="Times New Roman" w:eastAsia="Calibri" w:hAnsi="Times New Roman"/>
          <w:color w:val="000000"/>
          <w:sz w:val="24"/>
          <w:szCs w:val="24"/>
        </w:rPr>
      </w:pPr>
      <w:r w:rsidRPr="00CC55F5">
        <w:rPr>
          <w:rFonts w:ascii="Times New Roman" w:eastAsia="Calibri" w:hAnsi="Times New Roman"/>
          <w:color w:val="000000"/>
          <w:sz w:val="24"/>
          <w:szCs w:val="24"/>
        </w:rPr>
        <w:t>МКОУ «</w:t>
      </w:r>
      <w:proofErr w:type="gramStart"/>
      <w:r w:rsidRPr="00CC55F5">
        <w:rPr>
          <w:rFonts w:ascii="Times New Roman" w:eastAsia="Calibri" w:hAnsi="Times New Roman"/>
          <w:color w:val="000000"/>
          <w:sz w:val="24"/>
          <w:szCs w:val="24"/>
        </w:rPr>
        <w:t>Октябрьская</w:t>
      </w:r>
      <w:proofErr w:type="gramEnd"/>
      <w:r w:rsidRPr="00CC55F5">
        <w:rPr>
          <w:rFonts w:ascii="Times New Roman" w:eastAsia="Calibri" w:hAnsi="Times New Roman"/>
          <w:color w:val="000000"/>
          <w:sz w:val="24"/>
          <w:szCs w:val="24"/>
        </w:rPr>
        <w:t xml:space="preserve"> СОШ им. Н.В. Архангельского» совместно с «Октябрьской районной общественной организацией ветеранов (пенсионеров) войны и труда» также приняли участие в конкурсе Президентских грантов и выиграли грант в сумме 458 900 руб. на реализацию проекта «От малой Родины к Великой Победе</w:t>
      </w:r>
      <w:r w:rsidRPr="00DB4024">
        <w:rPr>
          <w:rFonts w:ascii="Times New Roman" w:eastAsia="Calibri" w:hAnsi="Times New Roman"/>
          <w:color w:val="000000"/>
          <w:sz w:val="24"/>
          <w:szCs w:val="24"/>
        </w:rPr>
        <w:t xml:space="preserve">». </w:t>
      </w:r>
      <w:r w:rsidRPr="00DB4024">
        <w:rPr>
          <w:rFonts w:ascii="Times New Roman" w:eastAsia="Calibri" w:hAnsi="Times New Roman"/>
          <w:sz w:val="24"/>
          <w:szCs w:val="24"/>
        </w:rPr>
        <w:t xml:space="preserve">Проект реализован с </w:t>
      </w:r>
      <w:r>
        <w:rPr>
          <w:rFonts w:ascii="Times New Roman" w:eastAsia="Calibri" w:hAnsi="Times New Roman"/>
          <w:sz w:val="24"/>
          <w:szCs w:val="24"/>
        </w:rPr>
        <w:t xml:space="preserve">декабря </w:t>
      </w:r>
      <w:r w:rsidRPr="00DB4024">
        <w:rPr>
          <w:rFonts w:ascii="Times New Roman" w:eastAsia="Calibri" w:hAnsi="Times New Roman"/>
          <w:sz w:val="24"/>
          <w:szCs w:val="24"/>
        </w:rPr>
        <w:t xml:space="preserve">2017 </w:t>
      </w:r>
      <w:r>
        <w:rPr>
          <w:rFonts w:ascii="Times New Roman" w:eastAsia="Calibri" w:hAnsi="Times New Roman"/>
          <w:sz w:val="24"/>
          <w:szCs w:val="24"/>
        </w:rPr>
        <w:t xml:space="preserve">года </w:t>
      </w:r>
      <w:r w:rsidRPr="00DB4024">
        <w:rPr>
          <w:rFonts w:ascii="Times New Roman" w:eastAsia="Calibri" w:hAnsi="Times New Roman"/>
          <w:sz w:val="24"/>
          <w:szCs w:val="24"/>
        </w:rPr>
        <w:t xml:space="preserve">по </w:t>
      </w:r>
      <w:r>
        <w:rPr>
          <w:rFonts w:ascii="Times New Roman" w:eastAsia="Calibri" w:hAnsi="Times New Roman"/>
          <w:sz w:val="24"/>
          <w:szCs w:val="24"/>
        </w:rPr>
        <w:t xml:space="preserve">июль </w:t>
      </w:r>
      <w:r w:rsidRPr="00DB4024">
        <w:rPr>
          <w:rFonts w:ascii="Times New Roman" w:eastAsia="Calibri" w:hAnsi="Times New Roman"/>
          <w:sz w:val="24"/>
          <w:szCs w:val="24"/>
        </w:rPr>
        <w:t>2018 года.</w:t>
      </w:r>
      <w:r w:rsidRPr="00DB4024">
        <w:rPr>
          <w:rFonts w:ascii="Times New Roman" w:eastAsia="Calibri" w:hAnsi="Times New Roman"/>
          <w:color w:val="000000"/>
          <w:sz w:val="24"/>
          <w:szCs w:val="24"/>
        </w:rPr>
        <w:t xml:space="preserve"> Проект направлен на сохранение исторической</w:t>
      </w:r>
      <w:r w:rsidRPr="00CC55F5">
        <w:rPr>
          <w:rFonts w:ascii="Times New Roman" w:eastAsia="Calibri" w:hAnsi="Times New Roman"/>
          <w:color w:val="000000"/>
          <w:sz w:val="24"/>
          <w:szCs w:val="24"/>
        </w:rPr>
        <w:t xml:space="preserve"> памяти о Великой Отечественной войне.</w:t>
      </w:r>
      <w:r>
        <w:rPr>
          <w:rFonts w:ascii="Times New Roman" w:eastAsia="Calibri" w:hAnsi="Times New Roman"/>
          <w:color w:val="000000"/>
          <w:sz w:val="24"/>
          <w:szCs w:val="24"/>
        </w:rPr>
        <w:t xml:space="preserve"> </w:t>
      </w:r>
    </w:p>
    <w:p w:rsidR="00797C6B" w:rsidRDefault="00797C6B" w:rsidP="00797C6B">
      <w:pPr>
        <w:spacing w:after="0" w:line="240" w:lineRule="auto"/>
        <w:jc w:val="both"/>
        <w:rPr>
          <w:rFonts w:ascii="Times New Roman" w:eastAsia="Calibri" w:hAnsi="Times New Roman"/>
          <w:sz w:val="24"/>
          <w:szCs w:val="24"/>
        </w:rPr>
      </w:pPr>
      <w:r w:rsidRPr="00DB4024">
        <w:rPr>
          <w:rFonts w:ascii="Times New Roman" w:eastAsia="Calibri" w:hAnsi="Times New Roman"/>
          <w:sz w:val="24"/>
          <w:szCs w:val="24"/>
        </w:rPr>
        <w:tab/>
        <w:t>На средства гранта было приобретено оборудование для школьного музея</w:t>
      </w:r>
      <w:r>
        <w:rPr>
          <w:rFonts w:ascii="Times New Roman" w:eastAsia="Calibri" w:hAnsi="Times New Roman"/>
          <w:sz w:val="24"/>
          <w:szCs w:val="24"/>
        </w:rPr>
        <w:t xml:space="preserve">: </w:t>
      </w:r>
      <w:r w:rsidRPr="00DB4024">
        <w:rPr>
          <w:rFonts w:ascii="Times New Roman" w:eastAsia="Calibri" w:hAnsi="Times New Roman"/>
          <w:sz w:val="24"/>
          <w:szCs w:val="24"/>
        </w:rPr>
        <w:t>интерактивная доска, проектор, ноутбук, фотоаппарат</w:t>
      </w:r>
      <w:r>
        <w:rPr>
          <w:rFonts w:ascii="Times New Roman" w:eastAsia="Calibri" w:hAnsi="Times New Roman"/>
          <w:sz w:val="24"/>
          <w:szCs w:val="24"/>
        </w:rPr>
        <w:t xml:space="preserve"> и</w:t>
      </w:r>
      <w:r w:rsidRPr="00DB4024">
        <w:rPr>
          <w:rFonts w:ascii="Times New Roman" w:eastAsia="Calibri" w:hAnsi="Times New Roman"/>
          <w:sz w:val="24"/>
          <w:szCs w:val="24"/>
        </w:rPr>
        <w:t xml:space="preserve"> форма для </w:t>
      </w:r>
      <w:r>
        <w:rPr>
          <w:rFonts w:ascii="Times New Roman" w:eastAsia="Calibri" w:hAnsi="Times New Roman"/>
          <w:sz w:val="24"/>
          <w:szCs w:val="24"/>
        </w:rPr>
        <w:t xml:space="preserve">поисковой </w:t>
      </w:r>
      <w:r w:rsidRPr="00DB4024">
        <w:rPr>
          <w:rFonts w:ascii="Times New Roman" w:eastAsia="Calibri" w:hAnsi="Times New Roman"/>
          <w:sz w:val="24"/>
          <w:szCs w:val="24"/>
        </w:rPr>
        <w:t xml:space="preserve">группы. </w:t>
      </w:r>
    </w:p>
    <w:p w:rsidR="00366978" w:rsidRPr="00366978" w:rsidRDefault="00366978" w:rsidP="00382EBC">
      <w:pPr>
        <w:pStyle w:val="Default"/>
        <w:ind w:firstLine="708"/>
        <w:jc w:val="both"/>
        <w:rPr>
          <w:u w:val="single"/>
        </w:rPr>
      </w:pPr>
      <w:r w:rsidRPr="00366978">
        <w:rPr>
          <w:u w:val="single"/>
        </w:rPr>
        <w:t>Выводы</w:t>
      </w:r>
    </w:p>
    <w:p w:rsidR="00366978" w:rsidRPr="00A64DB7" w:rsidRDefault="00366978" w:rsidP="006845D1">
      <w:pPr>
        <w:spacing w:after="0"/>
        <w:ind w:firstLine="708"/>
        <w:jc w:val="both"/>
        <w:rPr>
          <w:rFonts w:ascii="Times New Roman" w:hAnsi="Times New Roman"/>
          <w:sz w:val="24"/>
          <w:szCs w:val="24"/>
        </w:rPr>
      </w:pPr>
      <w:proofErr w:type="gramStart"/>
      <w:r w:rsidRPr="00A64DB7">
        <w:rPr>
          <w:rFonts w:ascii="Times New Roman" w:hAnsi="Times New Roman"/>
          <w:sz w:val="24"/>
          <w:szCs w:val="24"/>
        </w:rPr>
        <w:t>Важным показателем развития системы дополнительного образования и воспитания детей в Октябрьском районе является стабильность интереса к занятиям в кружках и секциях, положительная тенденция к участию в творческих конкурсах, фестивалях, спортивных соревнованиях, олимпиадах различного уровня и достижение высоких результатов не только на районном, окружном, всероссийском</w:t>
      </w:r>
      <w:r w:rsidR="0007432D">
        <w:rPr>
          <w:rFonts w:ascii="Times New Roman" w:hAnsi="Times New Roman"/>
          <w:sz w:val="24"/>
          <w:szCs w:val="24"/>
        </w:rPr>
        <w:t>, но</w:t>
      </w:r>
      <w:r w:rsidRPr="00A64DB7">
        <w:rPr>
          <w:rFonts w:ascii="Times New Roman" w:hAnsi="Times New Roman"/>
          <w:sz w:val="24"/>
          <w:szCs w:val="24"/>
        </w:rPr>
        <w:t xml:space="preserve"> и даже</w:t>
      </w:r>
      <w:r w:rsidR="0007432D">
        <w:rPr>
          <w:rFonts w:ascii="Times New Roman" w:hAnsi="Times New Roman"/>
          <w:sz w:val="24"/>
          <w:szCs w:val="24"/>
        </w:rPr>
        <w:t xml:space="preserve"> на</w:t>
      </w:r>
      <w:r w:rsidRPr="00A64DB7">
        <w:rPr>
          <w:rFonts w:ascii="Times New Roman" w:hAnsi="Times New Roman"/>
          <w:sz w:val="24"/>
          <w:szCs w:val="24"/>
        </w:rPr>
        <w:t xml:space="preserve"> международном уровн</w:t>
      </w:r>
      <w:r w:rsidR="0007432D">
        <w:rPr>
          <w:rFonts w:ascii="Times New Roman" w:hAnsi="Times New Roman"/>
          <w:sz w:val="24"/>
          <w:szCs w:val="24"/>
        </w:rPr>
        <w:t>ях</w:t>
      </w:r>
      <w:r w:rsidRPr="00A64DB7">
        <w:rPr>
          <w:rFonts w:ascii="Times New Roman" w:hAnsi="Times New Roman"/>
          <w:sz w:val="24"/>
          <w:szCs w:val="24"/>
        </w:rPr>
        <w:t>.</w:t>
      </w:r>
      <w:proofErr w:type="gramEnd"/>
    </w:p>
    <w:p w:rsidR="00366978" w:rsidRDefault="00366978"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Организации дополнительного образования находятся в постоянном поиске современных форм работы, интересных направлений деятельности для привлечения воспитанников и сохранения контингента. </w:t>
      </w:r>
    </w:p>
    <w:p w:rsidR="00366978" w:rsidRDefault="00366978" w:rsidP="006845D1">
      <w:pPr>
        <w:spacing w:after="0"/>
        <w:ind w:firstLine="708"/>
        <w:jc w:val="both"/>
        <w:rPr>
          <w:rFonts w:ascii="Times New Roman" w:hAnsi="Times New Roman"/>
          <w:sz w:val="24"/>
          <w:szCs w:val="24"/>
        </w:rPr>
      </w:pPr>
      <w:r>
        <w:rPr>
          <w:rFonts w:ascii="Times New Roman" w:hAnsi="Times New Roman"/>
          <w:sz w:val="24"/>
          <w:szCs w:val="24"/>
        </w:rPr>
        <w:t>Наблюдается позитивная динамика по качеству предо</w:t>
      </w:r>
      <w:r w:rsidR="00D56104">
        <w:rPr>
          <w:rFonts w:ascii="Times New Roman" w:hAnsi="Times New Roman"/>
          <w:sz w:val="24"/>
          <w:szCs w:val="24"/>
        </w:rPr>
        <w:t>ставляемых образовательных услуг</w:t>
      </w:r>
      <w:r>
        <w:rPr>
          <w:rFonts w:ascii="Times New Roman" w:hAnsi="Times New Roman"/>
          <w:sz w:val="24"/>
          <w:szCs w:val="24"/>
        </w:rPr>
        <w:t>.</w:t>
      </w:r>
    </w:p>
    <w:p w:rsidR="00366978" w:rsidRPr="00A64DB7" w:rsidRDefault="00366978" w:rsidP="004E6477">
      <w:pPr>
        <w:spacing w:after="0"/>
        <w:ind w:firstLine="709"/>
        <w:jc w:val="both"/>
        <w:rPr>
          <w:rFonts w:ascii="Times New Roman" w:hAnsi="Times New Roman"/>
          <w:noProof/>
          <w:sz w:val="24"/>
          <w:szCs w:val="24"/>
        </w:rPr>
      </w:pPr>
      <w:r w:rsidRPr="00A64DB7">
        <w:rPr>
          <w:rFonts w:ascii="Times New Roman" w:hAnsi="Times New Roman"/>
          <w:sz w:val="24"/>
          <w:szCs w:val="24"/>
        </w:rPr>
        <w:t>Удовлетворенность потребителей качеством оказания образовательных услуг в системе дополнительного образования за 201</w:t>
      </w:r>
      <w:r w:rsidR="005D6801">
        <w:rPr>
          <w:rFonts w:ascii="Times New Roman" w:hAnsi="Times New Roman"/>
          <w:sz w:val="24"/>
          <w:szCs w:val="24"/>
        </w:rPr>
        <w:t>8</w:t>
      </w:r>
      <w:r w:rsidRPr="00A64DB7">
        <w:rPr>
          <w:rFonts w:ascii="Times New Roman" w:hAnsi="Times New Roman"/>
          <w:sz w:val="24"/>
          <w:szCs w:val="24"/>
        </w:rPr>
        <w:t xml:space="preserve"> год составила </w:t>
      </w:r>
      <w:r w:rsidR="00797C6B">
        <w:rPr>
          <w:rFonts w:ascii="Times New Roman" w:hAnsi="Times New Roman"/>
          <w:sz w:val="24"/>
          <w:szCs w:val="24"/>
        </w:rPr>
        <w:t>94</w:t>
      </w:r>
      <w:r w:rsidR="00797C6B" w:rsidRPr="00CC55F5">
        <w:rPr>
          <w:rFonts w:ascii="Times New Roman" w:hAnsi="Times New Roman"/>
          <w:sz w:val="24"/>
          <w:szCs w:val="24"/>
        </w:rPr>
        <w:t>,</w:t>
      </w:r>
      <w:r w:rsidR="00797C6B">
        <w:rPr>
          <w:rFonts w:ascii="Times New Roman" w:hAnsi="Times New Roman"/>
          <w:sz w:val="24"/>
          <w:szCs w:val="24"/>
        </w:rPr>
        <w:t>71</w:t>
      </w:r>
      <w:r w:rsidR="00797C6B" w:rsidRPr="00CC55F5">
        <w:rPr>
          <w:rFonts w:ascii="Times New Roman" w:hAnsi="Times New Roman"/>
          <w:sz w:val="24"/>
          <w:szCs w:val="24"/>
        </w:rPr>
        <w:t>% (</w:t>
      </w:r>
      <w:r w:rsidR="00797C6B">
        <w:rPr>
          <w:rFonts w:ascii="Times New Roman" w:hAnsi="Times New Roman"/>
          <w:sz w:val="24"/>
          <w:szCs w:val="24"/>
        </w:rPr>
        <w:t xml:space="preserve">2017г. - </w:t>
      </w:r>
      <w:r w:rsidR="00797C6B" w:rsidRPr="00CC55F5">
        <w:rPr>
          <w:rFonts w:ascii="Times New Roman" w:hAnsi="Times New Roman"/>
          <w:sz w:val="24"/>
          <w:szCs w:val="24"/>
        </w:rPr>
        <w:t>89,90%</w:t>
      </w:r>
      <w:r w:rsidR="00797C6B">
        <w:rPr>
          <w:rFonts w:ascii="Times New Roman" w:hAnsi="Times New Roman"/>
          <w:sz w:val="24"/>
          <w:szCs w:val="24"/>
        </w:rPr>
        <w:t xml:space="preserve">; </w:t>
      </w:r>
      <w:r w:rsidR="00797C6B" w:rsidRPr="00CC55F5">
        <w:rPr>
          <w:rFonts w:ascii="Times New Roman" w:hAnsi="Times New Roman"/>
          <w:sz w:val="24"/>
          <w:szCs w:val="24"/>
        </w:rPr>
        <w:t>2016г.- 91,3</w:t>
      </w:r>
      <w:r w:rsidR="00797C6B" w:rsidRPr="00CC55F5">
        <w:rPr>
          <w:rFonts w:ascii="Times New Roman" w:hAnsi="Times New Roman"/>
          <w:noProof/>
          <w:sz w:val="24"/>
          <w:szCs w:val="24"/>
        </w:rPr>
        <w:t>%).</w:t>
      </w:r>
    </w:p>
    <w:p w:rsidR="00366978" w:rsidRDefault="00805901" w:rsidP="00805901">
      <w:pPr>
        <w:tabs>
          <w:tab w:val="left" w:pos="709"/>
          <w:tab w:val="left" w:pos="8931"/>
        </w:tabs>
        <w:autoSpaceDE w:val="0"/>
        <w:autoSpaceDN w:val="0"/>
        <w:adjustRightInd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66978">
        <w:rPr>
          <w:rFonts w:ascii="Times New Roman" w:hAnsi="Times New Roman" w:cs="Times New Roman"/>
          <w:sz w:val="24"/>
          <w:szCs w:val="24"/>
        </w:rPr>
        <w:t>Одной из проблем</w:t>
      </w:r>
      <w:r w:rsidR="00630CFA">
        <w:rPr>
          <w:rFonts w:ascii="Times New Roman" w:hAnsi="Times New Roman" w:cs="Times New Roman"/>
          <w:sz w:val="24"/>
          <w:szCs w:val="24"/>
        </w:rPr>
        <w:t xml:space="preserve"> </w:t>
      </w:r>
      <w:r w:rsidR="00366978">
        <w:rPr>
          <w:rFonts w:ascii="Times New Roman" w:hAnsi="Times New Roman" w:cs="Times New Roman"/>
          <w:sz w:val="24"/>
          <w:szCs w:val="24"/>
        </w:rPr>
        <w:t>территории</w:t>
      </w:r>
      <w:r w:rsidR="00630CFA">
        <w:rPr>
          <w:rFonts w:ascii="Times New Roman" w:hAnsi="Times New Roman" w:cs="Times New Roman"/>
          <w:sz w:val="24"/>
          <w:szCs w:val="24"/>
        </w:rPr>
        <w:t>,</w:t>
      </w:r>
      <w:r w:rsidR="00366978">
        <w:rPr>
          <w:rFonts w:ascii="Times New Roman" w:hAnsi="Times New Roman" w:cs="Times New Roman"/>
          <w:sz w:val="24"/>
          <w:szCs w:val="24"/>
        </w:rPr>
        <w:t xml:space="preserve"> в рамках</w:t>
      </w:r>
      <w:r w:rsidR="00630CFA">
        <w:rPr>
          <w:rFonts w:ascii="Times New Roman" w:hAnsi="Times New Roman" w:cs="Times New Roman"/>
          <w:sz w:val="24"/>
          <w:szCs w:val="24"/>
        </w:rPr>
        <w:t xml:space="preserve"> развития </w:t>
      </w:r>
      <w:r w:rsidR="00366978">
        <w:rPr>
          <w:rFonts w:ascii="Times New Roman" w:hAnsi="Times New Roman" w:cs="Times New Roman"/>
          <w:sz w:val="24"/>
          <w:szCs w:val="24"/>
        </w:rPr>
        <w:t>дополнительного образования</w:t>
      </w:r>
      <w:r>
        <w:rPr>
          <w:rFonts w:ascii="Times New Roman" w:hAnsi="Times New Roman" w:cs="Times New Roman"/>
          <w:sz w:val="24"/>
          <w:szCs w:val="24"/>
        </w:rPr>
        <w:t xml:space="preserve"> </w:t>
      </w:r>
      <w:r w:rsidR="00366978">
        <w:rPr>
          <w:rFonts w:ascii="Times New Roman" w:hAnsi="Times New Roman" w:cs="Times New Roman"/>
          <w:sz w:val="24"/>
          <w:szCs w:val="24"/>
        </w:rPr>
        <w:t>детей</w:t>
      </w:r>
      <w:r w:rsidR="00630CFA">
        <w:rPr>
          <w:rFonts w:ascii="Times New Roman" w:hAnsi="Times New Roman" w:cs="Times New Roman"/>
          <w:sz w:val="24"/>
          <w:szCs w:val="24"/>
        </w:rPr>
        <w:t>,</w:t>
      </w:r>
      <w:r w:rsidR="00366978">
        <w:rPr>
          <w:rFonts w:ascii="Times New Roman" w:hAnsi="Times New Roman" w:cs="Times New Roman"/>
          <w:sz w:val="24"/>
          <w:szCs w:val="24"/>
        </w:rPr>
        <w:t xml:space="preserve"> является относите</w:t>
      </w:r>
      <w:r w:rsidR="00630CFA">
        <w:rPr>
          <w:rFonts w:ascii="Times New Roman" w:hAnsi="Times New Roman" w:cs="Times New Roman"/>
          <w:sz w:val="24"/>
          <w:szCs w:val="24"/>
        </w:rPr>
        <w:t xml:space="preserve">льно </w:t>
      </w:r>
      <w:r w:rsidR="00797C6B">
        <w:rPr>
          <w:rFonts w:ascii="Times New Roman" w:hAnsi="Times New Roman" w:cs="Times New Roman"/>
          <w:sz w:val="24"/>
          <w:szCs w:val="24"/>
        </w:rPr>
        <w:t xml:space="preserve">низкий показатель </w:t>
      </w:r>
      <w:r w:rsidR="00630CFA">
        <w:rPr>
          <w:rFonts w:ascii="Times New Roman" w:hAnsi="Times New Roman" w:cs="Times New Roman"/>
          <w:sz w:val="24"/>
          <w:szCs w:val="24"/>
        </w:rPr>
        <w:t>дол</w:t>
      </w:r>
      <w:r w:rsidR="00797C6B">
        <w:rPr>
          <w:rFonts w:ascii="Times New Roman" w:hAnsi="Times New Roman" w:cs="Times New Roman"/>
          <w:sz w:val="24"/>
          <w:szCs w:val="24"/>
        </w:rPr>
        <w:t>и</w:t>
      </w:r>
      <w:r w:rsidR="00630CFA">
        <w:rPr>
          <w:rFonts w:ascii="Times New Roman" w:hAnsi="Times New Roman" w:cs="Times New Roman"/>
          <w:sz w:val="24"/>
          <w:szCs w:val="24"/>
        </w:rPr>
        <w:t xml:space="preserve"> конкуренции</w:t>
      </w:r>
      <w:r w:rsidR="00366978">
        <w:rPr>
          <w:rFonts w:ascii="Times New Roman" w:hAnsi="Times New Roman" w:cs="Times New Roman"/>
          <w:sz w:val="24"/>
          <w:szCs w:val="24"/>
        </w:rPr>
        <w:t xml:space="preserve"> на рынке предоставления услуг дополнительного образования.</w:t>
      </w:r>
    </w:p>
    <w:p w:rsidR="004E6477" w:rsidRDefault="004E6477" w:rsidP="00797C6B">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3.1. Развитие системы оценки качества образования и информационной прозрачности системы образования</w:t>
      </w:r>
    </w:p>
    <w:p w:rsidR="004E6477" w:rsidRDefault="004E6477" w:rsidP="00797C6B">
      <w:pPr>
        <w:spacing w:after="0"/>
        <w:ind w:firstLine="708"/>
        <w:jc w:val="both"/>
        <w:rPr>
          <w:rFonts w:ascii="Times New Roman" w:hAnsi="Times New Roman" w:cs="Times New Roman"/>
          <w:sz w:val="24"/>
          <w:szCs w:val="24"/>
        </w:rPr>
      </w:pPr>
      <w:r>
        <w:rPr>
          <w:rFonts w:ascii="Times New Roman" w:hAnsi="Times New Roman" w:cs="Times New Roman"/>
          <w:sz w:val="24"/>
          <w:szCs w:val="24"/>
        </w:rPr>
        <w:t>Система оценки качества образования, сформировавшаяся в муниципалитете, предполагает два аспекта оценивания: оценка качества подготовки обучающихся и оценка деятельности образовательных организаций.</w:t>
      </w:r>
    </w:p>
    <w:p w:rsidR="004E6477" w:rsidRDefault="004E6477" w:rsidP="004E6477">
      <w:pPr>
        <w:tabs>
          <w:tab w:val="left" w:pos="709"/>
        </w:tabs>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С целью оценки качества подготовки обучающихся в 201</w:t>
      </w:r>
      <w:r w:rsidR="00797C6B">
        <w:rPr>
          <w:rFonts w:ascii="Times New Roman" w:hAnsi="Times New Roman" w:cs="Times New Roman"/>
          <w:sz w:val="24"/>
          <w:szCs w:val="24"/>
        </w:rPr>
        <w:t>8</w:t>
      </w:r>
      <w:r>
        <w:rPr>
          <w:rFonts w:ascii="Times New Roman" w:hAnsi="Times New Roman" w:cs="Times New Roman"/>
          <w:sz w:val="24"/>
          <w:szCs w:val="24"/>
        </w:rPr>
        <w:t xml:space="preserve"> году в общеобразовательных организациях проводились следующие мероприятия.</w:t>
      </w:r>
      <w:proofErr w:type="gramEnd"/>
    </w:p>
    <w:p w:rsidR="00797C6B" w:rsidRDefault="00797C6B" w:rsidP="00797C6B">
      <w:pPr>
        <w:tabs>
          <w:tab w:val="left" w:pos="645"/>
          <w:tab w:val="center" w:pos="4960"/>
        </w:tabs>
        <w:spacing w:after="0"/>
        <w:jc w:val="both"/>
        <w:rPr>
          <w:rFonts w:ascii="Times New Roman" w:hAnsi="Times New Roman"/>
          <w:sz w:val="24"/>
          <w:szCs w:val="24"/>
        </w:rPr>
      </w:pPr>
      <w:r w:rsidRPr="00655C5C">
        <w:rPr>
          <w:rFonts w:ascii="Times New Roman" w:hAnsi="Times New Roman"/>
          <w:sz w:val="24"/>
          <w:szCs w:val="24"/>
        </w:rPr>
        <w:t xml:space="preserve">Одним из механизмов оценки качества подготовки обучающихся являются </w:t>
      </w:r>
      <w:r w:rsidRPr="00655C5C">
        <w:rPr>
          <w:rFonts w:ascii="Times New Roman" w:hAnsi="Times New Roman"/>
          <w:b/>
          <w:sz w:val="24"/>
          <w:szCs w:val="24"/>
        </w:rPr>
        <w:t>региональные и всероссийские проверочные работы</w:t>
      </w:r>
      <w:r w:rsidRPr="00655C5C">
        <w:rPr>
          <w:rFonts w:ascii="Times New Roman" w:hAnsi="Times New Roman"/>
          <w:sz w:val="24"/>
          <w:szCs w:val="24"/>
        </w:rPr>
        <w:t xml:space="preserve">. </w:t>
      </w:r>
    </w:p>
    <w:p w:rsidR="00797C6B" w:rsidRPr="00BC37BC" w:rsidRDefault="00797C6B" w:rsidP="00797C6B">
      <w:pPr>
        <w:tabs>
          <w:tab w:val="left" w:pos="645"/>
          <w:tab w:val="center" w:pos="4960"/>
        </w:tabs>
        <w:spacing w:after="0"/>
        <w:jc w:val="both"/>
        <w:rPr>
          <w:rFonts w:ascii="Times New Roman" w:hAnsi="Times New Roman"/>
          <w:i/>
          <w:sz w:val="24"/>
          <w:szCs w:val="24"/>
        </w:rPr>
      </w:pPr>
      <w:r w:rsidRPr="00BC37BC">
        <w:rPr>
          <w:rFonts w:ascii="Times New Roman" w:hAnsi="Times New Roman"/>
          <w:i/>
          <w:sz w:val="24"/>
          <w:szCs w:val="24"/>
        </w:rPr>
        <w:t>Результаты Региональных проверочных работ обучающихся 8 класса</w:t>
      </w:r>
    </w:p>
    <w:p w:rsidR="00797C6B" w:rsidRPr="00BC37BC" w:rsidRDefault="00797C6B" w:rsidP="00797C6B">
      <w:pPr>
        <w:numPr>
          <w:ilvl w:val="0"/>
          <w:numId w:val="7"/>
        </w:numPr>
        <w:tabs>
          <w:tab w:val="left" w:pos="645"/>
          <w:tab w:val="center" w:pos="4960"/>
        </w:tabs>
        <w:spacing w:after="0"/>
        <w:jc w:val="both"/>
        <w:rPr>
          <w:rFonts w:ascii="Times New Roman" w:hAnsi="Times New Roman"/>
          <w:sz w:val="24"/>
          <w:szCs w:val="24"/>
        </w:rPr>
      </w:pPr>
      <w:r w:rsidRPr="00BC37BC">
        <w:rPr>
          <w:rFonts w:ascii="Times New Roman" w:hAnsi="Times New Roman"/>
          <w:sz w:val="24"/>
          <w:szCs w:val="24"/>
        </w:rPr>
        <w:t>Качество знаний обучающихся 8 классов по учебному предмету «история» составило 48,19%.</w:t>
      </w:r>
    </w:p>
    <w:p w:rsidR="00797C6B" w:rsidRPr="00BC37BC" w:rsidRDefault="00797C6B" w:rsidP="00797C6B">
      <w:pPr>
        <w:numPr>
          <w:ilvl w:val="0"/>
          <w:numId w:val="7"/>
        </w:numPr>
        <w:tabs>
          <w:tab w:val="left" w:pos="645"/>
          <w:tab w:val="center" w:pos="4960"/>
        </w:tabs>
        <w:spacing w:after="0"/>
        <w:jc w:val="both"/>
        <w:rPr>
          <w:rFonts w:ascii="Times New Roman" w:hAnsi="Times New Roman"/>
          <w:sz w:val="24"/>
          <w:szCs w:val="24"/>
        </w:rPr>
      </w:pPr>
      <w:r w:rsidRPr="00BC37BC">
        <w:rPr>
          <w:rFonts w:ascii="Times New Roman" w:hAnsi="Times New Roman"/>
          <w:sz w:val="24"/>
          <w:szCs w:val="24"/>
        </w:rPr>
        <w:t xml:space="preserve">Качество знаний обучающихся 8 класса по учебному предмету «обществознание» составило 48,46%. </w:t>
      </w:r>
    </w:p>
    <w:p w:rsidR="00797C6B" w:rsidRPr="00BC37BC" w:rsidRDefault="00797C6B" w:rsidP="00797C6B">
      <w:pPr>
        <w:tabs>
          <w:tab w:val="left" w:pos="645"/>
          <w:tab w:val="center" w:pos="4960"/>
        </w:tabs>
        <w:spacing w:after="0"/>
        <w:jc w:val="both"/>
        <w:rPr>
          <w:rFonts w:ascii="Times New Roman" w:hAnsi="Times New Roman"/>
          <w:i/>
          <w:sz w:val="24"/>
          <w:szCs w:val="24"/>
        </w:rPr>
      </w:pPr>
      <w:r w:rsidRPr="00BC37BC">
        <w:rPr>
          <w:rFonts w:ascii="Times New Roman" w:hAnsi="Times New Roman"/>
          <w:i/>
          <w:sz w:val="24"/>
          <w:szCs w:val="24"/>
        </w:rPr>
        <w:t>Результаты Региональных проверочных работ обучающихся 3 класса</w:t>
      </w:r>
    </w:p>
    <w:p w:rsidR="00797C6B" w:rsidRPr="00BC37BC" w:rsidRDefault="00797C6B" w:rsidP="00797C6B">
      <w:pPr>
        <w:numPr>
          <w:ilvl w:val="0"/>
          <w:numId w:val="7"/>
        </w:numPr>
        <w:tabs>
          <w:tab w:val="left" w:pos="645"/>
          <w:tab w:val="center" w:pos="4960"/>
        </w:tabs>
        <w:spacing w:after="0"/>
        <w:jc w:val="both"/>
        <w:rPr>
          <w:rFonts w:ascii="Times New Roman" w:hAnsi="Times New Roman"/>
          <w:sz w:val="24"/>
          <w:szCs w:val="24"/>
        </w:rPr>
      </w:pPr>
      <w:r w:rsidRPr="00BC37BC">
        <w:rPr>
          <w:rFonts w:ascii="Times New Roman" w:hAnsi="Times New Roman"/>
          <w:sz w:val="24"/>
          <w:szCs w:val="24"/>
        </w:rPr>
        <w:t xml:space="preserve">Качество знаний обучающихся 3 классов по учебному предмету «русский язык» составило 85,3%. </w:t>
      </w:r>
    </w:p>
    <w:p w:rsidR="00797C6B" w:rsidRPr="00BC37BC" w:rsidRDefault="00797C6B" w:rsidP="00797C6B">
      <w:pPr>
        <w:numPr>
          <w:ilvl w:val="0"/>
          <w:numId w:val="7"/>
        </w:numPr>
        <w:tabs>
          <w:tab w:val="left" w:pos="645"/>
          <w:tab w:val="center" w:pos="4960"/>
        </w:tabs>
        <w:spacing w:after="0"/>
        <w:jc w:val="both"/>
        <w:rPr>
          <w:rFonts w:ascii="Times New Roman" w:hAnsi="Times New Roman"/>
          <w:sz w:val="24"/>
          <w:szCs w:val="24"/>
        </w:rPr>
      </w:pPr>
      <w:r w:rsidRPr="00BC37BC">
        <w:rPr>
          <w:rFonts w:ascii="Times New Roman" w:hAnsi="Times New Roman"/>
          <w:sz w:val="24"/>
          <w:szCs w:val="24"/>
        </w:rPr>
        <w:t>Качество знаний обучающихся 3 классов по учебному предмету «математика» составило 83,2%.</w:t>
      </w:r>
    </w:p>
    <w:p w:rsidR="00797C6B" w:rsidRPr="00BC37BC" w:rsidRDefault="00797C6B" w:rsidP="00797C6B">
      <w:pPr>
        <w:numPr>
          <w:ilvl w:val="0"/>
          <w:numId w:val="7"/>
        </w:numPr>
        <w:tabs>
          <w:tab w:val="left" w:pos="645"/>
          <w:tab w:val="center" w:pos="4960"/>
        </w:tabs>
        <w:spacing w:after="0"/>
        <w:jc w:val="both"/>
        <w:rPr>
          <w:rFonts w:ascii="Times New Roman" w:hAnsi="Times New Roman"/>
          <w:sz w:val="24"/>
          <w:szCs w:val="24"/>
        </w:rPr>
      </w:pPr>
      <w:r w:rsidRPr="00BC37BC">
        <w:rPr>
          <w:rFonts w:ascii="Times New Roman" w:hAnsi="Times New Roman"/>
          <w:sz w:val="24"/>
          <w:szCs w:val="24"/>
        </w:rPr>
        <w:t>Качество знаний обучающихся 8 классов по учебному предмету «окружающий мир» составило 72,8%.</w:t>
      </w:r>
    </w:p>
    <w:p w:rsidR="00797C6B" w:rsidRPr="00BC37BC" w:rsidRDefault="00797C6B" w:rsidP="00797C6B">
      <w:pPr>
        <w:tabs>
          <w:tab w:val="left" w:pos="645"/>
          <w:tab w:val="center" w:pos="4960"/>
        </w:tabs>
        <w:spacing w:after="0"/>
        <w:jc w:val="both"/>
        <w:rPr>
          <w:rFonts w:ascii="Times New Roman" w:hAnsi="Times New Roman"/>
          <w:i/>
          <w:sz w:val="24"/>
          <w:szCs w:val="24"/>
        </w:rPr>
      </w:pPr>
      <w:r w:rsidRPr="00BC37BC">
        <w:rPr>
          <w:rFonts w:ascii="Times New Roman" w:hAnsi="Times New Roman"/>
          <w:i/>
          <w:sz w:val="24"/>
          <w:szCs w:val="24"/>
        </w:rPr>
        <w:t>Результаты Всероссийских проверочных работ обучающихся 4 класса</w:t>
      </w:r>
    </w:p>
    <w:p w:rsidR="00797C6B" w:rsidRPr="00BC37BC" w:rsidRDefault="00797C6B" w:rsidP="00797C6B">
      <w:pPr>
        <w:numPr>
          <w:ilvl w:val="0"/>
          <w:numId w:val="8"/>
        </w:numPr>
        <w:tabs>
          <w:tab w:val="left" w:pos="645"/>
          <w:tab w:val="center" w:pos="4960"/>
        </w:tabs>
        <w:spacing w:after="0"/>
        <w:jc w:val="both"/>
        <w:rPr>
          <w:rFonts w:ascii="Times New Roman" w:hAnsi="Times New Roman"/>
          <w:i/>
          <w:sz w:val="24"/>
          <w:szCs w:val="24"/>
        </w:rPr>
      </w:pPr>
      <w:r w:rsidRPr="00BC37BC">
        <w:rPr>
          <w:rFonts w:ascii="Times New Roman" w:hAnsi="Times New Roman"/>
          <w:i/>
          <w:sz w:val="24"/>
          <w:szCs w:val="24"/>
        </w:rPr>
        <w:t>К</w:t>
      </w:r>
      <w:r w:rsidRPr="00BC37BC">
        <w:rPr>
          <w:rFonts w:ascii="Times New Roman" w:hAnsi="Times New Roman"/>
          <w:sz w:val="24"/>
          <w:szCs w:val="24"/>
        </w:rPr>
        <w:t>ачество знаний обучающихся 4 классов по учебному предмету «русский язык» составило 78,6%.</w:t>
      </w:r>
    </w:p>
    <w:p w:rsidR="00797C6B" w:rsidRPr="00BC37BC" w:rsidRDefault="00797C6B" w:rsidP="00797C6B">
      <w:pPr>
        <w:numPr>
          <w:ilvl w:val="0"/>
          <w:numId w:val="8"/>
        </w:numPr>
        <w:tabs>
          <w:tab w:val="left" w:pos="645"/>
          <w:tab w:val="center" w:pos="4960"/>
        </w:tabs>
        <w:spacing w:after="0"/>
        <w:jc w:val="both"/>
        <w:rPr>
          <w:rFonts w:ascii="Times New Roman" w:hAnsi="Times New Roman"/>
          <w:i/>
          <w:sz w:val="24"/>
          <w:szCs w:val="24"/>
        </w:rPr>
      </w:pPr>
      <w:r w:rsidRPr="00BC37BC">
        <w:rPr>
          <w:rFonts w:ascii="Times New Roman" w:hAnsi="Times New Roman"/>
          <w:sz w:val="24"/>
          <w:szCs w:val="24"/>
        </w:rPr>
        <w:t>Качество знаний обучающихся 4 класса по учебному предмету «математика» составило 81,8%.</w:t>
      </w:r>
    </w:p>
    <w:p w:rsidR="00797C6B" w:rsidRPr="00BC37BC" w:rsidRDefault="00797C6B" w:rsidP="00797C6B">
      <w:pPr>
        <w:numPr>
          <w:ilvl w:val="0"/>
          <w:numId w:val="8"/>
        </w:numPr>
        <w:tabs>
          <w:tab w:val="left" w:pos="645"/>
          <w:tab w:val="center" w:pos="4960"/>
        </w:tabs>
        <w:spacing w:after="0"/>
        <w:jc w:val="both"/>
        <w:rPr>
          <w:rFonts w:ascii="Times New Roman" w:hAnsi="Times New Roman"/>
          <w:i/>
          <w:sz w:val="24"/>
          <w:szCs w:val="24"/>
        </w:rPr>
      </w:pPr>
      <w:r w:rsidRPr="00BC37BC">
        <w:rPr>
          <w:rFonts w:ascii="Times New Roman" w:hAnsi="Times New Roman"/>
          <w:sz w:val="24"/>
          <w:szCs w:val="24"/>
        </w:rPr>
        <w:t>Качество знаний обучающихся 4 класса по учебному предмету «окружающий мир» - 79,2%.</w:t>
      </w:r>
    </w:p>
    <w:p w:rsidR="00797C6B" w:rsidRPr="00BC37BC" w:rsidRDefault="00797C6B" w:rsidP="00797C6B">
      <w:pPr>
        <w:tabs>
          <w:tab w:val="left" w:pos="645"/>
          <w:tab w:val="center" w:pos="4960"/>
        </w:tabs>
        <w:spacing w:after="0"/>
        <w:jc w:val="both"/>
        <w:rPr>
          <w:rFonts w:ascii="Times New Roman" w:hAnsi="Times New Roman"/>
          <w:i/>
          <w:sz w:val="24"/>
          <w:szCs w:val="24"/>
        </w:rPr>
      </w:pPr>
      <w:r w:rsidRPr="00BC37BC">
        <w:rPr>
          <w:rFonts w:ascii="Times New Roman" w:hAnsi="Times New Roman"/>
          <w:i/>
          <w:sz w:val="24"/>
          <w:szCs w:val="24"/>
        </w:rPr>
        <w:t>Результаты Всероссийских проверочных работ обучающихся 5 класса</w:t>
      </w:r>
    </w:p>
    <w:p w:rsidR="00797C6B" w:rsidRPr="00BC37BC" w:rsidRDefault="00797C6B" w:rsidP="00797C6B">
      <w:pPr>
        <w:numPr>
          <w:ilvl w:val="0"/>
          <w:numId w:val="9"/>
        </w:numPr>
        <w:tabs>
          <w:tab w:val="left" w:pos="645"/>
          <w:tab w:val="center" w:pos="4960"/>
        </w:tabs>
        <w:spacing w:after="0"/>
        <w:jc w:val="both"/>
        <w:rPr>
          <w:rFonts w:ascii="Times New Roman" w:hAnsi="Times New Roman"/>
          <w:sz w:val="24"/>
          <w:szCs w:val="24"/>
        </w:rPr>
      </w:pPr>
      <w:r w:rsidRPr="00BC37BC">
        <w:rPr>
          <w:rFonts w:ascii="Times New Roman" w:hAnsi="Times New Roman"/>
          <w:sz w:val="24"/>
          <w:szCs w:val="24"/>
        </w:rPr>
        <w:t>Качество знаний обучающихся 5 классов по учебному предмету «русский язык» составило 40,3%.</w:t>
      </w:r>
    </w:p>
    <w:p w:rsidR="00797C6B" w:rsidRPr="00BC37BC" w:rsidRDefault="00797C6B" w:rsidP="00797C6B">
      <w:pPr>
        <w:numPr>
          <w:ilvl w:val="0"/>
          <w:numId w:val="9"/>
        </w:numPr>
        <w:tabs>
          <w:tab w:val="left" w:pos="645"/>
          <w:tab w:val="center" w:pos="4960"/>
        </w:tabs>
        <w:spacing w:after="0"/>
        <w:jc w:val="both"/>
        <w:rPr>
          <w:rFonts w:ascii="Times New Roman" w:hAnsi="Times New Roman"/>
          <w:sz w:val="24"/>
          <w:szCs w:val="24"/>
        </w:rPr>
      </w:pPr>
      <w:r w:rsidRPr="00BC37BC">
        <w:rPr>
          <w:rFonts w:ascii="Times New Roman" w:hAnsi="Times New Roman"/>
          <w:sz w:val="24"/>
          <w:szCs w:val="24"/>
        </w:rPr>
        <w:t>Качество знаний обучающихся 5 классов по учебному предмету «математика» составило 43,8%.</w:t>
      </w:r>
    </w:p>
    <w:p w:rsidR="00797C6B" w:rsidRPr="00BC37BC" w:rsidRDefault="00797C6B" w:rsidP="00797C6B">
      <w:pPr>
        <w:numPr>
          <w:ilvl w:val="0"/>
          <w:numId w:val="9"/>
        </w:numPr>
        <w:tabs>
          <w:tab w:val="left" w:pos="645"/>
          <w:tab w:val="center" w:pos="4960"/>
        </w:tabs>
        <w:spacing w:after="0"/>
        <w:jc w:val="both"/>
        <w:rPr>
          <w:rFonts w:ascii="Times New Roman" w:hAnsi="Times New Roman"/>
          <w:sz w:val="24"/>
          <w:szCs w:val="24"/>
        </w:rPr>
      </w:pPr>
      <w:r w:rsidRPr="00BC37BC">
        <w:rPr>
          <w:rFonts w:ascii="Times New Roman" w:hAnsi="Times New Roman"/>
          <w:sz w:val="24"/>
          <w:szCs w:val="24"/>
        </w:rPr>
        <w:t>Качество знаний обучающихся 5 классов по учебному предмету «история» составило 53,8%.</w:t>
      </w:r>
    </w:p>
    <w:p w:rsidR="00797C6B" w:rsidRPr="00BC37BC" w:rsidRDefault="00797C6B" w:rsidP="00797C6B">
      <w:pPr>
        <w:numPr>
          <w:ilvl w:val="0"/>
          <w:numId w:val="9"/>
        </w:numPr>
        <w:tabs>
          <w:tab w:val="left" w:pos="645"/>
          <w:tab w:val="center" w:pos="4960"/>
        </w:tabs>
        <w:spacing w:after="0"/>
        <w:jc w:val="both"/>
        <w:rPr>
          <w:rFonts w:ascii="Times New Roman" w:hAnsi="Times New Roman"/>
          <w:sz w:val="24"/>
          <w:szCs w:val="24"/>
        </w:rPr>
      </w:pPr>
      <w:r w:rsidRPr="00BC37BC">
        <w:rPr>
          <w:rFonts w:ascii="Times New Roman" w:hAnsi="Times New Roman"/>
          <w:sz w:val="24"/>
          <w:szCs w:val="24"/>
        </w:rPr>
        <w:t>Качество знаний обучающихся 5 классов по учебному предмету «биология» составило 60,2%.</w:t>
      </w:r>
    </w:p>
    <w:p w:rsidR="00797C6B" w:rsidRPr="00BC37BC" w:rsidRDefault="00797C6B" w:rsidP="00797C6B">
      <w:pPr>
        <w:tabs>
          <w:tab w:val="left" w:pos="645"/>
          <w:tab w:val="center" w:pos="4960"/>
        </w:tabs>
        <w:spacing w:after="0"/>
        <w:jc w:val="both"/>
        <w:rPr>
          <w:rFonts w:ascii="Times New Roman" w:hAnsi="Times New Roman"/>
          <w:i/>
          <w:sz w:val="24"/>
          <w:szCs w:val="24"/>
        </w:rPr>
      </w:pPr>
      <w:r w:rsidRPr="00BC37BC">
        <w:rPr>
          <w:rFonts w:ascii="Times New Roman" w:hAnsi="Times New Roman"/>
          <w:i/>
          <w:sz w:val="24"/>
          <w:szCs w:val="24"/>
        </w:rPr>
        <w:t>Результаты Всероссийских проверочных работ обучающихся 6 класса</w:t>
      </w:r>
    </w:p>
    <w:p w:rsidR="00797C6B" w:rsidRPr="00BC37BC" w:rsidRDefault="00797C6B" w:rsidP="00797C6B">
      <w:pPr>
        <w:numPr>
          <w:ilvl w:val="0"/>
          <w:numId w:val="9"/>
        </w:numPr>
        <w:tabs>
          <w:tab w:val="left" w:pos="645"/>
          <w:tab w:val="center" w:pos="4960"/>
        </w:tabs>
        <w:spacing w:after="0"/>
        <w:jc w:val="both"/>
        <w:rPr>
          <w:rFonts w:ascii="Times New Roman" w:hAnsi="Times New Roman"/>
          <w:sz w:val="24"/>
          <w:szCs w:val="24"/>
        </w:rPr>
      </w:pPr>
      <w:r w:rsidRPr="00BC37BC">
        <w:rPr>
          <w:rFonts w:ascii="Times New Roman" w:hAnsi="Times New Roman"/>
          <w:i/>
          <w:sz w:val="24"/>
          <w:szCs w:val="24"/>
        </w:rPr>
        <w:tab/>
      </w:r>
      <w:r w:rsidRPr="00BC37BC">
        <w:rPr>
          <w:rFonts w:ascii="Times New Roman" w:hAnsi="Times New Roman"/>
          <w:sz w:val="24"/>
          <w:szCs w:val="24"/>
        </w:rPr>
        <w:t>Качество знаний обучающихся 6 классов по учебному предмету «история» составило 47,1%.</w:t>
      </w:r>
    </w:p>
    <w:p w:rsidR="00797C6B" w:rsidRPr="00BC37BC" w:rsidRDefault="00797C6B" w:rsidP="00797C6B">
      <w:pPr>
        <w:numPr>
          <w:ilvl w:val="0"/>
          <w:numId w:val="9"/>
        </w:numPr>
        <w:tabs>
          <w:tab w:val="left" w:pos="645"/>
          <w:tab w:val="center" w:pos="4960"/>
        </w:tabs>
        <w:spacing w:after="0"/>
        <w:jc w:val="both"/>
        <w:rPr>
          <w:rFonts w:ascii="Times New Roman" w:hAnsi="Times New Roman"/>
          <w:sz w:val="24"/>
          <w:szCs w:val="24"/>
        </w:rPr>
      </w:pPr>
      <w:r w:rsidRPr="00BC37BC">
        <w:rPr>
          <w:rFonts w:ascii="Times New Roman" w:hAnsi="Times New Roman"/>
          <w:sz w:val="24"/>
          <w:szCs w:val="24"/>
        </w:rPr>
        <w:t>Качество знаний обучающихся 6 классов по учебному предмету «биология» составило 55,6%.</w:t>
      </w:r>
    </w:p>
    <w:p w:rsidR="00797C6B" w:rsidRPr="00BC37BC" w:rsidRDefault="00797C6B" w:rsidP="00797C6B">
      <w:pPr>
        <w:numPr>
          <w:ilvl w:val="0"/>
          <w:numId w:val="9"/>
        </w:numPr>
        <w:tabs>
          <w:tab w:val="left" w:pos="645"/>
          <w:tab w:val="center" w:pos="4960"/>
        </w:tabs>
        <w:spacing w:after="0"/>
        <w:jc w:val="both"/>
        <w:rPr>
          <w:rFonts w:ascii="Times New Roman" w:hAnsi="Times New Roman"/>
          <w:sz w:val="24"/>
          <w:szCs w:val="24"/>
        </w:rPr>
      </w:pPr>
      <w:r w:rsidRPr="00BC37BC">
        <w:rPr>
          <w:rFonts w:ascii="Times New Roman" w:hAnsi="Times New Roman"/>
          <w:sz w:val="24"/>
          <w:szCs w:val="24"/>
        </w:rPr>
        <w:lastRenderedPageBreak/>
        <w:t>Качество знаний обучающихся 6 классов по учебному предмету «обществознание» составило 58,6%.</w:t>
      </w:r>
    </w:p>
    <w:p w:rsidR="00797C6B" w:rsidRPr="00BC37BC" w:rsidRDefault="00797C6B" w:rsidP="00797C6B">
      <w:pPr>
        <w:numPr>
          <w:ilvl w:val="0"/>
          <w:numId w:val="9"/>
        </w:numPr>
        <w:tabs>
          <w:tab w:val="left" w:pos="645"/>
          <w:tab w:val="center" w:pos="4960"/>
        </w:tabs>
        <w:spacing w:after="0"/>
        <w:jc w:val="both"/>
        <w:rPr>
          <w:rFonts w:ascii="Times New Roman" w:hAnsi="Times New Roman"/>
          <w:sz w:val="24"/>
          <w:szCs w:val="24"/>
        </w:rPr>
      </w:pPr>
      <w:r w:rsidRPr="00BC37BC">
        <w:rPr>
          <w:rFonts w:ascii="Times New Roman" w:hAnsi="Times New Roman"/>
          <w:sz w:val="24"/>
          <w:szCs w:val="24"/>
        </w:rPr>
        <w:t>Качество знаний обучающихся 6 классов по учебному предмету «география» составило 47%.</w:t>
      </w:r>
    </w:p>
    <w:p w:rsidR="00797C6B" w:rsidRPr="00BC37BC" w:rsidRDefault="00797C6B" w:rsidP="00797C6B">
      <w:pPr>
        <w:numPr>
          <w:ilvl w:val="0"/>
          <w:numId w:val="9"/>
        </w:numPr>
        <w:tabs>
          <w:tab w:val="left" w:pos="645"/>
          <w:tab w:val="center" w:pos="4960"/>
        </w:tabs>
        <w:spacing w:after="0"/>
        <w:jc w:val="both"/>
        <w:rPr>
          <w:rFonts w:ascii="Times New Roman" w:hAnsi="Times New Roman"/>
          <w:sz w:val="24"/>
          <w:szCs w:val="24"/>
        </w:rPr>
      </w:pPr>
      <w:r w:rsidRPr="00BC37BC">
        <w:rPr>
          <w:rFonts w:ascii="Times New Roman" w:hAnsi="Times New Roman"/>
          <w:sz w:val="24"/>
          <w:szCs w:val="24"/>
        </w:rPr>
        <w:t>Качество знаний обучающихся 6 классов по учебному предмету «математика» составило 37,8%.</w:t>
      </w:r>
    </w:p>
    <w:p w:rsidR="00797C6B" w:rsidRPr="00BC37BC" w:rsidRDefault="00797C6B" w:rsidP="00797C6B">
      <w:pPr>
        <w:numPr>
          <w:ilvl w:val="0"/>
          <w:numId w:val="9"/>
        </w:numPr>
        <w:tabs>
          <w:tab w:val="left" w:pos="645"/>
          <w:tab w:val="center" w:pos="4960"/>
        </w:tabs>
        <w:spacing w:after="0"/>
        <w:jc w:val="both"/>
        <w:rPr>
          <w:rFonts w:ascii="Times New Roman" w:hAnsi="Times New Roman"/>
          <w:sz w:val="24"/>
          <w:szCs w:val="24"/>
        </w:rPr>
      </w:pPr>
      <w:r w:rsidRPr="00BC37BC">
        <w:rPr>
          <w:rFonts w:ascii="Times New Roman" w:hAnsi="Times New Roman"/>
          <w:sz w:val="24"/>
          <w:szCs w:val="24"/>
        </w:rPr>
        <w:t>Качество знаний обучающихся 6 классов по учебному предмету «русский язык» составило 38,8%.</w:t>
      </w:r>
    </w:p>
    <w:p w:rsidR="00797C6B" w:rsidRPr="00BC37BC" w:rsidRDefault="00797C6B" w:rsidP="00797C6B">
      <w:pPr>
        <w:tabs>
          <w:tab w:val="left" w:pos="645"/>
          <w:tab w:val="center" w:pos="4960"/>
        </w:tabs>
        <w:spacing w:after="0"/>
        <w:jc w:val="both"/>
        <w:rPr>
          <w:rFonts w:ascii="Times New Roman" w:hAnsi="Times New Roman"/>
          <w:i/>
          <w:sz w:val="24"/>
          <w:szCs w:val="24"/>
        </w:rPr>
      </w:pPr>
      <w:r w:rsidRPr="00BC37BC">
        <w:rPr>
          <w:rFonts w:ascii="Times New Roman" w:hAnsi="Times New Roman"/>
          <w:i/>
          <w:sz w:val="24"/>
          <w:szCs w:val="24"/>
        </w:rPr>
        <w:t>Результаты Всероссийских проверочных работ обучающихся 11 класса</w:t>
      </w:r>
    </w:p>
    <w:p w:rsidR="00797C6B" w:rsidRPr="00BC37BC" w:rsidRDefault="00797C6B" w:rsidP="00797C6B">
      <w:pPr>
        <w:numPr>
          <w:ilvl w:val="0"/>
          <w:numId w:val="9"/>
        </w:numPr>
        <w:tabs>
          <w:tab w:val="left" w:pos="645"/>
          <w:tab w:val="center" w:pos="4960"/>
        </w:tabs>
        <w:spacing w:after="0"/>
        <w:jc w:val="both"/>
        <w:rPr>
          <w:rFonts w:ascii="Times New Roman" w:hAnsi="Times New Roman"/>
          <w:sz w:val="24"/>
          <w:szCs w:val="24"/>
        </w:rPr>
      </w:pPr>
      <w:r w:rsidRPr="00BC37BC">
        <w:rPr>
          <w:rFonts w:ascii="Times New Roman" w:hAnsi="Times New Roman"/>
          <w:sz w:val="24"/>
          <w:szCs w:val="24"/>
        </w:rPr>
        <w:t>Качество знаний обучающихся 11 классов по учебному предмету «химия» составило 80,7%.</w:t>
      </w:r>
    </w:p>
    <w:p w:rsidR="00797C6B" w:rsidRPr="00BC37BC" w:rsidRDefault="00797C6B" w:rsidP="00797C6B">
      <w:pPr>
        <w:numPr>
          <w:ilvl w:val="0"/>
          <w:numId w:val="9"/>
        </w:numPr>
        <w:tabs>
          <w:tab w:val="left" w:pos="645"/>
          <w:tab w:val="center" w:pos="4960"/>
        </w:tabs>
        <w:spacing w:after="0"/>
        <w:jc w:val="both"/>
        <w:rPr>
          <w:rFonts w:ascii="Times New Roman" w:hAnsi="Times New Roman"/>
          <w:sz w:val="24"/>
          <w:szCs w:val="24"/>
        </w:rPr>
      </w:pPr>
      <w:r w:rsidRPr="00BC37BC">
        <w:rPr>
          <w:rFonts w:ascii="Times New Roman" w:hAnsi="Times New Roman"/>
          <w:sz w:val="24"/>
          <w:szCs w:val="24"/>
        </w:rPr>
        <w:t>Качество знаний обучающихся 11 классов по учебному предмету «английский язык» составило 69,4%.</w:t>
      </w:r>
    </w:p>
    <w:p w:rsidR="00797C6B" w:rsidRPr="00BC37BC" w:rsidRDefault="00797C6B" w:rsidP="00797C6B">
      <w:pPr>
        <w:numPr>
          <w:ilvl w:val="0"/>
          <w:numId w:val="9"/>
        </w:numPr>
        <w:tabs>
          <w:tab w:val="left" w:pos="645"/>
          <w:tab w:val="center" w:pos="4960"/>
        </w:tabs>
        <w:spacing w:after="0"/>
        <w:jc w:val="both"/>
        <w:rPr>
          <w:rFonts w:ascii="Times New Roman" w:hAnsi="Times New Roman"/>
          <w:sz w:val="24"/>
          <w:szCs w:val="24"/>
        </w:rPr>
      </w:pPr>
      <w:r w:rsidRPr="00BC37BC">
        <w:rPr>
          <w:rFonts w:ascii="Times New Roman" w:hAnsi="Times New Roman"/>
          <w:sz w:val="24"/>
          <w:szCs w:val="24"/>
        </w:rPr>
        <w:t xml:space="preserve">Качество знаний обучающихся 11 классов по учебному предмету «немецкий язык» составило 100% (принимали участие </w:t>
      </w:r>
      <w:proofErr w:type="gramStart"/>
      <w:r w:rsidRPr="00BC37BC">
        <w:rPr>
          <w:rFonts w:ascii="Times New Roman" w:hAnsi="Times New Roman"/>
          <w:sz w:val="24"/>
          <w:szCs w:val="24"/>
        </w:rPr>
        <w:t>обучающиеся</w:t>
      </w:r>
      <w:proofErr w:type="gramEnd"/>
      <w:r w:rsidRPr="00BC37BC">
        <w:rPr>
          <w:rFonts w:ascii="Times New Roman" w:hAnsi="Times New Roman"/>
          <w:sz w:val="24"/>
          <w:szCs w:val="24"/>
        </w:rPr>
        <w:t xml:space="preserve"> МКОУ «Сергинская СОШ имени Героя Советского союза </w:t>
      </w:r>
      <w:proofErr w:type="spellStart"/>
      <w:r w:rsidRPr="00BC37BC">
        <w:rPr>
          <w:rFonts w:ascii="Times New Roman" w:hAnsi="Times New Roman"/>
          <w:sz w:val="24"/>
          <w:szCs w:val="24"/>
        </w:rPr>
        <w:t>Н.И.Сирина</w:t>
      </w:r>
      <w:proofErr w:type="spellEnd"/>
      <w:r w:rsidRPr="00BC37BC">
        <w:rPr>
          <w:rFonts w:ascii="Times New Roman" w:hAnsi="Times New Roman"/>
          <w:sz w:val="24"/>
          <w:szCs w:val="24"/>
        </w:rPr>
        <w:t xml:space="preserve">»). </w:t>
      </w:r>
    </w:p>
    <w:p w:rsidR="00797C6B" w:rsidRPr="00BC37BC" w:rsidRDefault="00797C6B" w:rsidP="00797C6B">
      <w:pPr>
        <w:numPr>
          <w:ilvl w:val="0"/>
          <w:numId w:val="9"/>
        </w:numPr>
        <w:tabs>
          <w:tab w:val="left" w:pos="645"/>
          <w:tab w:val="center" w:pos="4960"/>
        </w:tabs>
        <w:spacing w:after="0"/>
        <w:jc w:val="both"/>
        <w:rPr>
          <w:rFonts w:ascii="Times New Roman" w:hAnsi="Times New Roman"/>
          <w:sz w:val="24"/>
          <w:szCs w:val="24"/>
        </w:rPr>
      </w:pPr>
      <w:r w:rsidRPr="00BC37BC">
        <w:rPr>
          <w:rFonts w:ascii="Times New Roman" w:hAnsi="Times New Roman"/>
          <w:sz w:val="24"/>
          <w:szCs w:val="24"/>
        </w:rPr>
        <w:t>Качество знаний обучающихся 11 классов по учебному предмету «география» составило 69,4%.</w:t>
      </w:r>
    </w:p>
    <w:p w:rsidR="00797C6B" w:rsidRPr="00BC37BC" w:rsidRDefault="00797C6B" w:rsidP="00797C6B">
      <w:pPr>
        <w:numPr>
          <w:ilvl w:val="0"/>
          <w:numId w:val="9"/>
        </w:numPr>
        <w:tabs>
          <w:tab w:val="left" w:pos="645"/>
          <w:tab w:val="center" w:pos="4960"/>
        </w:tabs>
        <w:spacing w:after="0"/>
        <w:jc w:val="both"/>
        <w:rPr>
          <w:rFonts w:ascii="Times New Roman" w:hAnsi="Times New Roman"/>
          <w:sz w:val="24"/>
          <w:szCs w:val="24"/>
        </w:rPr>
      </w:pPr>
      <w:r w:rsidRPr="00BC37BC">
        <w:rPr>
          <w:rFonts w:ascii="Times New Roman" w:hAnsi="Times New Roman"/>
          <w:sz w:val="24"/>
          <w:szCs w:val="24"/>
        </w:rPr>
        <w:t>Качество знаний обучающихся 11 классов по учебному предмету «физика» составило 60,7%.</w:t>
      </w:r>
    </w:p>
    <w:p w:rsidR="00797C6B" w:rsidRPr="00BC37BC" w:rsidRDefault="00797C6B" w:rsidP="00797C6B">
      <w:pPr>
        <w:numPr>
          <w:ilvl w:val="0"/>
          <w:numId w:val="9"/>
        </w:numPr>
        <w:tabs>
          <w:tab w:val="left" w:pos="645"/>
          <w:tab w:val="center" w:pos="4960"/>
        </w:tabs>
        <w:spacing w:after="0"/>
        <w:jc w:val="both"/>
        <w:rPr>
          <w:rFonts w:ascii="Times New Roman" w:hAnsi="Times New Roman"/>
          <w:sz w:val="24"/>
          <w:szCs w:val="24"/>
        </w:rPr>
      </w:pPr>
      <w:r w:rsidRPr="00BC37BC">
        <w:rPr>
          <w:rFonts w:ascii="Times New Roman" w:hAnsi="Times New Roman"/>
          <w:sz w:val="24"/>
          <w:szCs w:val="24"/>
        </w:rPr>
        <w:t>Качество знаний обучающихся 11 классов по учебному предмету «история» составило 92,6%.</w:t>
      </w:r>
    </w:p>
    <w:p w:rsidR="00797C6B" w:rsidRPr="00BC37BC" w:rsidRDefault="00797C6B" w:rsidP="00797C6B">
      <w:pPr>
        <w:numPr>
          <w:ilvl w:val="0"/>
          <w:numId w:val="9"/>
        </w:numPr>
        <w:tabs>
          <w:tab w:val="left" w:pos="645"/>
          <w:tab w:val="center" w:pos="4960"/>
        </w:tabs>
        <w:spacing w:after="0"/>
        <w:jc w:val="both"/>
        <w:rPr>
          <w:rFonts w:ascii="Times New Roman" w:hAnsi="Times New Roman"/>
          <w:sz w:val="24"/>
          <w:szCs w:val="24"/>
        </w:rPr>
      </w:pPr>
      <w:r w:rsidRPr="00BC37BC">
        <w:rPr>
          <w:rFonts w:ascii="Times New Roman" w:hAnsi="Times New Roman"/>
          <w:sz w:val="24"/>
          <w:szCs w:val="24"/>
        </w:rPr>
        <w:t>Качество знаний обучающихся 11 классов по учебному предмету «биология» составило 57,2%.</w:t>
      </w:r>
    </w:p>
    <w:p w:rsidR="00FA35C4" w:rsidRPr="00FA35C4" w:rsidRDefault="004E6477" w:rsidP="00FA35C4">
      <w:pPr>
        <w:tabs>
          <w:tab w:val="left" w:pos="709"/>
        </w:tabs>
        <w:spacing w:after="0"/>
        <w:ind w:firstLine="550"/>
        <w:jc w:val="both"/>
        <w:rPr>
          <w:rFonts w:ascii="Times New Roman" w:hAnsi="Times New Roman" w:cs="Times New Roman"/>
          <w:sz w:val="24"/>
          <w:szCs w:val="24"/>
        </w:rPr>
      </w:pPr>
      <w:r>
        <w:rPr>
          <w:rFonts w:ascii="Times New Roman" w:hAnsi="Times New Roman" w:cs="Times New Roman"/>
          <w:sz w:val="24"/>
          <w:szCs w:val="24"/>
        </w:rPr>
        <w:tab/>
      </w:r>
      <w:r w:rsidR="00FA35C4">
        <w:rPr>
          <w:rFonts w:ascii="Times New Roman" w:hAnsi="Times New Roman" w:cs="Times New Roman"/>
          <w:sz w:val="24"/>
          <w:szCs w:val="24"/>
        </w:rPr>
        <w:t>А</w:t>
      </w:r>
      <w:r w:rsidR="00FA35C4" w:rsidRPr="00FA35C4">
        <w:rPr>
          <w:rFonts w:ascii="Times New Roman" w:hAnsi="Times New Roman" w:cs="Times New Roman"/>
          <w:sz w:val="24"/>
          <w:szCs w:val="24"/>
        </w:rPr>
        <w:t xml:space="preserve">нализ результатов выявил проблему подготовленности учащихся по учебным предметам: в 8 классах по истории, обществознанию; в 5 классах по математике, русскому языку; в 6 классах по математике, русскому языку, истории, географии. </w:t>
      </w:r>
    </w:p>
    <w:p w:rsidR="00FA35C4" w:rsidRPr="00FA35C4" w:rsidRDefault="00FA35C4" w:rsidP="00FA35C4">
      <w:pPr>
        <w:tabs>
          <w:tab w:val="left" w:pos="709"/>
        </w:tabs>
        <w:spacing w:after="0"/>
        <w:ind w:firstLine="550"/>
        <w:jc w:val="both"/>
        <w:rPr>
          <w:rFonts w:ascii="Times New Roman" w:hAnsi="Times New Roman" w:cs="Times New Roman"/>
          <w:sz w:val="24"/>
          <w:szCs w:val="24"/>
        </w:rPr>
      </w:pPr>
      <w:r w:rsidRPr="00FA35C4">
        <w:rPr>
          <w:rFonts w:ascii="Times New Roman" w:hAnsi="Times New Roman" w:cs="Times New Roman"/>
          <w:sz w:val="24"/>
          <w:szCs w:val="24"/>
        </w:rPr>
        <w:t xml:space="preserve">Результаты выполнения проверочных работ обучающимися по указанным учебным предметам будут использованы для изучения текущего состояния качества преподавания учебных предметов в образовательных организациях; </w:t>
      </w:r>
      <w:r>
        <w:rPr>
          <w:rFonts w:ascii="Times New Roman" w:hAnsi="Times New Roman" w:cs="Times New Roman"/>
          <w:sz w:val="24"/>
          <w:szCs w:val="24"/>
        </w:rPr>
        <w:t xml:space="preserve">для </w:t>
      </w:r>
      <w:r w:rsidRPr="00FA35C4">
        <w:rPr>
          <w:rFonts w:ascii="Times New Roman" w:hAnsi="Times New Roman" w:cs="Times New Roman"/>
          <w:sz w:val="24"/>
          <w:szCs w:val="24"/>
        </w:rPr>
        <w:t xml:space="preserve">совершенствования </w:t>
      </w:r>
      <w:r>
        <w:rPr>
          <w:rFonts w:ascii="Times New Roman" w:hAnsi="Times New Roman" w:cs="Times New Roman"/>
          <w:sz w:val="24"/>
          <w:szCs w:val="24"/>
        </w:rPr>
        <w:t xml:space="preserve">подходов в </w:t>
      </w:r>
      <w:r w:rsidRPr="00FA35C4">
        <w:rPr>
          <w:rFonts w:ascii="Times New Roman" w:hAnsi="Times New Roman" w:cs="Times New Roman"/>
          <w:sz w:val="24"/>
          <w:szCs w:val="24"/>
        </w:rPr>
        <w:t xml:space="preserve"> преподавани</w:t>
      </w:r>
      <w:r>
        <w:rPr>
          <w:rFonts w:ascii="Times New Roman" w:hAnsi="Times New Roman" w:cs="Times New Roman"/>
          <w:sz w:val="24"/>
          <w:szCs w:val="24"/>
        </w:rPr>
        <w:t>и</w:t>
      </w:r>
      <w:r w:rsidRPr="00FA35C4">
        <w:rPr>
          <w:rFonts w:ascii="Times New Roman" w:hAnsi="Times New Roman" w:cs="Times New Roman"/>
          <w:sz w:val="24"/>
          <w:szCs w:val="24"/>
        </w:rPr>
        <w:t xml:space="preserve"> отдельных учебных предметов в образовательных организациях; </w:t>
      </w:r>
      <w:r>
        <w:rPr>
          <w:rFonts w:ascii="Times New Roman" w:hAnsi="Times New Roman" w:cs="Times New Roman"/>
          <w:sz w:val="24"/>
          <w:szCs w:val="24"/>
        </w:rPr>
        <w:t>анализа</w:t>
      </w:r>
      <w:r w:rsidRPr="00FA35C4">
        <w:rPr>
          <w:rFonts w:ascii="Times New Roman" w:hAnsi="Times New Roman" w:cs="Times New Roman"/>
          <w:sz w:val="24"/>
          <w:szCs w:val="24"/>
        </w:rPr>
        <w:t xml:space="preserve"> </w:t>
      </w:r>
      <w:proofErr w:type="spellStart"/>
      <w:r w:rsidRPr="00FA35C4">
        <w:rPr>
          <w:rFonts w:ascii="Times New Roman" w:hAnsi="Times New Roman" w:cs="Times New Roman"/>
          <w:sz w:val="24"/>
          <w:szCs w:val="24"/>
        </w:rPr>
        <w:t>внутриш</w:t>
      </w:r>
      <w:r>
        <w:rPr>
          <w:rFonts w:ascii="Times New Roman" w:hAnsi="Times New Roman" w:cs="Times New Roman"/>
          <w:sz w:val="24"/>
          <w:szCs w:val="24"/>
        </w:rPr>
        <w:t>кольной</w:t>
      </w:r>
      <w:proofErr w:type="spellEnd"/>
      <w:r>
        <w:rPr>
          <w:rFonts w:ascii="Times New Roman" w:hAnsi="Times New Roman" w:cs="Times New Roman"/>
          <w:sz w:val="24"/>
          <w:szCs w:val="24"/>
        </w:rPr>
        <w:t xml:space="preserve"> системы оценки качества; организации повышения квалификации педагогов, наставничества и транслирования успешных практик педагогического опыта.</w:t>
      </w:r>
    </w:p>
    <w:p w:rsidR="00D3791A" w:rsidRPr="00D3791A" w:rsidRDefault="00D3791A" w:rsidP="00D3791A">
      <w:pPr>
        <w:pStyle w:val="ab"/>
        <w:spacing w:line="276" w:lineRule="auto"/>
        <w:ind w:right="-1" w:firstLine="550"/>
        <w:rPr>
          <w:b/>
          <w:color w:val="000000"/>
          <w:sz w:val="24"/>
          <w:szCs w:val="24"/>
        </w:rPr>
      </w:pPr>
      <w:r w:rsidRPr="00D3791A">
        <w:rPr>
          <w:b/>
          <w:color w:val="000000"/>
          <w:sz w:val="24"/>
          <w:szCs w:val="24"/>
        </w:rPr>
        <w:t>Выводы и заключения</w:t>
      </w:r>
    </w:p>
    <w:p w:rsidR="00366978" w:rsidRPr="001A3833" w:rsidRDefault="00885C2D" w:rsidP="00885C2D">
      <w:pPr>
        <w:pStyle w:val="Default"/>
        <w:tabs>
          <w:tab w:val="left" w:pos="709"/>
        </w:tabs>
        <w:spacing w:line="276" w:lineRule="auto"/>
        <w:ind w:firstLine="550"/>
        <w:jc w:val="both"/>
      </w:pPr>
      <w:r>
        <w:tab/>
      </w:r>
      <w:r w:rsidR="001A3833" w:rsidRPr="001A3833">
        <w:t>Учитывая результаты анализа состояния и перспектив развития сферы образования в соответствии с разделами и подразделами показателей мониторинга системы образования</w:t>
      </w:r>
      <w:r w:rsidR="00630CFA">
        <w:t>,</w:t>
      </w:r>
      <w:r w:rsidR="001A3833" w:rsidRPr="001A3833">
        <w:t xml:space="preserve"> можно сделать вывод о том, что муниципальная система образования показывает тенденцию устойчивого развития.</w:t>
      </w:r>
    </w:p>
    <w:p w:rsidR="001A3833" w:rsidRDefault="00885C2D" w:rsidP="0010035C">
      <w:pPr>
        <w:pStyle w:val="Default"/>
        <w:tabs>
          <w:tab w:val="left" w:pos="709"/>
        </w:tabs>
        <w:spacing w:line="276" w:lineRule="auto"/>
        <w:ind w:firstLine="550"/>
        <w:jc w:val="both"/>
      </w:pPr>
      <w:r>
        <w:tab/>
      </w:r>
      <w:r w:rsidR="001A3833" w:rsidRPr="001A3833">
        <w:t>Деятельность органов местного самоуправления Октябрьского района направлена на создание условий для удовлетворения запросов населения и повышения качества образования. С этой целью были приняты меры по дальнейшему развитию системы образования района и решению существующих проблем.</w:t>
      </w:r>
    </w:p>
    <w:p w:rsidR="00C82642" w:rsidRDefault="00C82642" w:rsidP="00F84653">
      <w:pPr>
        <w:spacing w:after="0"/>
        <w:ind w:firstLine="709"/>
        <w:jc w:val="both"/>
        <w:rPr>
          <w:rFonts w:ascii="Times New Roman" w:hAnsi="Times New Roman"/>
          <w:sz w:val="24"/>
          <w:szCs w:val="24"/>
        </w:rPr>
      </w:pPr>
      <w:r w:rsidRPr="00E565DF">
        <w:rPr>
          <w:rFonts w:ascii="Times New Roman" w:hAnsi="Times New Roman"/>
          <w:sz w:val="24"/>
          <w:szCs w:val="24"/>
        </w:rPr>
        <w:t>Для достижения стратегических ориентиров</w:t>
      </w:r>
      <w:r>
        <w:rPr>
          <w:rFonts w:ascii="Times New Roman" w:hAnsi="Times New Roman"/>
          <w:sz w:val="24"/>
          <w:szCs w:val="24"/>
        </w:rPr>
        <w:t xml:space="preserve"> </w:t>
      </w:r>
      <w:r w:rsidR="00623C19">
        <w:rPr>
          <w:rFonts w:ascii="Times New Roman" w:hAnsi="Times New Roman"/>
          <w:sz w:val="24"/>
          <w:szCs w:val="24"/>
        </w:rPr>
        <w:t xml:space="preserve">дальнейшего </w:t>
      </w:r>
      <w:r w:rsidR="00623C19" w:rsidRPr="00E565DF">
        <w:rPr>
          <w:rFonts w:ascii="Times New Roman" w:hAnsi="Times New Roman"/>
          <w:sz w:val="24"/>
          <w:szCs w:val="24"/>
        </w:rPr>
        <w:t xml:space="preserve">развития системы образования в Октябрьском районе </w:t>
      </w:r>
      <w:r w:rsidRPr="00E565DF">
        <w:rPr>
          <w:rFonts w:ascii="Times New Roman" w:hAnsi="Times New Roman"/>
          <w:sz w:val="24"/>
          <w:szCs w:val="24"/>
        </w:rPr>
        <w:t>определены приоритетные направления на  201</w:t>
      </w:r>
      <w:r w:rsidR="00797C6B">
        <w:rPr>
          <w:rFonts w:ascii="Times New Roman" w:hAnsi="Times New Roman"/>
          <w:sz w:val="24"/>
          <w:szCs w:val="24"/>
        </w:rPr>
        <w:t>9</w:t>
      </w:r>
      <w:r w:rsidRPr="00E565DF">
        <w:rPr>
          <w:rFonts w:ascii="Times New Roman" w:hAnsi="Times New Roman"/>
          <w:sz w:val="24"/>
          <w:szCs w:val="24"/>
        </w:rPr>
        <w:t xml:space="preserve"> год:</w:t>
      </w:r>
    </w:p>
    <w:p w:rsidR="000C0BB0" w:rsidRPr="004E6477" w:rsidRDefault="000C0BB0" w:rsidP="00623C19">
      <w:pPr>
        <w:pStyle w:val="a7"/>
        <w:numPr>
          <w:ilvl w:val="0"/>
          <w:numId w:val="5"/>
        </w:numPr>
        <w:tabs>
          <w:tab w:val="left" w:pos="709"/>
        </w:tabs>
        <w:spacing w:after="0"/>
        <w:ind w:left="0" w:firstLine="709"/>
        <w:jc w:val="both"/>
        <w:rPr>
          <w:rFonts w:ascii="Times New Roman" w:hAnsi="Times New Roman"/>
          <w:sz w:val="24"/>
          <w:szCs w:val="24"/>
        </w:rPr>
      </w:pPr>
      <w:r w:rsidRPr="004E6477">
        <w:rPr>
          <w:rFonts w:ascii="Times New Roman" w:hAnsi="Times New Roman"/>
          <w:sz w:val="24"/>
          <w:szCs w:val="24"/>
        </w:rPr>
        <w:lastRenderedPageBreak/>
        <w:t>Создание</w:t>
      </w:r>
      <w:r w:rsidR="003C5A82" w:rsidRPr="004E6477">
        <w:rPr>
          <w:rFonts w:ascii="Times New Roman" w:hAnsi="Times New Roman"/>
          <w:sz w:val="24"/>
          <w:szCs w:val="24"/>
        </w:rPr>
        <w:t xml:space="preserve"> </w:t>
      </w:r>
      <w:r w:rsidR="00623C19" w:rsidRPr="004E6477">
        <w:rPr>
          <w:rFonts w:ascii="Times New Roman" w:hAnsi="Times New Roman"/>
          <w:sz w:val="24"/>
          <w:szCs w:val="24"/>
        </w:rPr>
        <w:t xml:space="preserve">современной </w:t>
      </w:r>
      <w:r w:rsidRPr="004E6477">
        <w:rPr>
          <w:rFonts w:ascii="Times New Roman" w:hAnsi="Times New Roman"/>
          <w:sz w:val="24"/>
          <w:szCs w:val="24"/>
        </w:rPr>
        <w:t>системы</w:t>
      </w:r>
      <w:r w:rsidR="003C5A82" w:rsidRPr="004E6477">
        <w:rPr>
          <w:rFonts w:ascii="Times New Roman" w:hAnsi="Times New Roman"/>
          <w:sz w:val="24"/>
          <w:szCs w:val="24"/>
        </w:rPr>
        <w:t xml:space="preserve"> </w:t>
      </w:r>
      <w:r w:rsidRPr="004E6477">
        <w:rPr>
          <w:rFonts w:ascii="Times New Roman" w:hAnsi="Times New Roman"/>
          <w:sz w:val="24"/>
          <w:szCs w:val="24"/>
        </w:rPr>
        <w:t>оценки качества образования на основе принципов открытости, объективности, прозрачности, общественно-профессионального участия.</w:t>
      </w:r>
    </w:p>
    <w:p w:rsidR="000C0BB0" w:rsidRPr="004E6477" w:rsidRDefault="000C0BB0" w:rsidP="00623C19">
      <w:pPr>
        <w:pStyle w:val="a7"/>
        <w:numPr>
          <w:ilvl w:val="0"/>
          <w:numId w:val="5"/>
        </w:numPr>
        <w:spacing w:after="0"/>
        <w:ind w:left="0" w:firstLine="709"/>
        <w:jc w:val="both"/>
        <w:rPr>
          <w:rFonts w:ascii="Times New Roman" w:hAnsi="Times New Roman"/>
          <w:sz w:val="24"/>
          <w:szCs w:val="24"/>
        </w:rPr>
      </w:pPr>
      <w:r w:rsidRPr="004E6477">
        <w:rPr>
          <w:rFonts w:ascii="Times New Roman" w:hAnsi="Times New Roman"/>
          <w:sz w:val="24"/>
          <w:szCs w:val="24"/>
        </w:rPr>
        <w:t>Развитие инфраструктуры и</w:t>
      </w:r>
      <w:r w:rsidR="00F84653" w:rsidRPr="004E6477">
        <w:rPr>
          <w:rFonts w:ascii="Times New Roman" w:hAnsi="Times New Roman"/>
          <w:sz w:val="24"/>
          <w:szCs w:val="24"/>
        </w:rPr>
        <w:t xml:space="preserve"> </w:t>
      </w:r>
      <w:r w:rsidRPr="004E6477">
        <w:rPr>
          <w:rFonts w:ascii="Times New Roman" w:hAnsi="Times New Roman"/>
          <w:sz w:val="24"/>
          <w:szCs w:val="24"/>
        </w:rPr>
        <w:t>организационно</w:t>
      </w:r>
      <w:r w:rsidR="00623C19" w:rsidRPr="004E6477">
        <w:rPr>
          <w:rFonts w:ascii="Times New Roman" w:hAnsi="Times New Roman"/>
          <w:sz w:val="24"/>
          <w:szCs w:val="24"/>
        </w:rPr>
        <w:t>-</w:t>
      </w:r>
      <w:proofErr w:type="gramStart"/>
      <w:r w:rsidRPr="004E6477">
        <w:rPr>
          <w:rFonts w:ascii="Times New Roman" w:hAnsi="Times New Roman"/>
          <w:sz w:val="24"/>
          <w:szCs w:val="24"/>
        </w:rPr>
        <w:t>экономических</w:t>
      </w:r>
      <w:r w:rsidR="00F84653" w:rsidRPr="004E6477">
        <w:rPr>
          <w:rFonts w:ascii="Times New Roman" w:hAnsi="Times New Roman"/>
          <w:sz w:val="24"/>
          <w:szCs w:val="24"/>
        </w:rPr>
        <w:t xml:space="preserve"> </w:t>
      </w:r>
      <w:r w:rsidRPr="004E6477">
        <w:rPr>
          <w:rFonts w:ascii="Times New Roman" w:hAnsi="Times New Roman"/>
          <w:sz w:val="24"/>
          <w:szCs w:val="24"/>
        </w:rPr>
        <w:t>механизмов</w:t>
      </w:r>
      <w:proofErr w:type="gramEnd"/>
      <w:r w:rsidRPr="004E6477">
        <w:rPr>
          <w:rFonts w:ascii="Times New Roman" w:hAnsi="Times New Roman"/>
          <w:sz w:val="24"/>
          <w:szCs w:val="24"/>
        </w:rPr>
        <w:t>, обеспечивающих равную досту</w:t>
      </w:r>
      <w:r w:rsidR="00F84653" w:rsidRPr="004E6477">
        <w:rPr>
          <w:rFonts w:ascii="Times New Roman" w:hAnsi="Times New Roman"/>
          <w:sz w:val="24"/>
          <w:szCs w:val="24"/>
        </w:rPr>
        <w:t>пность услуг дошкольного, общего</w:t>
      </w:r>
      <w:r w:rsidRPr="004E6477">
        <w:rPr>
          <w:rFonts w:ascii="Times New Roman" w:hAnsi="Times New Roman"/>
          <w:sz w:val="24"/>
          <w:szCs w:val="24"/>
        </w:rPr>
        <w:t xml:space="preserve"> и до</w:t>
      </w:r>
      <w:r w:rsidR="00F84653" w:rsidRPr="004E6477">
        <w:rPr>
          <w:rFonts w:ascii="Times New Roman" w:hAnsi="Times New Roman"/>
          <w:sz w:val="24"/>
          <w:szCs w:val="24"/>
        </w:rPr>
        <w:t>полнительного образования детей:</w:t>
      </w:r>
    </w:p>
    <w:p w:rsidR="000C0BB0" w:rsidRPr="00797C6B" w:rsidRDefault="00F84653" w:rsidP="00797C6B">
      <w:pPr>
        <w:pStyle w:val="a7"/>
        <w:spacing w:after="0"/>
        <w:ind w:left="0" w:firstLine="708"/>
        <w:jc w:val="both"/>
        <w:rPr>
          <w:rFonts w:ascii="Times New Roman" w:hAnsi="Times New Roman"/>
          <w:bCs/>
          <w:sz w:val="24"/>
          <w:szCs w:val="24"/>
        </w:rPr>
      </w:pPr>
      <w:r w:rsidRPr="004E6477">
        <w:rPr>
          <w:rFonts w:ascii="Times New Roman" w:hAnsi="Times New Roman"/>
          <w:bCs/>
          <w:sz w:val="24"/>
          <w:szCs w:val="24"/>
        </w:rPr>
        <w:t xml:space="preserve">- </w:t>
      </w:r>
      <w:r w:rsidR="00202668" w:rsidRPr="004E6477">
        <w:rPr>
          <w:rFonts w:ascii="Times New Roman" w:hAnsi="Times New Roman"/>
          <w:bCs/>
          <w:sz w:val="24"/>
          <w:szCs w:val="24"/>
        </w:rPr>
        <w:t>о</w:t>
      </w:r>
      <w:r w:rsidR="000C0BB0" w:rsidRPr="004E6477">
        <w:rPr>
          <w:rFonts w:ascii="Times New Roman" w:hAnsi="Times New Roman"/>
          <w:bCs/>
          <w:sz w:val="24"/>
          <w:szCs w:val="24"/>
        </w:rPr>
        <w:t>бновление материально-технической баз</w:t>
      </w:r>
      <w:r w:rsidR="00797C6B">
        <w:rPr>
          <w:rFonts w:ascii="Times New Roman" w:hAnsi="Times New Roman"/>
          <w:bCs/>
          <w:sz w:val="24"/>
          <w:szCs w:val="24"/>
        </w:rPr>
        <w:t xml:space="preserve">ы образовательных организаций в </w:t>
      </w:r>
      <w:r w:rsidR="000C0BB0" w:rsidRPr="004E6477">
        <w:rPr>
          <w:rFonts w:ascii="Times New Roman" w:hAnsi="Times New Roman"/>
          <w:bCs/>
          <w:sz w:val="24"/>
          <w:szCs w:val="24"/>
        </w:rPr>
        <w:t xml:space="preserve">соответствии </w:t>
      </w:r>
      <w:r w:rsidR="00797C6B">
        <w:rPr>
          <w:rFonts w:ascii="Times New Roman" w:hAnsi="Times New Roman"/>
          <w:bCs/>
          <w:sz w:val="24"/>
          <w:szCs w:val="24"/>
        </w:rPr>
        <w:t>с</w:t>
      </w:r>
      <w:r w:rsidR="00630CFA" w:rsidRPr="004E6477">
        <w:rPr>
          <w:rFonts w:ascii="Times New Roman" w:hAnsi="Times New Roman"/>
          <w:bCs/>
          <w:sz w:val="24"/>
          <w:szCs w:val="24"/>
        </w:rPr>
        <w:t xml:space="preserve"> требованиями </w:t>
      </w:r>
      <w:r w:rsidR="000C0BB0" w:rsidRPr="004E6477">
        <w:rPr>
          <w:rFonts w:ascii="Times New Roman" w:hAnsi="Times New Roman"/>
          <w:bCs/>
          <w:sz w:val="24"/>
          <w:szCs w:val="24"/>
        </w:rPr>
        <w:t>федеральны</w:t>
      </w:r>
      <w:r w:rsidR="00630CFA" w:rsidRPr="004E6477">
        <w:rPr>
          <w:rFonts w:ascii="Times New Roman" w:hAnsi="Times New Roman"/>
          <w:bCs/>
          <w:sz w:val="24"/>
          <w:szCs w:val="24"/>
        </w:rPr>
        <w:t>х</w:t>
      </w:r>
      <w:r w:rsidR="000C0BB0" w:rsidRPr="004E6477">
        <w:rPr>
          <w:rFonts w:ascii="Times New Roman" w:hAnsi="Times New Roman"/>
          <w:bCs/>
          <w:sz w:val="24"/>
          <w:szCs w:val="24"/>
        </w:rPr>
        <w:t xml:space="preserve"> государственны</w:t>
      </w:r>
      <w:r w:rsidR="00630CFA" w:rsidRPr="004E6477">
        <w:rPr>
          <w:rFonts w:ascii="Times New Roman" w:hAnsi="Times New Roman"/>
          <w:bCs/>
          <w:sz w:val="24"/>
          <w:szCs w:val="24"/>
        </w:rPr>
        <w:t xml:space="preserve">х </w:t>
      </w:r>
      <w:r w:rsidR="000C0BB0" w:rsidRPr="004E6477">
        <w:rPr>
          <w:rFonts w:ascii="Times New Roman" w:hAnsi="Times New Roman"/>
          <w:bCs/>
          <w:sz w:val="24"/>
          <w:szCs w:val="24"/>
        </w:rPr>
        <w:t>образовательны</w:t>
      </w:r>
      <w:r w:rsidR="00630CFA" w:rsidRPr="004E6477">
        <w:rPr>
          <w:rFonts w:ascii="Times New Roman" w:hAnsi="Times New Roman"/>
          <w:bCs/>
          <w:sz w:val="24"/>
          <w:szCs w:val="24"/>
        </w:rPr>
        <w:t>х</w:t>
      </w:r>
      <w:r w:rsidR="000C0BB0" w:rsidRPr="004E6477">
        <w:rPr>
          <w:rFonts w:ascii="Times New Roman" w:hAnsi="Times New Roman"/>
          <w:bCs/>
          <w:sz w:val="24"/>
          <w:szCs w:val="24"/>
        </w:rPr>
        <w:t xml:space="preserve"> стандарт</w:t>
      </w:r>
      <w:r w:rsidR="00630CFA" w:rsidRPr="004E6477">
        <w:rPr>
          <w:rFonts w:ascii="Times New Roman" w:hAnsi="Times New Roman"/>
          <w:bCs/>
          <w:sz w:val="24"/>
          <w:szCs w:val="24"/>
        </w:rPr>
        <w:t>ов</w:t>
      </w:r>
      <w:r w:rsidR="000C0BB0" w:rsidRPr="004E6477">
        <w:rPr>
          <w:rFonts w:ascii="Times New Roman" w:hAnsi="Times New Roman"/>
          <w:sz w:val="24"/>
          <w:szCs w:val="24"/>
        </w:rPr>
        <w:t xml:space="preserve">.                 </w:t>
      </w:r>
    </w:p>
    <w:p w:rsidR="000C0BB0" w:rsidRPr="004E6477" w:rsidRDefault="00F84653" w:rsidP="00797C6B">
      <w:pPr>
        <w:pStyle w:val="a7"/>
        <w:spacing w:after="0"/>
        <w:ind w:left="0" w:firstLine="708"/>
        <w:jc w:val="both"/>
        <w:rPr>
          <w:rFonts w:ascii="Times New Roman" w:hAnsi="Times New Roman"/>
          <w:sz w:val="24"/>
          <w:szCs w:val="24"/>
        </w:rPr>
      </w:pPr>
      <w:r w:rsidRPr="004E6477">
        <w:rPr>
          <w:rFonts w:ascii="Times New Roman" w:hAnsi="Times New Roman"/>
          <w:sz w:val="24"/>
          <w:szCs w:val="24"/>
        </w:rPr>
        <w:t xml:space="preserve">- </w:t>
      </w:r>
      <w:r w:rsidR="00202668" w:rsidRPr="004E6477">
        <w:rPr>
          <w:rFonts w:ascii="Times New Roman" w:hAnsi="Times New Roman"/>
          <w:sz w:val="24"/>
          <w:szCs w:val="24"/>
        </w:rPr>
        <w:t>с</w:t>
      </w:r>
      <w:r w:rsidR="000C0BB0" w:rsidRPr="004E6477">
        <w:rPr>
          <w:rFonts w:ascii="Times New Roman" w:hAnsi="Times New Roman"/>
          <w:sz w:val="24"/>
          <w:szCs w:val="24"/>
        </w:rPr>
        <w:t>нижение доли муниципальных образовательных орга</w:t>
      </w:r>
      <w:r w:rsidR="00797C6B">
        <w:rPr>
          <w:rFonts w:ascii="Times New Roman" w:hAnsi="Times New Roman"/>
          <w:sz w:val="24"/>
          <w:szCs w:val="24"/>
        </w:rPr>
        <w:t xml:space="preserve">низаций, реализующих программы </w:t>
      </w:r>
      <w:r w:rsidR="000C0BB0" w:rsidRPr="004E6477">
        <w:rPr>
          <w:rFonts w:ascii="Times New Roman" w:hAnsi="Times New Roman"/>
          <w:sz w:val="24"/>
          <w:szCs w:val="24"/>
        </w:rPr>
        <w:t>дошкольного и общего образования, здания которых требуют капитального ремонта, в общей численности муниципальных образовательных организаций,</w:t>
      </w:r>
      <w:r w:rsidR="009A2F53" w:rsidRPr="004E6477">
        <w:rPr>
          <w:rFonts w:ascii="Times New Roman" w:hAnsi="Times New Roman"/>
          <w:sz w:val="24"/>
          <w:szCs w:val="24"/>
        </w:rPr>
        <w:t xml:space="preserve"> реализующих </w:t>
      </w:r>
      <w:r w:rsidR="000C0BB0" w:rsidRPr="004E6477">
        <w:rPr>
          <w:rFonts w:ascii="Times New Roman" w:hAnsi="Times New Roman"/>
          <w:sz w:val="24"/>
          <w:szCs w:val="24"/>
        </w:rPr>
        <w:t>программы  д</w:t>
      </w:r>
      <w:r w:rsidR="00202668" w:rsidRPr="004E6477">
        <w:rPr>
          <w:rFonts w:ascii="Times New Roman" w:hAnsi="Times New Roman"/>
          <w:sz w:val="24"/>
          <w:szCs w:val="24"/>
        </w:rPr>
        <w:t>ошкольного и общего образования;</w:t>
      </w:r>
    </w:p>
    <w:p w:rsidR="000C0BB0" w:rsidRPr="004E6477" w:rsidRDefault="003C5A82" w:rsidP="003C5A82">
      <w:pPr>
        <w:pStyle w:val="a7"/>
        <w:spacing w:after="0"/>
        <w:jc w:val="both"/>
        <w:rPr>
          <w:rFonts w:ascii="Times New Roman" w:hAnsi="Times New Roman"/>
          <w:sz w:val="24"/>
          <w:szCs w:val="24"/>
        </w:rPr>
      </w:pPr>
      <w:r w:rsidRPr="004E6477">
        <w:rPr>
          <w:rFonts w:ascii="Times New Roman" w:hAnsi="Times New Roman"/>
          <w:sz w:val="24"/>
          <w:szCs w:val="24"/>
        </w:rPr>
        <w:t xml:space="preserve">- </w:t>
      </w:r>
      <w:r w:rsidR="00202668" w:rsidRPr="004E6477">
        <w:rPr>
          <w:rFonts w:ascii="Times New Roman" w:hAnsi="Times New Roman"/>
          <w:sz w:val="24"/>
          <w:szCs w:val="24"/>
        </w:rPr>
        <w:t>л</w:t>
      </w:r>
      <w:r w:rsidR="000C0BB0" w:rsidRPr="004E6477">
        <w:rPr>
          <w:rFonts w:ascii="Times New Roman" w:hAnsi="Times New Roman"/>
          <w:sz w:val="24"/>
          <w:szCs w:val="24"/>
        </w:rPr>
        <w:t>иквидация 2-ой смены в о</w:t>
      </w:r>
      <w:r w:rsidR="00202668" w:rsidRPr="004E6477">
        <w:rPr>
          <w:rFonts w:ascii="Times New Roman" w:hAnsi="Times New Roman"/>
          <w:sz w:val="24"/>
          <w:szCs w:val="24"/>
        </w:rPr>
        <w:t>бщеобразовательных организациях;</w:t>
      </w:r>
    </w:p>
    <w:p w:rsidR="000C0BB0" w:rsidRPr="004E6477" w:rsidRDefault="003C5A82" w:rsidP="003C5A82">
      <w:pPr>
        <w:pStyle w:val="a7"/>
        <w:spacing w:after="0"/>
        <w:jc w:val="both"/>
        <w:rPr>
          <w:rFonts w:ascii="Times New Roman" w:hAnsi="Times New Roman"/>
          <w:sz w:val="24"/>
          <w:szCs w:val="24"/>
        </w:rPr>
      </w:pPr>
      <w:r w:rsidRPr="004E6477">
        <w:rPr>
          <w:rFonts w:ascii="Times New Roman" w:hAnsi="Times New Roman"/>
          <w:sz w:val="24"/>
          <w:szCs w:val="24"/>
        </w:rPr>
        <w:t xml:space="preserve">- </w:t>
      </w:r>
      <w:r w:rsidR="00202668" w:rsidRPr="004E6477">
        <w:rPr>
          <w:rFonts w:ascii="Times New Roman" w:hAnsi="Times New Roman"/>
          <w:sz w:val="24"/>
          <w:szCs w:val="24"/>
        </w:rPr>
        <w:t>с</w:t>
      </w:r>
      <w:r w:rsidR="000C0BB0" w:rsidRPr="004E6477">
        <w:rPr>
          <w:rFonts w:ascii="Times New Roman" w:hAnsi="Times New Roman"/>
          <w:sz w:val="24"/>
          <w:szCs w:val="24"/>
        </w:rPr>
        <w:t>троительство (реконструкция) новых объектов образования.</w:t>
      </w:r>
    </w:p>
    <w:p w:rsidR="000C0BB0" w:rsidRPr="004E6477" w:rsidRDefault="003C5A82" w:rsidP="00EC6095">
      <w:pPr>
        <w:pStyle w:val="a7"/>
        <w:spacing w:after="0"/>
        <w:ind w:left="0" w:firstLine="709"/>
        <w:jc w:val="both"/>
        <w:rPr>
          <w:rFonts w:ascii="Times New Roman" w:hAnsi="Times New Roman"/>
          <w:sz w:val="24"/>
          <w:szCs w:val="24"/>
        </w:rPr>
      </w:pPr>
      <w:r w:rsidRPr="004E6477">
        <w:rPr>
          <w:rFonts w:ascii="Times New Roman" w:hAnsi="Times New Roman"/>
          <w:sz w:val="24"/>
          <w:szCs w:val="24"/>
        </w:rPr>
        <w:t xml:space="preserve">- </w:t>
      </w:r>
      <w:r w:rsidR="00202668" w:rsidRPr="004E6477">
        <w:rPr>
          <w:rFonts w:ascii="Times New Roman" w:hAnsi="Times New Roman"/>
          <w:sz w:val="24"/>
          <w:szCs w:val="24"/>
        </w:rPr>
        <w:t>с</w:t>
      </w:r>
      <w:r w:rsidR="000C0BB0" w:rsidRPr="004E6477">
        <w:rPr>
          <w:rFonts w:ascii="Times New Roman" w:hAnsi="Times New Roman"/>
          <w:sz w:val="24"/>
          <w:szCs w:val="24"/>
        </w:rPr>
        <w:t>озд</w:t>
      </w:r>
      <w:r w:rsidR="00EC6095" w:rsidRPr="004E6477">
        <w:rPr>
          <w:rFonts w:ascii="Times New Roman" w:hAnsi="Times New Roman"/>
          <w:sz w:val="24"/>
          <w:szCs w:val="24"/>
        </w:rPr>
        <w:t xml:space="preserve">ание универсальной </w:t>
      </w:r>
      <w:proofErr w:type="spellStart"/>
      <w:r w:rsidR="00EC6095" w:rsidRPr="004E6477">
        <w:rPr>
          <w:rFonts w:ascii="Times New Roman" w:hAnsi="Times New Roman"/>
          <w:sz w:val="24"/>
          <w:szCs w:val="24"/>
        </w:rPr>
        <w:t>безбарьерной</w:t>
      </w:r>
      <w:proofErr w:type="spellEnd"/>
      <w:r w:rsidR="00EC6095" w:rsidRPr="004E6477">
        <w:rPr>
          <w:rFonts w:ascii="Times New Roman" w:hAnsi="Times New Roman"/>
          <w:sz w:val="24"/>
          <w:szCs w:val="24"/>
        </w:rPr>
        <w:t xml:space="preserve"> </w:t>
      </w:r>
      <w:r w:rsidR="000C0BB0" w:rsidRPr="004E6477">
        <w:rPr>
          <w:rFonts w:ascii="Times New Roman" w:hAnsi="Times New Roman"/>
          <w:sz w:val="24"/>
          <w:szCs w:val="24"/>
        </w:rPr>
        <w:t>среды для инклюзивног</w:t>
      </w:r>
      <w:r w:rsidR="00202668" w:rsidRPr="004E6477">
        <w:rPr>
          <w:rFonts w:ascii="Times New Roman" w:hAnsi="Times New Roman"/>
          <w:sz w:val="24"/>
          <w:szCs w:val="24"/>
        </w:rPr>
        <w:t xml:space="preserve">о образования </w:t>
      </w:r>
      <w:r w:rsidR="00EC6095" w:rsidRPr="004E6477">
        <w:rPr>
          <w:rFonts w:ascii="Times New Roman" w:hAnsi="Times New Roman"/>
          <w:sz w:val="24"/>
          <w:szCs w:val="24"/>
        </w:rPr>
        <w:t>детей-</w:t>
      </w:r>
      <w:r w:rsidR="00202668" w:rsidRPr="004E6477">
        <w:rPr>
          <w:rFonts w:ascii="Times New Roman" w:hAnsi="Times New Roman"/>
          <w:sz w:val="24"/>
          <w:szCs w:val="24"/>
        </w:rPr>
        <w:t>инвалидов;</w:t>
      </w:r>
    </w:p>
    <w:p w:rsidR="000C0BB0" w:rsidRPr="004E6477" w:rsidRDefault="00C30704" w:rsidP="00C30704">
      <w:pPr>
        <w:pStyle w:val="a7"/>
        <w:numPr>
          <w:ilvl w:val="0"/>
          <w:numId w:val="5"/>
        </w:numPr>
        <w:spacing w:after="0"/>
        <w:ind w:left="0" w:firstLine="709"/>
        <w:jc w:val="both"/>
        <w:rPr>
          <w:rFonts w:ascii="Times New Roman" w:hAnsi="Times New Roman"/>
          <w:sz w:val="24"/>
          <w:szCs w:val="24"/>
        </w:rPr>
      </w:pPr>
      <w:r>
        <w:rPr>
          <w:rFonts w:ascii="Times New Roman" w:hAnsi="Times New Roman"/>
          <w:sz w:val="24"/>
          <w:szCs w:val="24"/>
        </w:rPr>
        <w:t>М</w:t>
      </w:r>
      <w:r w:rsidRPr="00C30704">
        <w:rPr>
          <w:rFonts w:ascii="Times New Roman" w:hAnsi="Times New Roman"/>
          <w:sz w:val="24"/>
          <w:szCs w:val="24"/>
        </w:rPr>
        <w:t>одернизаци</w:t>
      </w:r>
      <w:r>
        <w:rPr>
          <w:rFonts w:ascii="Times New Roman" w:hAnsi="Times New Roman"/>
          <w:sz w:val="24"/>
          <w:szCs w:val="24"/>
        </w:rPr>
        <w:t>я</w:t>
      </w:r>
      <w:r w:rsidRPr="00C30704">
        <w:rPr>
          <w:rFonts w:ascii="Times New Roman" w:hAnsi="Times New Roman"/>
          <w:sz w:val="24"/>
          <w:szCs w:val="24"/>
        </w:rPr>
        <w:t xml:space="preserve"> системы подготовки, переподготовки и повышения квалификации педагогов и руководителей образовательных организаций</w:t>
      </w:r>
      <w:r w:rsidR="000C0BB0" w:rsidRPr="004E6477">
        <w:rPr>
          <w:rFonts w:ascii="Times New Roman" w:hAnsi="Times New Roman"/>
          <w:sz w:val="24"/>
          <w:szCs w:val="24"/>
        </w:rPr>
        <w:t>.</w:t>
      </w:r>
    </w:p>
    <w:p w:rsidR="000C0BB0" w:rsidRPr="004E6477" w:rsidRDefault="000C0BB0" w:rsidP="009A2F53">
      <w:pPr>
        <w:pStyle w:val="a7"/>
        <w:numPr>
          <w:ilvl w:val="0"/>
          <w:numId w:val="5"/>
        </w:numPr>
        <w:spacing w:after="0"/>
        <w:ind w:left="0" w:firstLine="709"/>
        <w:jc w:val="both"/>
        <w:rPr>
          <w:rFonts w:ascii="Times New Roman" w:hAnsi="Times New Roman"/>
          <w:sz w:val="24"/>
          <w:szCs w:val="24"/>
        </w:rPr>
      </w:pPr>
      <w:r w:rsidRPr="004E6477">
        <w:rPr>
          <w:rFonts w:ascii="Times New Roman" w:hAnsi="Times New Roman"/>
          <w:sz w:val="24"/>
          <w:szCs w:val="24"/>
        </w:rPr>
        <w:t xml:space="preserve">Стимулирование и поддержка руководящих и педагогических работников </w:t>
      </w:r>
      <w:r w:rsidR="00EC6095" w:rsidRPr="004E6477">
        <w:rPr>
          <w:rFonts w:ascii="Times New Roman" w:hAnsi="Times New Roman"/>
          <w:sz w:val="24"/>
          <w:szCs w:val="24"/>
        </w:rPr>
        <w:t xml:space="preserve">                         </w:t>
      </w:r>
      <w:r w:rsidRPr="004E6477">
        <w:rPr>
          <w:rFonts w:ascii="Times New Roman" w:hAnsi="Times New Roman"/>
          <w:sz w:val="24"/>
          <w:szCs w:val="24"/>
        </w:rPr>
        <w:t>по результатам образовательной деятельности.</w:t>
      </w:r>
    </w:p>
    <w:p w:rsidR="000C0BB0" w:rsidRPr="004E6477" w:rsidRDefault="000C0BB0" w:rsidP="00F84653">
      <w:pPr>
        <w:pStyle w:val="a7"/>
        <w:numPr>
          <w:ilvl w:val="0"/>
          <w:numId w:val="5"/>
        </w:numPr>
        <w:spacing w:after="0"/>
        <w:jc w:val="both"/>
        <w:rPr>
          <w:rFonts w:ascii="Times New Roman" w:hAnsi="Times New Roman"/>
          <w:sz w:val="24"/>
          <w:szCs w:val="24"/>
        </w:rPr>
      </w:pPr>
      <w:r w:rsidRPr="004E6477">
        <w:rPr>
          <w:rFonts w:ascii="Times New Roman" w:hAnsi="Times New Roman"/>
          <w:color w:val="000000"/>
          <w:sz w:val="24"/>
          <w:szCs w:val="24"/>
        </w:rPr>
        <w:t>Создание инновационной системы методического сопровождения:</w:t>
      </w:r>
    </w:p>
    <w:p w:rsidR="000C0BB0" w:rsidRPr="004E6477" w:rsidRDefault="009A2F53" w:rsidP="009A2F53">
      <w:pPr>
        <w:pStyle w:val="a7"/>
        <w:spacing w:after="0"/>
        <w:ind w:left="0" w:firstLine="709"/>
        <w:jc w:val="both"/>
        <w:rPr>
          <w:rFonts w:ascii="Times New Roman" w:hAnsi="Times New Roman"/>
          <w:sz w:val="24"/>
          <w:szCs w:val="24"/>
        </w:rPr>
      </w:pPr>
      <w:r w:rsidRPr="004E6477">
        <w:rPr>
          <w:rFonts w:ascii="Times New Roman" w:hAnsi="Times New Roman"/>
          <w:color w:val="000000"/>
          <w:sz w:val="24"/>
          <w:szCs w:val="24"/>
        </w:rPr>
        <w:t xml:space="preserve">- организация </w:t>
      </w:r>
      <w:r w:rsidR="000C0BB0" w:rsidRPr="004E6477">
        <w:rPr>
          <w:rFonts w:ascii="Times New Roman" w:hAnsi="Times New Roman"/>
          <w:color w:val="000000"/>
          <w:sz w:val="24"/>
          <w:szCs w:val="24"/>
        </w:rPr>
        <w:t xml:space="preserve">работы </w:t>
      </w:r>
      <w:r w:rsidR="000C0BB0" w:rsidRPr="004E6477">
        <w:rPr>
          <w:rFonts w:ascii="Times New Roman" w:hAnsi="Times New Roman"/>
          <w:sz w:val="24"/>
          <w:szCs w:val="24"/>
        </w:rPr>
        <w:t>учебно-методического</w:t>
      </w:r>
      <w:r w:rsidRPr="004E6477">
        <w:rPr>
          <w:rFonts w:ascii="Times New Roman" w:hAnsi="Times New Roman"/>
          <w:sz w:val="24"/>
          <w:szCs w:val="24"/>
        </w:rPr>
        <w:t xml:space="preserve"> </w:t>
      </w:r>
      <w:r w:rsidR="000C0BB0" w:rsidRPr="004E6477">
        <w:rPr>
          <w:rFonts w:ascii="Times New Roman" w:hAnsi="Times New Roman"/>
          <w:sz w:val="24"/>
          <w:szCs w:val="24"/>
        </w:rPr>
        <w:t>объединения</w:t>
      </w:r>
      <w:r w:rsidR="00401910" w:rsidRPr="004E6477">
        <w:rPr>
          <w:rFonts w:ascii="Times New Roman" w:hAnsi="Times New Roman"/>
          <w:sz w:val="24"/>
          <w:szCs w:val="24"/>
        </w:rPr>
        <w:t xml:space="preserve"> </w:t>
      </w:r>
      <w:r w:rsidRPr="004E6477">
        <w:rPr>
          <w:rFonts w:ascii="Times New Roman" w:hAnsi="Times New Roman"/>
          <w:sz w:val="24"/>
          <w:szCs w:val="24"/>
        </w:rPr>
        <w:t xml:space="preserve">работников </w:t>
      </w:r>
      <w:r w:rsidR="000C0BB0" w:rsidRPr="004E6477">
        <w:rPr>
          <w:rFonts w:ascii="Times New Roman" w:hAnsi="Times New Roman"/>
          <w:sz w:val="24"/>
          <w:szCs w:val="24"/>
        </w:rPr>
        <w:t>образования Октябрьского района;</w:t>
      </w:r>
      <w:r w:rsidR="00C30704">
        <w:rPr>
          <w:rFonts w:ascii="Times New Roman" w:hAnsi="Times New Roman"/>
          <w:sz w:val="24"/>
          <w:szCs w:val="24"/>
        </w:rPr>
        <w:t xml:space="preserve"> </w:t>
      </w:r>
    </w:p>
    <w:p w:rsidR="000C0BB0" w:rsidRPr="004E6477" w:rsidRDefault="000C0BB0" w:rsidP="00C30704">
      <w:pPr>
        <w:pStyle w:val="a7"/>
        <w:spacing w:after="0"/>
        <w:ind w:left="0" w:firstLine="708"/>
        <w:jc w:val="both"/>
        <w:rPr>
          <w:rFonts w:ascii="Times New Roman" w:hAnsi="Times New Roman"/>
          <w:bCs/>
          <w:sz w:val="24"/>
          <w:szCs w:val="24"/>
        </w:rPr>
      </w:pPr>
      <w:r w:rsidRPr="004E6477">
        <w:rPr>
          <w:rFonts w:ascii="Times New Roman" w:hAnsi="Times New Roman"/>
          <w:sz w:val="24"/>
          <w:szCs w:val="24"/>
        </w:rPr>
        <w:t xml:space="preserve">- </w:t>
      </w:r>
      <w:r w:rsidR="009A2F53" w:rsidRPr="004E6477">
        <w:rPr>
          <w:rFonts w:ascii="Times New Roman" w:hAnsi="Times New Roman"/>
          <w:bCs/>
          <w:sz w:val="24"/>
          <w:szCs w:val="24"/>
        </w:rPr>
        <w:t xml:space="preserve">присвоение </w:t>
      </w:r>
      <w:r w:rsidRPr="004E6477">
        <w:rPr>
          <w:rFonts w:ascii="Times New Roman" w:hAnsi="Times New Roman"/>
          <w:bCs/>
          <w:sz w:val="24"/>
          <w:szCs w:val="24"/>
        </w:rPr>
        <w:t>образовательным организациям статуса муниципальных опорных площадок;</w:t>
      </w:r>
    </w:p>
    <w:p w:rsidR="000C0BB0" w:rsidRPr="004E6477" w:rsidRDefault="000C0BB0" w:rsidP="00EC6095">
      <w:pPr>
        <w:spacing w:after="0"/>
        <w:ind w:firstLine="709"/>
        <w:jc w:val="both"/>
        <w:rPr>
          <w:rFonts w:ascii="Times New Roman" w:hAnsi="Times New Roman" w:cs="Times New Roman"/>
          <w:sz w:val="24"/>
          <w:szCs w:val="24"/>
        </w:rPr>
      </w:pPr>
      <w:r w:rsidRPr="004E6477">
        <w:rPr>
          <w:rFonts w:ascii="Times New Roman" w:hAnsi="Times New Roman" w:cs="Times New Roman"/>
          <w:bCs/>
          <w:sz w:val="24"/>
          <w:szCs w:val="24"/>
        </w:rPr>
        <w:t xml:space="preserve">- </w:t>
      </w:r>
      <w:r w:rsidRPr="004E6477">
        <w:rPr>
          <w:rFonts w:ascii="Times New Roman" w:hAnsi="Times New Roman" w:cs="Times New Roman"/>
          <w:sz w:val="24"/>
          <w:szCs w:val="24"/>
        </w:rPr>
        <w:t xml:space="preserve"> активизация деятельности </w:t>
      </w:r>
      <w:r w:rsidRPr="004E6477">
        <w:rPr>
          <w:rFonts w:ascii="Times New Roman" w:eastAsia="Calibri" w:hAnsi="Times New Roman" w:cs="Times New Roman"/>
          <w:sz w:val="24"/>
          <w:szCs w:val="24"/>
        </w:rPr>
        <w:t xml:space="preserve">региональных инновационных площадок, входящих </w:t>
      </w:r>
      <w:r w:rsidR="00EC6095" w:rsidRPr="004E6477">
        <w:rPr>
          <w:rFonts w:ascii="Times New Roman" w:eastAsia="Calibri" w:hAnsi="Times New Roman" w:cs="Times New Roman"/>
          <w:sz w:val="24"/>
          <w:szCs w:val="24"/>
        </w:rPr>
        <w:t xml:space="preserve">                               </w:t>
      </w:r>
      <w:r w:rsidRPr="004E6477">
        <w:rPr>
          <w:rFonts w:ascii="Times New Roman" w:eastAsia="Calibri" w:hAnsi="Times New Roman" w:cs="Times New Roman"/>
          <w:sz w:val="24"/>
          <w:szCs w:val="24"/>
        </w:rPr>
        <w:t>в инновационную структуру в системе образования Ханты-Мансийского автономного округа</w:t>
      </w:r>
      <w:r w:rsidR="00C30704">
        <w:rPr>
          <w:rFonts w:ascii="Times New Roman" w:eastAsia="Calibri" w:hAnsi="Times New Roman" w:cs="Times New Roman"/>
          <w:sz w:val="24"/>
          <w:szCs w:val="24"/>
        </w:rPr>
        <w:t>-Югры</w:t>
      </w:r>
      <w:r w:rsidRPr="004E6477">
        <w:rPr>
          <w:rFonts w:ascii="Times New Roman" w:eastAsia="Calibri" w:hAnsi="Times New Roman" w:cs="Times New Roman"/>
          <w:sz w:val="24"/>
          <w:szCs w:val="24"/>
        </w:rPr>
        <w:t>;</w:t>
      </w:r>
    </w:p>
    <w:p w:rsidR="000C0BB0" w:rsidRPr="004E6477" w:rsidRDefault="000C0BB0" w:rsidP="00EC6095">
      <w:pPr>
        <w:spacing w:after="0"/>
        <w:ind w:firstLine="709"/>
        <w:jc w:val="both"/>
        <w:rPr>
          <w:rFonts w:ascii="Times New Roman" w:hAnsi="Times New Roman" w:cs="Times New Roman"/>
          <w:sz w:val="24"/>
          <w:szCs w:val="24"/>
        </w:rPr>
      </w:pPr>
      <w:r w:rsidRPr="004E6477">
        <w:rPr>
          <w:rFonts w:ascii="Times New Roman" w:hAnsi="Times New Roman" w:cs="Times New Roman"/>
          <w:sz w:val="24"/>
          <w:szCs w:val="24"/>
        </w:rPr>
        <w:t>- консалтинговая деятельность в образовании: социально-технологические приемы и методы, используемые для проектирования процесса инновационного развития образовательной организации (индивидуальное консультирование; работа выездных мобильных групп, практико-ориентированные семинары, тренинги, круглые столы, методические выставки и т.д.).</w:t>
      </w:r>
    </w:p>
    <w:p w:rsidR="000C0BB0" w:rsidRPr="00C30704" w:rsidRDefault="000C0BB0" w:rsidP="00401910">
      <w:pPr>
        <w:pStyle w:val="a7"/>
        <w:numPr>
          <w:ilvl w:val="0"/>
          <w:numId w:val="5"/>
        </w:numPr>
        <w:spacing w:after="0"/>
        <w:ind w:left="0" w:firstLine="709"/>
        <w:jc w:val="both"/>
        <w:rPr>
          <w:rFonts w:ascii="Times New Roman" w:hAnsi="Times New Roman"/>
          <w:sz w:val="24"/>
          <w:szCs w:val="24"/>
        </w:rPr>
      </w:pPr>
      <w:r w:rsidRPr="00C30704">
        <w:rPr>
          <w:rFonts w:ascii="Times New Roman" w:hAnsi="Times New Roman"/>
          <w:sz w:val="24"/>
          <w:szCs w:val="24"/>
        </w:rPr>
        <w:t>Сохранение отношения среднемесячной заработной платы педагогических работников образовательных организаций к среднемесячной заработной плате в автономном округе на уровне 100 %.</w:t>
      </w:r>
    </w:p>
    <w:p w:rsidR="000C0BB0" w:rsidRPr="004E6477" w:rsidRDefault="000C0BB0" w:rsidP="009A2F53">
      <w:pPr>
        <w:pStyle w:val="a7"/>
        <w:numPr>
          <w:ilvl w:val="0"/>
          <w:numId w:val="5"/>
        </w:numPr>
        <w:autoSpaceDE w:val="0"/>
        <w:autoSpaceDN w:val="0"/>
        <w:adjustRightInd w:val="0"/>
        <w:spacing w:after="0"/>
        <w:ind w:left="0" w:firstLine="709"/>
        <w:jc w:val="both"/>
        <w:rPr>
          <w:rFonts w:ascii="Times New Roman" w:hAnsi="Times New Roman"/>
          <w:sz w:val="24"/>
          <w:szCs w:val="24"/>
        </w:rPr>
      </w:pPr>
      <w:r w:rsidRPr="004E6477">
        <w:rPr>
          <w:rFonts w:ascii="Times New Roman" w:hAnsi="Times New Roman"/>
          <w:sz w:val="24"/>
          <w:szCs w:val="24"/>
        </w:rPr>
        <w:t>Предоставление</w:t>
      </w:r>
      <w:r w:rsidR="009A2F53" w:rsidRPr="004E6477">
        <w:rPr>
          <w:rFonts w:ascii="Times New Roman" w:hAnsi="Times New Roman"/>
          <w:sz w:val="24"/>
          <w:szCs w:val="24"/>
        </w:rPr>
        <w:t xml:space="preserve"> </w:t>
      </w:r>
      <w:r w:rsidRPr="004E6477">
        <w:rPr>
          <w:rFonts w:ascii="Times New Roman" w:hAnsi="Times New Roman"/>
          <w:sz w:val="24"/>
          <w:szCs w:val="24"/>
        </w:rPr>
        <w:t>дополнительного</w:t>
      </w:r>
      <w:r w:rsidR="009A2F53" w:rsidRPr="004E6477">
        <w:rPr>
          <w:rFonts w:ascii="Times New Roman" w:hAnsi="Times New Roman"/>
          <w:sz w:val="24"/>
          <w:szCs w:val="24"/>
        </w:rPr>
        <w:t xml:space="preserve"> </w:t>
      </w:r>
      <w:r w:rsidRPr="004E6477">
        <w:rPr>
          <w:rFonts w:ascii="Times New Roman" w:hAnsi="Times New Roman"/>
          <w:sz w:val="24"/>
          <w:szCs w:val="24"/>
        </w:rPr>
        <w:t>образования</w:t>
      </w:r>
      <w:r w:rsidR="00401910" w:rsidRPr="004E6477">
        <w:rPr>
          <w:rFonts w:ascii="Times New Roman" w:hAnsi="Times New Roman"/>
          <w:sz w:val="24"/>
          <w:szCs w:val="24"/>
        </w:rPr>
        <w:t xml:space="preserve"> </w:t>
      </w:r>
      <w:r w:rsidRPr="004E6477">
        <w:rPr>
          <w:rFonts w:ascii="Times New Roman" w:hAnsi="Times New Roman"/>
          <w:sz w:val="24"/>
          <w:szCs w:val="24"/>
        </w:rPr>
        <w:t>детям</w:t>
      </w:r>
      <w:r w:rsidR="009A2F53" w:rsidRPr="004E6477">
        <w:rPr>
          <w:rFonts w:ascii="Times New Roman" w:hAnsi="Times New Roman"/>
          <w:sz w:val="24"/>
          <w:szCs w:val="24"/>
        </w:rPr>
        <w:t xml:space="preserve"> </w:t>
      </w:r>
      <w:r w:rsidRPr="004E6477">
        <w:rPr>
          <w:rFonts w:ascii="Times New Roman" w:hAnsi="Times New Roman"/>
          <w:sz w:val="24"/>
          <w:szCs w:val="24"/>
        </w:rPr>
        <w:t>по дополнительным общеразвивающим программам в соответствии с новой финансово-экономической моделью «Сертификат дополнительного образования детей».</w:t>
      </w:r>
    </w:p>
    <w:p w:rsidR="000C0BB0" w:rsidRPr="004E6477" w:rsidRDefault="000C0BB0" w:rsidP="00C30704">
      <w:pPr>
        <w:pStyle w:val="a7"/>
        <w:numPr>
          <w:ilvl w:val="0"/>
          <w:numId w:val="5"/>
        </w:numPr>
        <w:spacing w:after="0"/>
        <w:ind w:left="0" w:firstLine="709"/>
        <w:contextualSpacing w:val="0"/>
        <w:jc w:val="both"/>
        <w:rPr>
          <w:rFonts w:ascii="Times New Roman" w:hAnsi="Times New Roman"/>
          <w:sz w:val="24"/>
          <w:szCs w:val="24"/>
        </w:rPr>
      </w:pPr>
      <w:r w:rsidRPr="004E6477">
        <w:rPr>
          <w:rFonts w:ascii="Times New Roman" w:hAnsi="Times New Roman"/>
          <w:sz w:val="24"/>
          <w:szCs w:val="24"/>
        </w:rPr>
        <w:t>Обеспечение</w:t>
      </w:r>
      <w:r w:rsidR="009A2F53" w:rsidRPr="004E6477">
        <w:rPr>
          <w:rFonts w:ascii="Times New Roman" w:hAnsi="Times New Roman"/>
          <w:sz w:val="24"/>
          <w:szCs w:val="24"/>
        </w:rPr>
        <w:t xml:space="preserve"> </w:t>
      </w:r>
      <w:r w:rsidRPr="004E6477">
        <w:rPr>
          <w:rFonts w:ascii="Times New Roman" w:hAnsi="Times New Roman"/>
          <w:sz w:val="24"/>
          <w:szCs w:val="24"/>
        </w:rPr>
        <w:t>дифференциации</w:t>
      </w:r>
      <w:r w:rsidR="00401910" w:rsidRPr="004E6477">
        <w:rPr>
          <w:rFonts w:ascii="Times New Roman" w:hAnsi="Times New Roman"/>
          <w:sz w:val="24"/>
          <w:szCs w:val="24"/>
        </w:rPr>
        <w:t xml:space="preserve"> </w:t>
      </w:r>
      <w:r w:rsidRPr="004E6477">
        <w:rPr>
          <w:rFonts w:ascii="Times New Roman" w:hAnsi="Times New Roman"/>
          <w:sz w:val="24"/>
          <w:szCs w:val="24"/>
        </w:rPr>
        <w:t>и индивидуализации</w:t>
      </w:r>
      <w:r w:rsidR="00401910" w:rsidRPr="004E6477">
        <w:rPr>
          <w:rFonts w:ascii="Times New Roman" w:hAnsi="Times New Roman"/>
          <w:sz w:val="24"/>
          <w:szCs w:val="24"/>
        </w:rPr>
        <w:t xml:space="preserve"> </w:t>
      </w:r>
      <w:r w:rsidRPr="004E6477">
        <w:rPr>
          <w:rFonts w:ascii="Times New Roman" w:hAnsi="Times New Roman"/>
          <w:sz w:val="24"/>
          <w:szCs w:val="24"/>
        </w:rPr>
        <w:t>образования</w:t>
      </w:r>
      <w:r w:rsidR="00401910" w:rsidRPr="004E6477">
        <w:rPr>
          <w:rFonts w:ascii="Times New Roman" w:hAnsi="Times New Roman"/>
          <w:sz w:val="24"/>
          <w:szCs w:val="24"/>
        </w:rPr>
        <w:t xml:space="preserve"> </w:t>
      </w:r>
      <w:r w:rsidRPr="004E6477">
        <w:rPr>
          <w:rFonts w:ascii="Times New Roman" w:hAnsi="Times New Roman"/>
          <w:sz w:val="24"/>
          <w:szCs w:val="24"/>
        </w:rPr>
        <w:t>при</w:t>
      </w:r>
      <w:r w:rsidR="00401910" w:rsidRPr="004E6477">
        <w:rPr>
          <w:rFonts w:ascii="Times New Roman" w:hAnsi="Times New Roman"/>
          <w:sz w:val="24"/>
          <w:szCs w:val="24"/>
        </w:rPr>
        <w:t xml:space="preserve"> </w:t>
      </w:r>
      <w:r w:rsidRPr="004E6477">
        <w:rPr>
          <w:rFonts w:ascii="Times New Roman" w:hAnsi="Times New Roman"/>
          <w:sz w:val="24"/>
          <w:szCs w:val="24"/>
        </w:rPr>
        <w:t>обеспечении ФГОС на основе вариативности образовательных программ.</w:t>
      </w:r>
    </w:p>
    <w:p w:rsidR="000C0BB0" w:rsidRPr="004E6477" w:rsidRDefault="000C0BB0" w:rsidP="00EC6095">
      <w:pPr>
        <w:pStyle w:val="a7"/>
        <w:numPr>
          <w:ilvl w:val="0"/>
          <w:numId w:val="5"/>
        </w:numPr>
        <w:spacing w:after="0"/>
        <w:ind w:left="0" w:firstLine="709"/>
        <w:contextualSpacing w:val="0"/>
        <w:jc w:val="both"/>
        <w:rPr>
          <w:rFonts w:ascii="Times New Roman" w:hAnsi="Times New Roman"/>
          <w:sz w:val="24"/>
          <w:szCs w:val="24"/>
        </w:rPr>
      </w:pPr>
      <w:r w:rsidRPr="004E6477">
        <w:rPr>
          <w:rFonts w:ascii="Times New Roman" w:hAnsi="Times New Roman"/>
          <w:sz w:val="24"/>
          <w:szCs w:val="24"/>
        </w:rPr>
        <w:t>Введение</w:t>
      </w:r>
      <w:r w:rsidR="00144DE8" w:rsidRPr="004E6477">
        <w:rPr>
          <w:rFonts w:ascii="Times New Roman" w:hAnsi="Times New Roman"/>
          <w:sz w:val="24"/>
          <w:szCs w:val="24"/>
        </w:rPr>
        <w:t xml:space="preserve"> </w:t>
      </w:r>
      <w:r w:rsidRPr="004E6477">
        <w:rPr>
          <w:rFonts w:ascii="Times New Roman" w:hAnsi="Times New Roman"/>
          <w:sz w:val="24"/>
          <w:szCs w:val="24"/>
        </w:rPr>
        <w:t xml:space="preserve"> гибкой </w:t>
      </w:r>
      <w:r w:rsidR="00144DE8" w:rsidRPr="004E6477">
        <w:rPr>
          <w:rFonts w:ascii="Times New Roman" w:hAnsi="Times New Roman"/>
          <w:sz w:val="24"/>
          <w:szCs w:val="24"/>
        </w:rPr>
        <w:t xml:space="preserve"> </w:t>
      </w:r>
      <w:r w:rsidRPr="004E6477">
        <w:rPr>
          <w:rFonts w:ascii="Times New Roman" w:hAnsi="Times New Roman"/>
          <w:sz w:val="24"/>
          <w:szCs w:val="24"/>
        </w:rPr>
        <w:t>системы</w:t>
      </w:r>
      <w:r w:rsidR="00144DE8" w:rsidRPr="004E6477">
        <w:rPr>
          <w:rFonts w:ascii="Times New Roman" w:hAnsi="Times New Roman"/>
          <w:sz w:val="24"/>
          <w:szCs w:val="24"/>
        </w:rPr>
        <w:t xml:space="preserve"> </w:t>
      </w:r>
      <w:r w:rsidRPr="004E6477">
        <w:rPr>
          <w:rFonts w:ascii="Times New Roman" w:hAnsi="Times New Roman"/>
          <w:sz w:val="24"/>
          <w:szCs w:val="24"/>
        </w:rPr>
        <w:t xml:space="preserve"> профилей</w:t>
      </w:r>
      <w:r w:rsidR="00144DE8" w:rsidRPr="004E6477">
        <w:rPr>
          <w:rFonts w:ascii="Times New Roman" w:hAnsi="Times New Roman"/>
          <w:sz w:val="24"/>
          <w:szCs w:val="24"/>
        </w:rPr>
        <w:t xml:space="preserve"> </w:t>
      </w:r>
      <w:r w:rsidRPr="004E6477">
        <w:rPr>
          <w:rFonts w:ascii="Times New Roman" w:hAnsi="Times New Roman"/>
          <w:sz w:val="24"/>
          <w:szCs w:val="24"/>
        </w:rPr>
        <w:t xml:space="preserve"> обучения</w:t>
      </w:r>
      <w:r w:rsidR="00144DE8" w:rsidRPr="004E6477">
        <w:rPr>
          <w:rFonts w:ascii="Times New Roman" w:hAnsi="Times New Roman"/>
          <w:sz w:val="24"/>
          <w:szCs w:val="24"/>
        </w:rPr>
        <w:t xml:space="preserve"> </w:t>
      </w:r>
      <w:r w:rsidRPr="004E6477">
        <w:rPr>
          <w:rFonts w:ascii="Times New Roman" w:hAnsi="Times New Roman"/>
          <w:sz w:val="24"/>
          <w:szCs w:val="24"/>
        </w:rPr>
        <w:t xml:space="preserve"> </w:t>
      </w:r>
      <w:r w:rsidR="009A2F53" w:rsidRPr="004E6477">
        <w:rPr>
          <w:rFonts w:ascii="Times New Roman" w:hAnsi="Times New Roman"/>
          <w:sz w:val="24"/>
          <w:szCs w:val="24"/>
        </w:rPr>
        <w:t>на уровне среднего общего образования</w:t>
      </w:r>
      <w:r w:rsidRPr="004E6477">
        <w:rPr>
          <w:rFonts w:ascii="Times New Roman" w:hAnsi="Times New Roman"/>
          <w:sz w:val="24"/>
          <w:szCs w:val="24"/>
        </w:rPr>
        <w:t>, в том числе путем кооперации старшей ступени школы с учреждениями начального, среднего и высшего профессионального образования.</w:t>
      </w:r>
    </w:p>
    <w:p w:rsidR="00C30704" w:rsidRDefault="000C0BB0" w:rsidP="00C30704">
      <w:pPr>
        <w:pStyle w:val="a7"/>
        <w:numPr>
          <w:ilvl w:val="0"/>
          <w:numId w:val="5"/>
        </w:numPr>
        <w:spacing w:after="0"/>
        <w:ind w:left="0" w:firstLine="709"/>
        <w:contextualSpacing w:val="0"/>
        <w:jc w:val="both"/>
        <w:rPr>
          <w:rFonts w:ascii="Times New Roman" w:hAnsi="Times New Roman"/>
          <w:sz w:val="24"/>
          <w:szCs w:val="24"/>
        </w:rPr>
      </w:pPr>
      <w:r w:rsidRPr="004E6477">
        <w:rPr>
          <w:rFonts w:ascii="Times New Roman" w:hAnsi="Times New Roman"/>
          <w:sz w:val="24"/>
          <w:szCs w:val="24"/>
        </w:rPr>
        <w:t xml:space="preserve">Внедрение </w:t>
      </w:r>
      <w:proofErr w:type="spellStart"/>
      <w:r w:rsidRPr="004E6477">
        <w:rPr>
          <w:rFonts w:ascii="Times New Roman" w:hAnsi="Times New Roman"/>
          <w:sz w:val="24"/>
          <w:szCs w:val="24"/>
        </w:rPr>
        <w:t>профориентационной</w:t>
      </w:r>
      <w:proofErr w:type="spellEnd"/>
      <w:r w:rsidRPr="004E6477">
        <w:rPr>
          <w:rFonts w:ascii="Times New Roman" w:hAnsi="Times New Roman"/>
          <w:sz w:val="24"/>
          <w:szCs w:val="24"/>
        </w:rPr>
        <w:t xml:space="preserve"> модели обучения, реализуемой через соглашения с предприятиями </w:t>
      </w:r>
      <w:r w:rsidR="00C30704">
        <w:rPr>
          <w:rFonts w:ascii="Times New Roman" w:hAnsi="Times New Roman"/>
          <w:sz w:val="24"/>
          <w:szCs w:val="24"/>
        </w:rPr>
        <w:t>различных направлений деятельности</w:t>
      </w:r>
      <w:r w:rsidRPr="004E6477">
        <w:rPr>
          <w:rFonts w:ascii="Times New Roman" w:hAnsi="Times New Roman"/>
          <w:sz w:val="24"/>
          <w:szCs w:val="24"/>
        </w:rPr>
        <w:t>.</w:t>
      </w:r>
    </w:p>
    <w:p w:rsidR="000C0BB0" w:rsidRPr="00C30704" w:rsidRDefault="00C30704" w:rsidP="00C30704">
      <w:pPr>
        <w:pStyle w:val="a7"/>
        <w:numPr>
          <w:ilvl w:val="0"/>
          <w:numId w:val="5"/>
        </w:numPr>
        <w:spacing w:after="0"/>
        <w:ind w:left="0" w:firstLine="709"/>
        <w:contextualSpacing w:val="0"/>
        <w:jc w:val="both"/>
        <w:rPr>
          <w:rFonts w:ascii="Times New Roman" w:hAnsi="Times New Roman"/>
          <w:sz w:val="24"/>
          <w:szCs w:val="24"/>
        </w:rPr>
      </w:pPr>
      <w:r>
        <w:rPr>
          <w:rFonts w:ascii="Times New Roman" w:hAnsi="Times New Roman"/>
          <w:sz w:val="24"/>
          <w:szCs w:val="24"/>
        </w:rPr>
        <w:lastRenderedPageBreak/>
        <w:t>О</w:t>
      </w:r>
      <w:r w:rsidRPr="00C30704">
        <w:rPr>
          <w:rFonts w:ascii="Times New Roman" w:hAnsi="Times New Roman"/>
          <w:kern w:val="3"/>
          <w:sz w:val="24"/>
          <w:szCs w:val="24"/>
          <w:lang w:eastAsia="zh-CN"/>
        </w:rPr>
        <w:t>беспечение эффективной системы социализации и самореализации молодежи, развития потенциала молодежи</w:t>
      </w:r>
      <w:r>
        <w:rPr>
          <w:rFonts w:ascii="Times New Roman" w:hAnsi="Times New Roman"/>
          <w:kern w:val="3"/>
          <w:sz w:val="24"/>
          <w:szCs w:val="24"/>
          <w:lang w:eastAsia="zh-CN"/>
        </w:rPr>
        <w:t>.</w:t>
      </w:r>
    </w:p>
    <w:p w:rsidR="004B1EBE" w:rsidRPr="004B1EBE" w:rsidRDefault="004B1EBE" w:rsidP="004B1EBE">
      <w:pPr>
        <w:autoSpaceDE w:val="0"/>
        <w:autoSpaceDN w:val="0"/>
        <w:adjustRightInd w:val="0"/>
        <w:spacing w:after="0" w:line="240" w:lineRule="auto"/>
        <w:ind w:firstLine="425"/>
        <w:jc w:val="both"/>
        <w:rPr>
          <w:rFonts w:ascii="Times New Roman" w:hAnsi="Times New Roman" w:cs="Times New Roman"/>
          <w:color w:val="000000"/>
          <w:sz w:val="24"/>
          <w:szCs w:val="24"/>
        </w:rPr>
      </w:pPr>
    </w:p>
    <w:p w:rsidR="004B1EBE" w:rsidRDefault="004B1EBE" w:rsidP="00885C2D">
      <w:pPr>
        <w:tabs>
          <w:tab w:val="left" w:pos="709"/>
        </w:tabs>
        <w:autoSpaceDE w:val="0"/>
        <w:autoSpaceDN w:val="0"/>
        <w:adjustRightInd w:val="0"/>
        <w:spacing w:after="0" w:line="240" w:lineRule="auto"/>
        <w:ind w:firstLine="425"/>
        <w:rPr>
          <w:rFonts w:ascii="Times New Roman" w:hAnsi="Times New Roman" w:cs="Times New Roman"/>
          <w:color w:val="000000"/>
          <w:sz w:val="23"/>
          <w:szCs w:val="23"/>
        </w:rPr>
      </w:pPr>
    </w:p>
    <w:sectPr w:rsidR="004B1EBE" w:rsidSect="002A7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C0D"/>
    <w:multiLevelType w:val="multilevel"/>
    <w:tmpl w:val="31D29A8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18CE4DAB"/>
    <w:multiLevelType w:val="hybridMultilevel"/>
    <w:tmpl w:val="C3A0431E"/>
    <w:lvl w:ilvl="0" w:tplc="DAAC769E">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5019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D5618B"/>
    <w:multiLevelType w:val="hybridMultilevel"/>
    <w:tmpl w:val="B75E1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A3640F"/>
    <w:multiLevelType w:val="hybridMultilevel"/>
    <w:tmpl w:val="D3EA4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A40F73"/>
    <w:multiLevelType w:val="hybridMultilevel"/>
    <w:tmpl w:val="AA48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0B7793"/>
    <w:multiLevelType w:val="hybridMultilevel"/>
    <w:tmpl w:val="AF98E6B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C8C07C8"/>
    <w:multiLevelType w:val="hybridMultilevel"/>
    <w:tmpl w:val="636A4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F2"/>
    <w:rsid w:val="00002846"/>
    <w:rsid w:val="00010FFA"/>
    <w:rsid w:val="000147CA"/>
    <w:rsid w:val="00016BFA"/>
    <w:rsid w:val="000175C5"/>
    <w:rsid w:val="00020953"/>
    <w:rsid w:val="00030A64"/>
    <w:rsid w:val="00033868"/>
    <w:rsid w:val="0003593B"/>
    <w:rsid w:val="00041BF5"/>
    <w:rsid w:val="00044442"/>
    <w:rsid w:val="0004787B"/>
    <w:rsid w:val="00047C33"/>
    <w:rsid w:val="00051235"/>
    <w:rsid w:val="0005130F"/>
    <w:rsid w:val="000615B4"/>
    <w:rsid w:val="000621B0"/>
    <w:rsid w:val="00070667"/>
    <w:rsid w:val="000728CF"/>
    <w:rsid w:val="0007432D"/>
    <w:rsid w:val="000800D0"/>
    <w:rsid w:val="0008251D"/>
    <w:rsid w:val="00085CCB"/>
    <w:rsid w:val="00087E99"/>
    <w:rsid w:val="00096C2E"/>
    <w:rsid w:val="000A52D3"/>
    <w:rsid w:val="000A5BE2"/>
    <w:rsid w:val="000B50D6"/>
    <w:rsid w:val="000C05E9"/>
    <w:rsid w:val="000C0BB0"/>
    <w:rsid w:val="000C2870"/>
    <w:rsid w:val="000C2BE9"/>
    <w:rsid w:val="000C566F"/>
    <w:rsid w:val="000C609C"/>
    <w:rsid w:val="000C64E5"/>
    <w:rsid w:val="000D2177"/>
    <w:rsid w:val="000D396D"/>
    <w:rsid w:val="0010035C"/>
    <w:rsid w:val="00102234"/>
    <w:rsid w:val="00103133"/>
    <w:rsid w:val="00107E59"/>
    <w:rsid w:val="00110DB7"/>
    <w:rsid w:val="00111829"/>
    <w:rsid w:val="00114DF5"/>
    <w:rsid w:val="0011536F"/>
    <w:rsid w:val="0011557F"/>
    <w:rsid w:val="001166DB"/>
    <w:rsid w:val="00122756"/>
    <w:rsid w:val="00124339"/>
    <w:rsid w:val="00124F1D"/>
    <w:rsid w:val="0013242A"/>
    <w:rsid w:val="001350E7"/>
    <w:rsid w:val="0014146F"/>
    <w:rsid w:val="00144DE8"/>
    <w:rsid w:val="0014754B"/>
    <w:rsid w:val="0015346B"/>
    <w:rsid w:val="00154EBF"/>
    <w:rsid w:val="001574DA"/>
    <w:rsid w:val="00160353"/>
    <w:rsid w:val="00160813"/>
    <w:rsid w:val="0016128D"/>
    <w:rsid w:val="0016570D"/>
    <w:rsid w:val="00173D95"/>
    <w:rsid w:val="0017746D"/>
    <w:rsid w:val="00184D85"/>
    <w:rsid w:val="00192581"/>
    <w:rsid w:val="00195634"/>
    <w:rsid w:val="001A11D5"/>
    <w:rsid w:val="001A2314"/>
    <w:rsid w:val="001A3833"/>
    <w:rsid w:val="001A47C4"/>
    <w:rsid w:val="001C1EC4"/>
    <w:rsid w:val="001D00F3"/>
    <w:rsid w:val="001D1D97"/>
    <w:rsid w:val="001D2848"/>
    <w:rsid w:val="001D7885"/>
    <w:rsid w:val="001D7BE9"/>
    <w:rsid w:val="001E1950"/>
    <w:rsid w:val="001E4F17"/>
    <w:rsid w:val="001E6917"/>
    <w:rsid w:val="001F2309"/>
    <w:rsid w:val="001F7B92"/>
    <w:rsid w:val="00202668"/>
    <w:rsid w:val="00204DE6"/>
    <w:rsid w:val="00207112"/>
    <w:rsid w:val="00210DD4"/>
    <w:rsid w:val="0021379E"/>
    <w:rsid w:val="0022039A"/>
    <w:rsid w:val="00223E07"/>
    <w:rsid w:val="00234F21"/>
    <w:rsid w:val="002401F9"/>
    <w:rsid w:val="0024369F"/>
    <w:rsid w:val="0024387E"/>
    <w:rsid w:val="00252E65"/>
    <w:rsid w:val="00255246"/>
    <w:rsid w:val="0025653F"/>
    <w:rsid w:val="002637BC"/>
    <w:rsid w:val="00273816"/>
    <w:rsid w:val="00280530"/>
    <w:rsid w:val="00281AD6"/>
    <w:rsid w:val="002836A1"/>
    <w:rsid w:val="00284FA0"/>
    <w:rsid w:val="00292E64"/>
    <w:rsid w:val="0029537D"/>
    <w:rsid w:val="002975C7"/>
    <w:rsid w:val="002A43D5"/>
    <w:rsid w:val="002A5750"/>
    <w:rsid w:val="002A79F7"/>
    <w:rsid w:val="002B1963"/>
    <w:rsid w:val="002B4082"/>
    <w:rsid w:val="002C1F9D"/>
    <w:rsid w:val="002C241C"/>
    <w:rsid w:val="002C588A"/>
    <w:rsid w:val="002C5C1F"/>
    <w:rsid w:val="002D05EE"/>
    <w:rsid w:val="002D4065"/>
    <w:rsid w:val="002E2B58"/>
    <w:rsid w:val="002E5641"/>
    <w:rsid w:val="002E66C1"/>
    <w:rsid w:val="002F14B2"/>
    <w:rsid w:val="002F37FF"/>
    <w:rsid w:val="00302CCB"/>
    <w:rsid w:val="00303699"/>
    <w:rsid w:val="00304A82"/>
    <w:rsid w:val="0031267E"/>
    <w:rsid w:val="0032416D"/>
    <w:rsid w:val="0032735F"/>
    <w:rsid w:val="00336DAE"/>
    <w:rsid w:val="00341EE9"/>
    <w:rsid w:val="00344A23"/>
    <w:rsid w:val="00357F33"/>
    <w:rsid w:val="003634B8"/>
    <w:rsid w:val="003641A9"/>
    <w:rsid w:val="003647FC"/>
    <w:rsid w:val="00366978"/>
    <w:rsid w:val="00374CDF"/>
    <w:rsid w:val="00381215"/>
    <w:rsid w:val="003816B0"/>
    <w:rsid w:val="00382EBC"/>
    <w:rsid w:val="00385B12"/>
    <w:rsid w:val="00392438"/>
    <w:rsid w:val="00393549"/>
    <w:rsid w:val="003A0FB7"/>
    <w:rsid w:val="003B0080"/>
    <w:rsid w:val="003B2E0C"/>
    <w:rsid w:val="003B4945"/>
    <w:rsid w:val="003B6CBE"/>
    <w:rsid w:val="003C0085"/>
    <w:rsid w:val="003C0C61"/>
    <w:rsid w:val="003C381C"/>
    <w:rsid w:val="003C5A82"/>
    <w:rsid w:val="003C7DF2"/>
    <w:rsid w:val="003D19E7"/>
    <w:rsid w:val="003E7276"/>
    <w:rsid w:val="003F6649"/>
    <w:rsid w:val="00401910"/>
    <w:rsid w:val="00403519"/>
    <w:rsid w:val="00403D95"/>
    <w:rsid w:val="004044D3"/>
    <w:rsid w:val="00405552"/>
    <w:rsid w:val="00412202"/>
    <w:rsid w:val="0041250A"/>
    <w:rsid w:val="004153DA"/>
    <w:rsid w:val="00423E72"/>
    <w:rsid w:val="00423EFD"/>
    <w:rsid w:val="004264DE"/>
    <w:rsid w:val="004313DD"/>
    <w:rsid w:val="00440CEA"/>
    <w:rsid w:val="0044209E"/>
    <w:rsid w:val="00443A46"/>
    <w:rsid w:val="00444B48"/>
    <w:rsid w:val="00444BF8"/>
    <w:rsid w:val="00456FF8"/>
    <w:rsid w:val="00460759"/>
    <w:rsid w:val="00462878"/>
    <w:rsid w:val="00462FA4"/>
    <w:rsid w:val="00466A7B"/>
    <w:rsid w:val="004702E2"/>
    <w:rsid w:val="0047160F"/>
    <w:rsid w:val="00471B6E"/>
    <w:rsid w:val="00472F6C"/>
    <w:rsid w:val="004816EA"/>
    <w:rsid w:val="004944FD"/>
    <w:rsid w:val="004B1EBE"/>
    <w:rsid w:val="004B36A8"/>
    <w:rsid w:val="004B4E9F"/>
    <w:rsid w:val="004C08BB"/>
    <w:rsid w:val="004D1A21"/>
    <w:rsid w:val="004E219F"/>
    <w:rsid w:val="004E6477"/>
    <w:rsid w:val="00500F5F"/>
    <w:rsid w:val="00502B41"/>
    <w:rsid w:val="00522890"/>
    <w:rsid w:val="005244D5"/>
    <w:rsid w:val="00525702"/>
    <w:rsid w:val="00530195"/>
    <w:rsid w:val="005347B7"/>
    <w:rsid w:val="00543192"/>
    <w:rsid w:val="0054658B"/>
    <w:rsid w:val="00552214"/>
    <w:rsid w:val="005526DD"/>
    <w:rsid w:val="00553364"/>
    <w:rsid w:val="00556A20"/>
    <w:rsid w:val="0056061F"/>
    <w:rsid w:val="00560BAB"/>
    <w:rsid w:val="0056651A"/>
    <w:rsid w:val="0056789B"/>
    <w:rsid w:val="00570E76"/>
    <w:rsid w:val="00573D02"/>
    <w:rsid w:val="0057532B"/>
    <w:rsid w:val="0058045C"/>
    <w:rsid w:val="005805BC"/>
    <w:rsid w:val="00584129"/>
    <w:rsid w:val="00584B6D"/>
    <w:rsid w:val="00585111"/>
    <w:rsid w:val="0058557F"/>
    <w:rsid w:val="00585815"/>
    <w:rsid w:val="00592763"/>
    <w:rsid w:val="00593A85"/>
    <w:rsid w:val="005B0A08"/>
    <w:rsid w:val="005B123E"/>
    <w:rsid w:val="005B1E66"/>
    <w:rsid w:val="005B3743"/>
    <w:rsid w:val="005B663C"/>
    <w:rsid w:val="005C27F2"/>
    <w:rsid w:val="005C2E71"/>
    <w:rsid w:val="005C3FB8"/>
    <w:rsid w:val="005C52F7"/>
    <w:rsid w:val="005D6801"/>
    <w:rsid w:val="005E31E4"/>
    <w:rsid w:val="00600E3F"/>
    <w:rsid w:val="0060288D"/>
    <w:rsid w:val="00605F42"/>
    <w:rsid w:val="00607C1F"/>
    <w:rsid w:val="00616110"/>
    <w:rsid w:val="00616750"/>
    <w:rsid w:val="0062084B"/>
    <w:rsid w:val="006226DF"/>
    <w:rsid w:val="00622F30"/>
    <w:rsid w:val="00623C19"/>
    <w:rsid w:val="006254AE"/>
    <w:rsid w:val="00625F18"/>
    <w:rsid w:val="00627400"/>
    <w:rsid w:val="00630CFA"/>
    <w:rsid w:val="006363E1"/>
    <w:rsid w:val="006432C4"/>
    <w:rsid w:val="00647E6A"/>
    <w:rsid w:val="006520D1"/>
    <w:rsid w:val="00661D3A"/>
    <w:rsid w:val="00662CC3"/>
    <w:rsid w:val="006717BB"/>
    <w:rsid w:val="00672E0B"/>
    <w:rsid w:val="006732E2"/>
    <w:rsid w:val="00675FD6"/>
    <w:rsid w:val="006845D1"/>
    <w:rsid w:val="00686187"/>
    <w:rsid w:val="00691A7E"/>
    <w:rsid w:val="00692FB6"/>
    <w:rsid w:val="006B0498"/>
    <w:rsid w:val="006B3BF6"/>
    <w:rsid w:val="006C1619"/>
    <w:rsid w:val="006D28BE"/>
    <w:rsid w:val="006E0537"/>
    <w:rsid w:val="006E0835"/>
    <w:rsid w:val="006E59C0"/>
    <w:rsid w:val="006F06D2"/>
    <w:rsid w:val="006F1D91"/>
    <w:rsid w:val="007001B2"/>
    <w:rsid w:val="00704053"/>
    <w:rsid w:val="00704665"/>
    <w:rsid w:val="007047FF"/>
    <w:rsid w:val="007128E8"/>
    <w:rsid w:val="007139F0"/>
    <w:rsid w:val="00717DF3"/>
    <w:rsid w:val="00724460"/>
    <w:rsid w:val="007313F1"/>
    <w:rsid w:val="00733D33"/>
    <w:rsid w:val="007349F7"/>
    <w:rsid w:val="007372FE"/>
    <w:rsid w:val="007425AF"/>
    <w:rsid w:val="007614AE"/>
    <w:rsid w:val="00761D29"/>
    <w:rsid w:val="00763792"/>
    <w:rsid w:val="007716AE"/>
    <w:rsid w:val="00774C63"/>
    <w:rsid w:val="00776241"/>
    <w:rsid w:val="00780063"/>
    <w:rsid w:val="00782903"/>
    <w:rsid w:val="00782F51"/>
    <w:rsid w:val="00783659"/>
    <w:rsid w:val="00787A5A"/>
    <w:rsid w:val="00791D97"/>
    <w:rsid w:val="00797C6B"/>
    <w:rsid w:val="007A098A"/>
    <w:rsid w:val="007A7247"/>
    <w:rsid w:val="007A7DDC"/>
    <w:rsid w:val="007B078E"/>
    <w:rsid w:val="007B0D71"/>
    <w:rsid w:val="007B1568"/>
    <w:rsid w:val="007B16E4"/>
    <w:rsid w:val="007B21B1"/>
    <w:rsid w:val="007B3E5A"/>
    <w:rsid w:val="007B453F"/>
    <w:rsid w:val="007B7484"/>
    <w:rsid w:val="007C20FE"/>
    <w:rsid w:val="007C458D"/>
    <w:rsid w:val="007C4F65"/>
    <w:rsid w:val="007D00FB"/>
    <w:rsid w:val="007E36F6"/>
    <w:rsid w:val="007F2BF3"/>
    <w:rsid w:val="007F2CD4"/>
    <w:rsid w:val="007F6618"/>
    <w:rsid w:val="0080123C"/>
    <w:rsid w:val="00802432"/>
    <w:rsid w:val="00802CE6"/>
    <w:rsid w:val="00805175"/>
    <w:rsid w:val="00805901"/>
    <w:rsid w:val="00811FBE"/>
    <w:rsid w:val="0081713C"/>
    <w:rsid w:val="00824F96"/>
    <w:rsid w:val="00826080"/>
    <w:rsid w:val="0082731B"/>
    <w:rsid w:val="00830AC0"/>
    <w:rsid w:val="008328EE"/>
    <w:rsid w:val="00835346"/>
    <w:rsid w:val="00837432"/>
    <w:rsid w:val="00837B46"/>
    <w:rsid w:val="00845BDE"/>
    <w:rsid w:val="00850DB8"/>
    <w:rsid w:val="0085297A"/>
    <w:rsid w:val="008551F2"/>
    <w:rsid w:val="00856DF5"/>
    <w:rsid w:val="00862197"/>
    <w:rsid w:val="00862F1E"/>
    <w:rsid w:val="00864F55"/>
    <w:rsid w:val="00866F40"/>
    <w:rsid w:val="00870620"/>
    <w:rsid w:val="008755E1"/>
    <w:rsid w:val="00877F58"/>
    <w:rsid w:val="008807E6"/>
    <w:rsid w:val="008813C1"/>
    <w:rsid w:val="00885C2D"/>
    <w:rsid w:val="00890715"/>
    <w:rsid w:val="0089626A"/>
    <w:rsid w:val="008A4A21"/>
    <w:rsid w:val="008B5873"/>
    <w:rsid w:val="008C1E22"/>
    <w:rsid w:val="008C3F42"/>
    <w:rsid w:val="008D6BAD"/>
    <w:rsid w:val="008E0354"/>
    <w:rsid w:val="008E228D"/>
    <w:rsid w:val="008E28DA"/>
    <w:rsid w:val="008E6C5F"/>
    <w:rsid w:val="008E7C19"/>
    <w:rsid w:val="009022C6"/>
    <w:rsid w:val="009071F5"/>
    <w:rsid w:val="009105EB"/>
    <w:rsid w:val="00911935"/>
    <w:rsid w:val="00916336"/>
    <w:rsid w:val="00923029"/>
    <w:rsid w:val="00925661"/>
    <w:rsid w:val="00926336"/>
    <w:rsid w:val="0092757A"/>
    <w:rsid w:val="009337ED"/>
    <w:rsid w:val="00934C5A"/>
    <w:rsid w:val="00936405"/>
    <w:rsid w:val="00942FA5"/>
    <w:rsid w:val="00950A19"/>
    <w:rsid w:val="00953E14"/>
    <w:rsid w:val="009555A5"/>
    <w:rsid w:val="00956BB2"/>
    <w:rsid w:val="009653BA"/>
    <w:rsid w:val="00965D5F"/>
    <w:rsid w:val="00974B20"/>
    <w:rsid w:val="00977391"/>
    <w:rsid w:val="00977DCA"/>
    <w:rsid w:val="00980E5D"/>
    <w:rsid w:val="00982539"/>
    <w:rsid w:val="00986816"/>
    <w:rsid w:val="00991250"/>
    <w:rsid w:val="009935F6"/>
    <w:rsid w:val="009949F5"/>
    <w:rsid w:val="009961E0"/>
    <w:rsid w:val="009A03D8"/>
    <w:rsid w:val="009A06C4"/>
    <w:rsid w:val="009A2F53"/>
    <w:rsid w:val="009A7302"/>
    <w:rsid w:val="009B08CF"/>
    <w:rsid w:val="009B3406"/>
    <w:rsid w:val="009B3CBD"/>
    <w:rsid w:val="009B71E9"/>
    <w:rsid w:val="009C0302"/>
    <w:rsid w:val="009D45C4"/>
    <w:rsid w:val="009D61EC"/>
    <w:rsid w:val="009E1D9F"/>
    <w:rsid w:val="009E4CFC"/>
    <w:rsid w:val="009E6037"/>
    <w:rsid w:val="009F5EEE"/>
    <w:rsid w:val="009F5F3E"/>
    <w:rsid w:val="00A123F2"/>
    <w:rsid w:val="00A13FB0"/>
    <w:rsid w:val="00A175C5"/>
    <w:rsid w:val="00A17F5A"/>
    <w:rsid w:val="00A24DC3"/>
    <w:rsid w:val="00A26617"/>
    <w:rsid w:val="00A26FD6"/>
    <w:rsid w:val="00A422AC"/>
    <w:rsid w:val="00A4325A"/>
    <w:rsid w:val="00A43446"/>
    <w:rsid w:val="00A46CA5"/>
    <w:rsid w:val="00A522D1"/>
    <w:rsid w:val="00A6554C"/>
    <w:rsid w:val="00A750AC"/>
    <w:rsid w:val="00A81460"/>
    <w:rsid w:val="00A93290"/>
    <w:rsid w:val="00AA2A45"/>
    <w:rsid w:val="00AB1B70"/>
    <w:rsid w:val="00AB4783"/>
    <w:rsid w:val="00AB583F"/>
    <w:rsid w:val="00AC07C5"/>
    <w:rsid w:val="00AC1712"/>
    <w:rsid w:val="00AC6EB0"/>
    <w:rsid w:val="00AD456C"/>
    <w:rsid w:val="00AD69A6"/>
    <w:rsid w:val="00AE0867"/>
    <w:rsid w:val="00AE0F06"/>
    <w:rsid w:val="00AF0C8C"/>
    <w:rsid w:val="00AF1F40"/>
    <w:rsid w:val="00AF664B"/>
    <w:rsid w:val="00AF6B87"/>
    <w:rsid w:val="00B01B84"/>
    <w:rsid w:val="00B02BE3"/>
    <w:rsid w:val="00B127CC"/>
    <w:rsid w:val="00B1303F"/>
    <w:rsid w:val="00B146FC"/>
    <w:rsid w:val="00B34003"/>
    <w:rsid w:val="00B3531F"/>
    <w:rsid w:val="00B40201"/>
    <w:rsid w:val="00B4266E"/>
    <w:rsid w:val="00B447AF"/>
    <w:rsid w:val="00B46B8E"/>
    <w:rsid w:val="00B5125B"/>
    <w:rsid w:val="00B542C9"/>
    <w:rsid w:val="00B570CD"/>
    <w:rsid w:val="00B60B21"/>
    <w:rsid w:val="00B62885"/>
    <w:rsid w:val="00B67D9D"/>
    <w:rsid w:val="00B7142C"/>
    <w:rsid w:val="00B76847"/>
    <w:rsid w:val="00B80517"/>
    <w:rsid w:val="00B8453C"/>
    <w:rsid w:val="00B90DFE"/>
    <w:rsid w:val="00B97729"/>
    <w:rsid w:val="00BA0138"/>
    <w:rsid w:val="00BA0645"/>
    <w:rsid w:val="00BA2598"/>
    <w:rsid w:val="00BA3734"/>
    <w:rsid w:val="00BA64A2"/>
    <w:rsid w:val="00BB31E0"/>
    <w:rsid w:val="00BB34E1"/>
    <w:rsid w:val="00BB7F3A"/>
    <w:rsid w:val="00BC246B"/>
    <w:rsid w:val="00BD62A2"/>
    <w:rsid w:val="00BF3033"/>
    <w:rsid w:val="00C007FC"/>
    <w:rsid w:val="00C02304"/>
    <w:rsid w:val="00C0289E"/>
    <w:rsid w:val="00C06079"/>
    <w:rsid w:val="00C06D3E"/>
    <w:rsid w:val="00C17940"/>
    <w:rsid w:val="00C21127"/>
    <w:rsid w:val="00C21218"/>
    <w:rsid w:val="00C23F46"/>
    <w:rsid w:val="00C278BE"/>
    <w:rsid w:val="00C3033F"/>
    <w:rsid w:val="00C30704"/>
    <w:rsid w:val="00C30D82"/>
    <w:rsid w:val="00C356E6"/>
    <w:rsid w:val="00C40D9C"/>
    <w:rsid w:val="00C56D45"/>
    <w:rsid w:val="00C6090E"/>
    <w:rsid w:val="00C65C9A"/>
    <w:rsid w:val="00C66383"/>
    <w:rsid w:val="00C67346"/>
    <w:rsid w:val="00C74CC7"/>
    <w:rsid w:val="00C81668"/>
    <w:rsid w:val="00C82642"/>
    <w:rsid w:val="00C838A7"/>
    <w:rsid w:val="00C86D61"/>
    <w:rsid w:val="00C86DF9"/>
    <w:rsid w:val="00CB14AA"/>
    <w:rsid w:val="00CC064A"/>
    <w:rsid w:val="00CC1E05"/>
    <w:rsid w:val="00CD3633"/>
    <w:rsid w:val="00CE28F6"/>
    <w:rsid w:val="00CF12E1"/>
    <w:rsid w:val="00CF1A7B"/>
    <w:rsid w:val="00CF1DA5"/>
    <w:rsid w:val="00CF4E13"/>
    <w:rsid w:val="00CF6DE8"/>
    <w:rsid w:val="00D00AAF"/>
    <w:rsid w:val="00D0245B"/>
    <w:rsid w:val="00D20C60"/>
    <w:rsid w:val="00D22280"/>
    <w:rsid w:val="00D25F75"/>
    <w:rsid w:val="00D3780A"/>
    <w:rsid w:val="00D3791A"/>
    <w:rsid w:val="00D45763"/>
    <w:rsid w:val="00D51E93"/>
    <w:rsid w:val="00D53C9E"/>
    <w:rsid w:val="00D56104"/>
    <w:rsid w:val="00D56820"/>
    <w:rsid w:val="00D619C9"/>
    <w:rsid w:val="00D70777"/>
    <w:rsid w:val="00D7124F"/>
    <w:rsid w:val="00D7535D"/>
    <w:rsid w:val="00D834B7"/>
    <w:rsid w:val="00D84AB2"/>
    <w:rsid w:val="00D84D48"/>
    <w:rsid w:val="00DA7E1D"/>
    <w:rsid w:val="00DB1585"/>
    <w:rsid w:val="00DB170B"/>
    <w:rsid w:val="00DC39EF"/>
    <w:rsid w:val="00DD34D4"/>
    <w:rsid w:val="00DD4E0A"/>
    <w:rsid w:val="00DD5A6E"/>
    <w:rsid w:val="00DE1F17"/>
    <w:rsid w:val="00DF26C8"/>
    <w:rsid w:val="00DF463D"/>
    <w:rsid w:val="00DF54A7"/>
    <w:rsid w:val="00E05420"/>
    <w:rsid w:val="00E10B78"/>
    <w:rsid w:val="00E15E11"/>
    <w:rsid w:val="00E16F2E"/>
    <w:rsid w:val="00E30822"/>
    <w:rsid w:val="00E31B3E"/>
    <w:rsid w:val="00E440B9"/>
    <w:rsid w:val="00E4764C"/>
    <w:rsid w:val="00E52098"/>
    <w:rsid w:val="00E56AE8"/>
    <w:rsid w:val="00E643A5"/>
    <w:rsid w:val="00E65337"/>
    <w:rsid w:val="00E65DC2"/>
    <w:rsid w:val="00E67078"/>
    <w:rsid w:val="00E71917"/>
    <w:rsid w:val="00E7339D"/>
    <w:rsid w:val="00E742D4"/>
    <w:rsid w:val="00E74852"/>
    <w:rsid w:val="00E7615A"/>
    <w:rsid w:val="00E83661"/>
    <w:rsid w:val="00E839F2"/>
    <w:rsid w:val="00E84DFE"/>
    <w:rsid w:val="00E87A3D"/>
    <w:rsid w:val="00E93884"/>
    <w:rsid w:val="00EA4290"/>
    <w:rsid w:val="00EA4A3E"/>
    <w:rsid w:val="00EA5D67"/>
    <w:rsid w:val="00EB3081"/>
    <w:rsid w:val="00EB533B"/>
    <w:rsid w:val="00EB59C4"/>
    <w:rsid w:val="00EB668C"/>
    <w:rsid w:val="00EC2E77"/>
    <w:rsid w:val="00EC3CD6"/>
    <w:rsid w:val="00EC6095"/>
    <w:rsid w:val="00EC6447"/>
    <w:rsid w:val="00ED5A35"/>
    <w:rsid w:val="00ED6A6B"/>
    <w:rsid w:val="00EE47DE"/>
    <w:rsid w:val="00EF3AFA"/>
    <w:rsid w:val="00F05A86"/>
    <w:rsid w:val="00F12801"/>
    <w:rsid w:val="00F133AC"/>
    <w:rsid w:val="00F175DA"/>
    <w:rsid w:val="00F1793A"/>
    <w:rsid w:val="00F20D5D"/>
    <w:rsid w:val="00F20ECC"/>
    <w:rsid w:val="00F21942"/>
    <w:rsid w:val="00F3154F"/>
    <w:rsid w:val="00F337F9"/>
    <w:rsid w:val="00F3406B"/>
    <w:rsid w:val="00F34939"/>
    <w:rsid w:val="00F47198"/>
    <w:rsid w:val="00F50BCE"/>
    <w:rsid w:val="00F579CE"/>
    <w:rsid w:val="00F70A0D"/>
    <w:rsid w:val="00F7259A"/>
    <w:rsid w:val="00F80439"/>
    <w:rsid w:val="00F80DFB"/>
    <w:rsid w:val="00F84653"/>
    <w:rsid w:val="00F92F87"/>
    <w:rsid w:val="00FA32E9"/>
    <w:rsid w:val="00FA35C4"/>
    <w:rsid w:val="00FB25FA"/>
    <w:rsid w:val="00FB5E40"/>
    <w:rsid w:val="00FB773B"/>
    <w:rsid w:val="00FC08DE"/>
    <w:rsid w:val="00FC4DFA"/>
    <w:rsid w:val="00FC62C2"/>
    <w:rsid w:val="00FC6D02"/>
    <w:rsid w:val="00FC7E5A"/>
    <w:rsid w:val="00FD1447"/>
    <w:rsid w:val="00FD5E80"/>
    <w:rsid w:val="00FD64B7"/>
    <w:rsid w:val="00FE469C"/>
    <w:rsid w:val="00FE7AC2"/>
    <w:rsid w:val="00FE7E7E"/>
    <w:rsid w:val="00FF10D0"/>
    <w:rsid w:val="00FF3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37B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17F5A"/>
    <w:rPr>
      <w:color w:val="0000FF" w:themeColor="hyperlink"/>
      <w:u w:val="single"/>
    </w:rPr>
  </w:style>
  <w:style w:type="character" w:customStyle="1" w:styleId="FontStyle12">
    <w:name w:val="Font Style12"/>
    <w:rsid w:val="0014146F"/>
    <w:rPr>
      <w:rFonts w:ascii="Times New Roman" w:hAnsi="Times New Roman" w:cs="Times New Roman" w:hint="default"/>
      <w:sz w:val="24"/>
      <w:szCs w:val="24"/>
    </w:rPr>
  </w:style>
  <w:style w:type="paragraph" w:customStyle="1" w:styleId="21">
    <w:name w:val="Основной текст с отступом 21"/>
    <w:basedOn w:val="a"/>
    <w:uiPriority w:val="99"/>
    <w:rsid w:val="002F37FF"/>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22">
    <w:name w:val="Основной текст с отступом 22"/>
    <w:basedOn w:val="a"/>
    <w:uiPriority w:val="99"/>
    <w:qFormat/>
    <w:rsid w:val="005805BC"/>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31">
    <w:name w:val="Основной текст с отступом 31"/>
    <w:basedOn w:val="a"/>
    <w:uiPriority w:val="99"/>
    <w:qFormat/>
    <w:rsid w:val="00A93290"/>
    <w:pPr>
      <w:widowControl w:val="0"/>
      <w:spacing w:after="120" w:line="240" w:lineRule="auto"/>
      <w:ind w:left="283"/>
    </w:pPr>
    <w:rPr>
      <w:rFonts w:ascii="Times New Roman" w:eastAsia="Times New Roman" w:hAnsi="Times New Roman" w:cs="Times New Roman"/>
      <w:sz w:val="16"/>
      <w:szCs w:val="16"/>
      <w:lang w:eastAsia="ar-SA"/>
    </w:rPr>
  </w:style>
  <w:style w:type="paragraph" w:styleId="a4">
    <w:name w:val="Body Text"/>
    <w:basedOn w:val="a"/>
    <w:link w:val="a5"/>
    <w:rsid w:val="00A93290"/>
    <w:pPr>
      <w:spacing w:after="120" w:line="240" w:lineRule="auto"/>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rsid w:val="00A93290"/>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864F55"/>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МОН"/>
    <w:basedOn w:val="a"/>
    <w:uiPriority w:val="99"/>
    <w:qFormat/>
    <w:rsid w:val="00B34003"/>
    <w:pPr>
      <w:spacing w:after="0" w:line="360" w:lineRule="auto"/>
      <w:ind w:firstLine="709"/>
      <w:jc w:val="both"/>
    </w:pPr>
    <w:rPr>
      <w:rFonts w:ascii="Times New Roman" w:eastAsia="Times New Roman" w:hAnsi="Times New Roman" w:cs="Times New Roman"/>
      <w:sz w:val="28"/>
      <w:szCs w:val="24"/>
      <w:lang w:eastAsia="ru-RU"/>
    </w:rPr>
  </w:style>
  <w:style w:type="paragraph" w:styleId="a7">
    <w:name w:val="List Paragraph"/>
    <w:basedOn w:val="a"/>
    <w:uiPriority w:val="34"/>
    <w:qFormat/>
    <w:rsid w:val="006B3BF6"/>
    <w:pPr>
      <w:ind w:left="720"/>
      <w:contextualSpacing/>
    </w:pPr>
    <w:rPr>
      <w:rFonts w:ascii="Calibri" w:eastAsia="Times New Roman" w:hAnsi="Calibri" w:cs="Times New Roman"/>
      <w:lang w:eastAsia="ru-RU"/>
    </w:rPr>
  </w:style>
  <w:style w:type="paragraph" w:styleId="a8">
    <w:name w:val="Body Text Indent"/>
    <w:basedOn w:val="a"/>
    <w:link w:val="a9"/>
    <w:uiPriority w:val="99"/>
    <w:unhideWhenUsed/>
    <w:rsid w:val="00622F30"/>
    <w:pPr>
      <w:spacing w:after="120"/>
      <w:ind w:left="283"/>
    </w:pPr>
  </w:style>
  <w:style w:type="character" w:customStyle="1" w:styleId="a9">
    <w:name w:val="Основной текст с отступом Знак"/>
    <w:basedOn w:val="a0"/>
    <w:link w:val="a8"/>
    <w:uiPriority w:val="99"/>
    <w:rsid w:val="00622F30"/>
  </w:style>
  <w:style w:type="paragraph" w:customStyle="1" w:styleId="Standard">
    <w:name w:val="Standard"/>
    <w:rsid w:val="0031267E"/>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a">
    <w:name w:val="Стиль"/>
    <w:basedOn w:val="a"/>
    <w:uiPriority w:val="99"/>
    <w:rsid w:val="0031267E"/>
    <w:pPr>
      <w:spacing w:after="160" w:line="240" w:lineRule="exact"/>
    </w:pPr>
    <w:rPr>
      <w:rFonts w:ascii="Verdana" w:eastAsia="Times New Roman" w:hAnsi="Verdana" w:cs="Verdana"/>
      <w:sz w:val="20"/>
      <w:szCs w:val="20"/>
      <w:lang w:val="en-US"/>
    </w:rPr>
  </w:style>
  <w:style w:type="paragraph" w:customStyle="1" w:styleId="ConsNormal">
    <w:name w:val="ConsNormal"/>
    <w:rsid w:val="00B46B8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4">
    <w:name w:val="Основной текст с отступом 34"/>
    <w:basedOn w:val="a"/>
    <w:rsid w:val="00DD34D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msonormalcxspmiddle">
    <w:name w:val="msonormalcxspmiddle"/>
    <w:basedOn w:val="a"/>
    <w:rsid w:val="0080123C"/>
    <w:pPr>
      <w:spacing w:before="75" w:after="75" w:line="240" w:lineRule="auto"/>
    </w:pPr>
    <w:rPr>
      <w:rFonts w:ascii="Tahoma" w:eastAsia="Times New Roman" w:hAnsi="Tahoma" w:cs="Tahoma"/>
      <w:sz w:val="24"/>
      <w:szCs w:val="24"/>
      <w:lang w:eastAsia="ru-RU"/>
    </w:rPr>
  </w:style>
  <w:style w:type="character" w:customStyle="1" w:styleId="apple-converted-space">
    <w:name w:val="apple-converted-space"/>
    <w:rsid w:val="00392438"/>
  </w:style>
  <w:style w:type="paragraph" w:customStyle="1" w:styleId="ab">
    <w:name w:val="МОН основной"/>
    <w:basedOn w:val="a"/>
    <w:rsid w:val="0089626A"/>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table" w:styleId="ac">
    <w:name w:val="Table Grid"/>
    <w:basedOn w:val="a1"/>
    <w:uiPriority w:val="59"/>
    <w:rsid w:val="004E21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3791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791A"/>
    <w:rPr>
      <w:rFonts w:ascii="Tahoma" w:hAnsi="Tahoma" w:cs="Tahoma"/>
      <w:sz w:val="16"/>
      <w:szCs w:val="16"/>
    </w:rPr>
  </w:style>
  <w:style w:type="character" w:customStyle="1" w:styleId="ConsPlusNormal0">
    <w:name w:val="ConsPlusNormal Знак"/>
    <w:link w:val="ConsPlusNormal"/>
    <w:rsid w:val="00862197"/>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37B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17F5A"/>
    <w:rPr>
      <w:color w:val="0000FF" w:themeColor="hyperlink"/>
      <w:u w:val="single"/>
    </w:rPr>
  </w:style>
  <w:style w:type="character" w:customStyle="1" w:styleId="FontStyle12">
    <w:name w:val="Font Style12"/>
    <w:rsid w:val="0014146F"/>
    <w:rPr>
      <w:rFonts w:ascii="Times New Roman" w:hAnsi="Times New Roman" w:cs="Times New Roman" w:hint="default"/>
      <w:sz w:val="24"/>
      <w:szCs w:val="24"/>
    </w:rPr>
  </w:style>
  <w:style w:type="paragraph" w:customStyle="1" w:styleId="21">
    <w:name w:val="Основной текст с отступом 21"/>
    <w:basedOn w:val="a"/>
    <w:uiPriority w:val="99"/>
    <w:rsid w:val="002F37FF"/>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22">
    <w:name w:val="Основной текст с отступом 22"/>
    <w:basedOn w:val="a"/>
    <w:uiPriority w:val="99"/>
    <w:qFormat/>
    <w:rsid w:val="005805BC"/>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31">
    <w:name w:val="Основной текст с отступом 31"/>
    <w:basedOn w:val="a"/>
    <w:uiPriority w:val="99"/>
    <w:qFormat/>
    <w:rsid w:val="00A93290"/>
    <w:pPr>
      <w:widowControl w:val="0"/>
      <w:spacing w:after="120" w:line="240" w:lineRule="auto"/>
      <w:ind w:left="283"/>
    </w:pPr>
    <w:rPr>
      <w:rFonts w:ascii="Times New Roman" w:eastAsia="Times New Roman" w:hAnsi="Times New Roman" w:cs="Times New Roman"/>
      <w:sz w:val="16"/>
      <w:szCs w:val="16"/>
      <w:lang w:eastAsia="ar-SA"/>
    </w:rPr>
  </w:style>
  <w:style w:type="paragraph" w:styleId="a4">
    <w:name w:val="Body Text"/>
    <w:basedOn w:val="a"/>
    <w:link w:val="a5"/>
    <w:rsid w:val="00A93290"/>
    <w:pPr>
      <w:spacing w:after="120" w:line="240" w:lineRule="auto"/>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rsid w:val="00A93290"/>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864F55"/>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МОН"/>
    <w:basedOn w:val="a"/>
    <w:uiPriority w:val="99"/>
    <w:qFormat/>
    <w:rsid w:val="00B34003"/>
    <w:pPr>
      <w:spacing w:after="0" w:line="360" w:lineRule="auto"/>
      <w:ind w:firstLine="709"/>
      <w:jc w:val="both"/>
    </w:pPr>
    <w:rPr>
      <w:rFonts w:ascii="Times New Roman" w:eastAsia="Times New Roman" w:hAnsi="Times New Roman" w:cs="Times New Roman"/>
      <w:sz w:val="28"/>
      <w:szCs w:val="24"/>
      <w:lang w:eastAsia="ru-RU"/>
    </w:rPr>
  </w:style>
  <w:style w:type="paragraph" w:styleId="a7">
    <w:name w:val="List Paragraph"/>
    <w:basedOn w:val="a"/>
    <w:uiPriority w:val="34"/>
    <w:qFormat/>
    <w:rsid w:val="006B3BF6"/>
    <w:pPr>
      <w:ind w:left="720"/>
      <w:contextualSpacing/>
    </w:pPr>
    <w:rPr>
      <w:rFonts w:ascii="Calibri" w:eastAsia="Times New Roman" w:hAnsi="Calibri" w:cs="Times New Roman"/>
      <w:lang w:eastAsia="ru-RU"/>
    </w:rPr>
  </w:style>
  <w:style w:type="paragraph" w:styleId="a8">
    <w:name w:val="Body Text Indent"/>
    <w:basedOn w:val="a"/>
    <w:link w:val="a9"/>
    <w:uiPriority w:val="99"/>
    <w:unhideWhenUsed/>
    <w:rsid w:val="00622F30"/>
    <w:pPr>
      <w:spacing w:after="120"/>
      <w:ind w:left="283"/>
    </w:pPr>
  </w:style>
  <w:style w:type="character" w:customStyle="1" w:styleId="a9">
    <w:name w:val="Основной текст с отступом Знак"/>
    <w:basedOn w:val="a0"/>
    <w:link w:val="a8"/>
    <w:uiPriority w:val="99"/>
    <w:rsid w:val="00622F30"/>
  </w:style>
  <w:style w:type="paragraph" w:customStyle="1" w:styleId="Standard">
    <w:name w:val="Standard"/>
    <w:rsid w:val="0031267E"/>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a">
    <w:name w:val="Стиль"/>
    <w:basedOn w:val="a"/>
    <w:uiPriority w:val="99"/>
    <w:rsid w:val="0031267E"/>
    <w:pPr>
      <w:spacing w:after="160" w:line="240" w:lineRule="exact"/>
    </w:pPr>
    <w:rPr>
      <w:rFonts w:ascii="Verdana" w:eastAsia="Times New Roman" w:hAnsi="Verdana" w:cs="Verdana"/>
      <w:sz w:val="20"/>
      <w:szCs w:val="20"/>
      <w:lang w:val="en-US"/>
    </w:rPr>
  </w:style>
  <w:style w:type="paragraph" w:customStyle="1" w:styleId="ConsNormal">
    <w:name w:val="ConsNormal"/>
    <w:rsid w:val="00B46B8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4">
    <w:name w:val="Основной текст с отступом 34"/>
    <w:basedOn w:val="a"/>
    <w:rsid w:val="00DD34D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msonormalcxspmiddle">
    <w:name w:val="msonormalcxspmiddle"/>
    <w:basedOn w:val="a"/>
    <w:rsid w:val="0080123C"/>
    <w:pPr>
      <w:spacing w:before="75" w:after="75" w:line="240" w:lineRule="auto"/>
    </w:pPr>
    <w:rPr>
      <w:rFonts w:ascii="Tahoma" w:eastAsia="Times New Roman" w:hAnsi="Tahoma" w:cs="Tahoma"/>
      <w:sz w:val="24"/>
      <w:szCs w:val="24"/>
      <w:lang w:eastAsia="ru-RU"/>
    </w:rPr>
  </w:style>
  <w:style w:type="character" w:customStyle="1" w:styleId="apple-converted-space">
    <w:name w:val="apple-converted-space"/>
    <w:rsid w:val="00392438"/>
  </w:style>
  <w:style w:type="paragraph" w:customStyle="1" w:styleId="ab">
    <w:name w:val="МОН основной"/>
    <w:basedOn w:val="a"/>
    <w:rsid w:val="0089626A"/>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table" w:styleId="ac">
    <w:name w:val="Table Grid"/>
    <w:basedOn w:val="a1"/>
    <w:uiPriority w:val="59"/>
    <w:rsid w:val="004E21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3791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791A"/>
    <w:rPr>
      <w:rFonts w:ascii="Tahoma" w:hAnsi="Tahoma" w:cs="Tahoma"/>
      <w:sz w:val="16"/>
      <w:szCs w:val="16"/>
    </w:rPr>
  </w:style>
  <w:style w:type="character" w:customStyle="1" w:styleId="ConsPlusNormal0">
    <w:name w:val="ConsPlusNormal Знак"/>
    <w:link w:val="ConsPlusNormal"/>
    <w:rsid w:val="00862197"/>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5314">
      <w:bodyDiv w:val="1"/>
      <w:marLeft w:val="0"/>
      <w:marRight w:val="0"/>
      <w:marTop w:val="0"/>
      <w:marBottom w:val="0"/>
      <w:divBdr>
        <w:top w:val="none" w:sz="0" w:space="0" w:color="auto"/>
        <w:left w:val="none" w:sz="0" w:space="0" w:color="auto"/>
        <w:bottom w:val="none" w:sz="0" w:space="0" w:color="auto"/>
        <w:right w:val="none" w:sz="0" w:space="0" w:color="auto"/>
      </w:divBdr>
    </w:div>
    <w:div w:id="449934929">
      <w:bodyDiv w:val="1"/>
      <w:marLeft w:val="0"/>
      <w:marRight w:val="0"/>
      <w:marTop w:val="0"/>
      <w:marBottom w:val="0"/>
      <w:divBdr>
        <w:top w:val="none" w:sz="0" w:space="0" w:color="auto"/>
        <w:left w:val="none" w:sz="0" w:space="0" w:color="auto"/>
        <w:bottom w:val="none" w:sz="0" w:space="0" w:color="auto"/>
        <w:right w:val="none" w:sz="0" w:space="0" w:color="auto"/>
      </w:divBdr>
    </w:div>
    <w:div w:id="471681579">
      <w:bodyDiv w:val="1"/>
      <w:marLeft w:val="0"/>
      <w:marRight w:val="0"/>
      <w:marTop w:val="0"/>
      <w:marBottom w:val="0"/>
      <w:divBdr>
        <w:top w:val="none" w:sz="0" w:space="0" w:color="auto"/>
        <w:left w:val="none" w:sz="0" w:space="0" w:color="auto"/>
        <w:bottom w:val="none" w:sz="0" w:space="0" w:color="auto"/>
        <w:right w:val="none" w:sz="0" w:space="0" w:color="auto"/>
      </w:divBdr>
    </w:div>
    <w:div w:id="558631951">
      <w:bodyDiv w:val="1"/>
      <w:marLeft w:val="0"/>
      <w:marRight w:val="0"/>
      <w:marTop w:val="0"/>
      <w:marBottom w:val="0"/>
      <w:divBdr>
        <w:top w:val="none" w:sz="0" w:space="0" w:color="auto"/>
        <w:left w:val="none" w:sz="0" w:space="0" w:color="auto"/>
        <w:bottom w:val="none" w:sz="0" w:space="0" w:color="auto"/>
        <w:right w:val="none" w:sz="0" w:space="0" w:color="auto"/>
      </w:divBdr>
    </w:div>
    <w:div w:id="637419659">
      <w:bodyDiv w:val="1"/>
      <w:marLeft w:val="0"/>
      <w:marRight w:val="0"/>
      <w:marTop w:val="0"/>
      <w:marBottom w:val="0"/>
      <w:divBdr>
        <w:top w:val="none" w:sz="0" w:space="0" w:color="auto"/>
        <w:left w:val="none" w:sz="0" w:space="0" w:color="auto"/>
        <w:bottom w:val="none" w:sz="0" w:space="0" w:color="auto"/>
        <w:right w:val="none" w:sz="0" w:space="0" w:color="auto"/>
      </w:divBdr>
    </w:div>
    <w:div w:id="701638987">
      <w:bodyDiv w:val="1"/>
      <w:marLeft w:val="0"/>
      <w:marRight w:val="0"/>
      <w:marTop w:val="0"/>
      <w:marBottom w:val="0"/>
      <w:divBdr>
        <w:top w:val="none" w:sz="0" w:space="0" w:color="auto"/>
        <w:left w:val="none" w:sz="0" w:space="0" w:color="auto"/>
        <w:bottom w:val="none" w:sz="0" w:space="0" w:color="auto"/>
        <w:right w:val="none" w:sz="0" w:space="0" w:color="auto"/>
      </w:divBdr>
    </w:div>
    <w:div w:id="734157636">
      <w:bodyDiv w:val="1"/>
      <w:marLeft w:val="0"/>
      <w:marRight w:val="0"/>
      <w:marTop w:val="0"/>
      <w:marBottom w:val="0"/>
      <w:divBdr>
        <w:top w:val="none" w:sz="0" w:space="0" w:color="auto"/>
        <w:left w:val="none" w:sz="0" w:space="0" w:color="auto"/>
        <w:bottom w:val="none" w:sz="0" w:space="0" w:color="auto"/>
        <w:right w:val="none" w:sz="0" w:space="0" w:color="auto"/>
      </w:divBdr>
    </w:div>
    <w:div w:id="960724268">
      <w:bodyDiv w:val="1"/>
      <w:marLeft w:val="0"/>
      <w:marRight w:val="0"/>
      <w:marTop w:val="0"/>
      <w:marBottom w:val="0"/>
      <w:divBdr>
        <w:top w:val="none" w:sz="0" w:space="0" w:color="auto"/>
        <w:left w:val="none" w:sz="0" w:space="0" w:color="auto"/>
        <w:bottom w:val="none" w:sz="0" w:space="0" w:color="auto"/>
        <w:right w:val="none" w:sz="0" w:space="0" w:color="auto"/>
      </w:divBdr>
    </w:div>
    <w:div w:id="1007563397">
      <w:bodyDiv w:val="1"/>
      <w:marLeft w:val="0"/>
      <w:marRight w:val="0"/>
      <w:marTop w:val="0"/>
      <w:marBottom w:val="0"/>
      <w:divBdr>
        <w:top w:val="none" w:sz="0" w:space="0" w:color="auto"/>
        <w:left w:val="none" w:sz="0" w:space="0" w:color="auto"/>
        <w:bottom w:val="none" w:sz="0" w:space="0" w:color="auto"/>
        <w:right w:val="none" w:sz="0" w:space="0" w:color="auto"/>
      </w:divBdr>
    </w:div>
    <w:div w:id="1163817090">
      <w:bodyDiv w:val="1"/>
      <w:marLeft w:val="0"/>
      <w:marRight w:val="0"/>
      <w:marTop w:val="0"/>
      <w:marBottom w:val="0"/>
      <w:divBdr>
        <w:top w:val="none" w:sz="0" w:space="0" w:color="auto"/>
        <w:left w:val="none" w:sz="0" w:space="0" w:color="auto"/>
        <w:bottom w:val="none" w:sz="0" w:space="0" w:color="auto"/>
        <w:right w:val="none" w:sz="0" w:space="0" w:color="auto"/>
      </w:divBdr>
    </w:div>
    <w:div w:id="1272282268">
      <w:bodyDiv w:val="1"/>
      <w:marLeft w:val="0"/>
      <w:marRight w:val="0"/>
      <w:marTop w:val="0"/>
      <w:marBottom w:val="0"/>
      <w:divBdr>
        <w:top w:val="none" w:sz="0" w:space="0" w:color="auto"/>
        <w:left w:val="none" w:sz="0" w:space="0" w:color="auto"/>
        <w:bottom w:val="none" w:sz="0" w:space="0" w:color="auto"/>
        <w:right w:val="none" w:sz="0" w:space="0" w:color="auto"/>
      </w:divBdr>
    </w:div>
    <w:div w:id="1282222060">
      <w:bodyDiv w:val="1"/>
      <w:marLeft w:val="0"/>
      <w:marRight w:val="0"/>
      <w:marTop w:val="0"/>
      <w:marBottom w:val="0"/>
      <w:divBdr>
        <w:top w:val="none" w:sz="0" w:space="0" w:color="auto"/>
        <w:left w:val="none" w:sz="0" w:space="0" w:color="auto"/>
        <w:bottom w:val="none" w:sz="0" w:space="0" w:color="auto"/>
        <w:right w:val="none" w:sz="0" w:space="0" w:color="auto"/>
      </w:divBdr>
    </w:div>
    <w:div w:id="1301887226">
      <w:bodyDiv w:val="1"/>
      <w:marLeft w:val="0"/>
      <w:marRight w:val="0"/>
      <w:marTop w:val="0"/>
      <w:marBottom w:val="0"/>
      <w:divBdr>
        <w:top w:val="none" w:sz="0" w:space="0" w:color="auto"/>
        <w:left w:val="none" w:sz="0" w:space="0" w:color="auto"/>
        <w:bottom w:val="none" w:sz="0" w:space="0" w:color="auto"/>
        <w:right w:val="none" w:sz="0" w:space="0" w:color="auto"/>
      </w:divBdr>
    </w:div>
    <w:div w:id="1607033938">
      <w:bodyDiv w:val="1"/>
      <w:marLeft w:val="0"/>
      <w:marRight w:val="0"/>
      <w:marTop w:val="0"/>
      <w:marBottom w:val="0"/>
      <w:divBdr>
        <w:top w:val="none" w:sz="0" w:space="0" w:color="auto"/>
        <w:left w:val="none" w:sz="0" w:space="0" w:color="auto"/>
        <w:bottom w:val="none" w:sz="0" w:space="0" w:color="auto"/>
        <w:right w:val="none" w:sz="0" w:space="0" w:color="auto"/>
      </w:divBdr>
    </w:div>
    <w:div w:id="1608082712">
      <w:bodyDiv w:val="1"/>
      <w:marLeft w:val="0"/>
      <w:marRight w:val="0"/>
      <w:marTop w:val="0"/>
      <w:marBottom w:val="0"/>
      <w:divBdr>
        <w:top w:val="none" w:sz="0" w:space="0" w:color="auto"/>
        <w:left w:val="none" w:sz="0" w:space="0" w:color="auto"/>
        <w:bottom w:val="none" w:sz="0" w:space="0" w:color="auto"/>
        <w:right w:val="none" w:sz="0" w:space="0" w:color="auto"/>
      </w:divBdr>
    </w:div>
    <w:div w:id="1609115816">
      <w:bodyDiv w:val="1"/>
      <w:marLeft w:val="0"/>
      <w:marRight w:val="0"/>
      <w:marTop w:val="0"/>
      <w:marBottom w:val="0"/>
      <w:divBdr>
        <w:top w:val="none" w:sz="0" w:space="0" w:color="auto"/>
        <w:left w:val="none" w:sz="0" w:space="0" w:color="auto"/>
        <w:bottom w:val="none" w:sz="0" w:space="0" w:color="auto"/>
        <w:right w:val="none" w:sz="0" w:space="0" w:color="auto"/>
      </w:divBdr>
    </w:div>
    <w:div w:id="1673684281">
      <w:bodyDiv w:val="1"/>
      <w:marLeft w:val="0"/>
      <w:marRight w:val="0"/>
      <w:marTop w:val="0"/>
      <w:marBottom w:val="0"/>
      <w:divBdr>
        <w:top w:val="none" w:sz="0" w:space="0" w:color="auto"/>
        <w:left w:val="none" w:sz="0" w:space="0" w:color="auto"/>
        <w:bottom w:val="none" w:sz="0" w:space="0" w:color="auto"/>
        <w:right w:val="none" w:sz="0" w:space="0" w:color="auto"/>
      </w:divBdr>
    </w:div>
    <w:div w:id="1712999984">
      <w:bodyDiv w:val="1"/>
      <w:marLeft w:val="0"/>
      <w:marRight w:val="0"/>
      <w:marTop w:val="0"/>
      <w:marBottom w:val="0"/>
      <w:divBdr>
        <w:top w:val="none" w:sz="0" w:space="0" w:color="auto"/>
        <w:left w:val="none" w:sz="0" w:space="0" w:color="auto"/>
        <w:bottom w:val="none" w:sz="0" w:space="0" w:color="auto"/>
        <w:right w:val="none" w:sz="0" w:space="0" w:color="auto"/>
      </w:divBdr>
    </w:div>
    <w:div w:id="1713991097">
      <w:bodyDiv w:val="1"/>
      <w:marLeft w:val="0"/>
      <w:marRight w:val="0"/>
      <w:marTop w:val="0"/>
      <w:marBottom w:val="0"/>
      <w:divBdr>
        <w:top w:val="none" w:sz="0" w:space="0" w:color="auto"/>
        <w:left w:val="none" w:sz="0" w:space="0" w:color="auto"/>
        <w:bottom w:val="none" w:sz="0" w:space="0" w:color="auto"/>
        <w:right w:val="none" w:sz="0" w:space="0" w:color="auto"/>
      </w:divBdr>
    </w:div>
    <w:div w:id="1754233494">
      <w:bodyDiv w:val="1"/>
      <w:marLeft w:val="0"/>
      <w:marRight w:val="0"/>
      <w:marTop w:val="0"/>
      <w:marBottom w:val="0"/>
      <w:divBdr>
        <w:top w:val="none" w:sz="0" w:space="0" w:color="auto"/>
        <w:left w:val="none" w:sz="0" w:space="0" w:color="auto"/>
        <w:bottom w:val="none" w:sz="0" w:space="0" w:color="auto"/>
        <w:right w:val="none" w:sz="0" w:space="0" w:color="auto"/>
      </w:divBdr>
    </w:div>
    <w:div w:id="1759280050">
      <w:bodyDiv w:val="1"/>
      <w:marLeft w:val="0"/>
      <w:marRight w:val="0"/>
      <w:marTop w:val="0"/>
      <w:marBottom w:val="0"/>
      <w:divBdr>
        <w:top w:val="none" w:sz="0" w:space="0" w:color="auto"/>
        <w:left w:val="none" w:sz="0" w:space="0" w:color="auto"/>
        <w:bottom w:val="none" w:sz="0" w:space="0" w:color="auto"/>
        <w:right w:val="none" w:sz="0" w:space="0" w:color="auto"/>
      </w:divBdr>
    </w:div>
    <w:div w:id="1811634357">
      <w:bodyDiv w:val="1"/>
      <w:marLeft w:val="0"/>
      <w:marRight w:val="0"/>
      <w:marTop w:val="0"/>
      <w:marBottom w:val="0"/>
      <w:divBdr>
        <w:top w:val="none" w:sz="0" w:space="0" w:color="auto"/>
        <w:left w:val="none" w:sz="0" w:space="0" w:color="auto"/>
        <w:bottom w:val="none" w:sz="0" w:space="0" w:color="auto"/>
        <w:right w:val="none" w:sz="0" w:space="0" w:color="auto"/>
      </w:divBdr>
    </w:div>
    <w:div w:id="1834635965">
      <w:bodyDiv w:val="1"/>
      <w:marLeft w:val="0"/>
      <w:marRight w:val="0"/>
      <w:marTop w:val="0"/>
      <w:marBottom w:val="0"/>
      <w:divBdr>
        <w:top w:val="none" w:sz="0" w:space="0" w:color="auto"/>
        <w:left w:val="none" w:sz="0" w:space="0" w:color="auto"/>
        <w:bottom w:val="none" w:sz="0" w:space="0" w:color="auto"/>
        <w:right w:val="none" w:sz="0" w:space="0" w:color="auto"/>
      </w:divBdr>
    </w:div>
    <w:div w:id="1883012419">
      <w:bodyDiv w:val="1"/>
      <w:marLeft w:val="0"/>
      <w:marRight w:val="0"/>
      <w:marTop w:val="0"/>
      <w:marBottom w:val="0"/>
      <w:divBdr>
        <w:top w:val="none" w:sz="0" w:space="0" w:color="auto"/>
        <w:left w:val="none" w:sz="0" w:space="0" w:color="auto"/>
        <w:bottom w:val="none" w:sz="0" w:space="0" w:color="auto"/>
        <w:right w:val="none" w:sz="0" w:space="0" w:color="auto"/>
      </w:divBdr>
    </w:div>
    <w:div w:id="1947469313">
      <w:bodyDiv w:val="1"/>
      <w:marLeft w:val="0"/>
      <w:marRight w:val="0"/>
      <w:marTop w:val="0"/>
      <w:marBottom w:val="0"/>
      <w:divBdr>
        <w:top w:val="none" w:sz="0" w:space="0" w:color="auto"/>
        <w:left w:val="none" w:sz="0" w:space="0" w:color="auto"/>
        <w:bottom w:val="none" w:sz="0" w:space="0" w:color="auto"/>
        <w:right w:val="none" w:sz="0" w:space="0" w:color="auto"/>
      </w:divBdr>
    </w:div>
    <w:div w:id="19804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kt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490E2-FBBD-47C7-9C39-B422B11B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28</Pages>
  <Words>9615</Words>
  <Characters>70577</Characters>
  <Application>Microsoft Office Word</Application>
  <DocSecurity>0</DocSecurity>
  <Lines>3714</Lines>
  <Paragraphs>2505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SokolovaGD</dc:creator>
  <cp:lastModifiedBy>GabdulismanovaSN</cp:lastModifiedBy>
  <cp:revision>7</cp:revision>
  <cp:lastPrinted>2019-10-30T13:59:00Z</cp:lastPrinted>
  <dcterms:created xsi:type="dcterms:W3CDTF">2019-10-25T14:16:00Z</dcterms:created>
  <dcterms:modified xsi:type="dcterms:W3CDTF">2019-10-30T14:00:00Z</dcterms:modified>
</cp:coreProperties>
</file>