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9D" w:rsidRDefault="002D53B7" w:rsidP="006C359D">
      <w:pPr>
        <w:jc w:val="center"/>
        <w:rPr>
          <w:noProof/>
          <w:color w:val="800000"/>
        </w:rPr>
      </w:pPr>
      <w:r>
        <w:rPr>
          <w:noProof/>
          <w:color w:val="800000"/>
        </w:rPr>
        <w:drawing>
          <wp:inline distT="0" distB="0" distL="0" distR="0">
            <wp:extent cx="861060" cy="946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3F" w:rsidRDefault="00AD523F" w:rsidP="006C359D">
      <w:pPr>
        <w:jc w:val="center"/>
        <w:rPr>
          <w:noProof/>
          <w:color w:val="800000"/>
        </w:rPr>
      </w:pPr>
    </w:p>
    <w:p w:rsidR="00AD523F" w:rsidRPr="009F04E0" w:rsidRDefault="00AD523F" w:rsidP="00AD523F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ОБРА</w:t>
      </w:r>
      <w:r w:rsidRPr="009F04E0">
        <w:rPr>
          <w:b/>
          <w:sz w:val="28"/>
          <w:szCs w:val="28"/>
        </w:rPr>
        <w:t xml:space="preserve">ЗОВАНИЯ И МОЛОДЕЖНОЙ ПОЛИТИКИ </w:t>
      </w:r>
    </w:p>
    <w:p w:rsidR="00AD523F" w:rsidRDefault="00AD523F" w:rsidP="00AD523F">
      <w:pPr>
        <w:jc w:val="center"/>
        <w:rPr>
          <w:b/>
        </w:rPr>
      </w:pPr>
      <w:r w:rsidRPr="009F04E0">
        <w:rPr>
          <w:b/>
          <w:sz w:val="28"/>
          <w:szCs w:val="28"/>
        </w:rPr>
        <w:t>ХАНТЫ-МАНСИЙСКОГО АВТОНОМНОГО</w:t>
      </w:r>
      <w:r w:rsidR="00555B83">
        <w:rPr>
          <w:b/>
          <w:sz w:val="28"/>
          <w:szCs w:val="28"/>
        </w:rPr>
        <w:t xml:space="preserve"> ОКРУГА-ЮГРЫ</w:t>
      </w:r>
    </w:p>
    <w:p w:rsidR="006C359D" w:rsidRPr="00190327" w:rsidRDefault="00AD523F" w:rsidP="006C359D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359D" w:rsidRPr="00190327">
        <w:rPr>
          <w:sz w:val="26"/>
          <w:szCs w:val="26"/>
        </w:rPr>
        <w:t xml:space="preserve"> </w:t>
      </w:r>
    </w:p>
    <w:p w:rsidR="00AD523F" w:rsidRDefault="00AD523F" w:rsidP="00AD523F">
      <w:pPr>
        <w:jc w:val="center"/>
        <w:rPr>
          <w:b/>
          <w:sz w:val="28"/>
          <w:szCs w:val="28"/>
        </w:rPr>
      </w:pPr>
      <w:r w:rsidRPr="00F107E9">
        <w:rPr>
          <w:b/>
          <w:sz w:val="28"/>
          <w:szCs w:val="28"/>
        </w:rPr>
        <w:t>ПРИКАЗ</w:t>
      </w:r>
    </w:p>
    <w:p w:rsidR="00AD523F" w:rsidRPr="00F107E9" w:rsidRDefault="00AD523F" w:rsidP="00AD523F">
      <w:pPr>
        <w:jc w:val="center"/>
        <w:rPr>
          <w:b/>
          <w:sz w:val="28"/>
          <w:szCs w:val="28"/>
        </w:rPr>
      </w:pPr>
    </w:p>
    <w:p w:rsidR="0039633C" w:rsidRPr="00CA7131" w:rsidRDefault="000829C3" w:rsidP="00A24FD7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О проведении государственной итоговой аттестации </w:t>
      </w:r>
      <w:r w:rsidR="009531A9">
        <w:rPr>
          <w:rFonts w:ascii="Times New Roman" w:hAnsi="Times New Roman" w:cs="Times New Roman"/>
          <w:b w:val="0"/>
          <w:i w:val="0"/>
        </w:rPr>
        <w:t>лиц</w:t>
      </w:r>
      <w:r>
        <w:rPr>
          <w:rFonts w:ascii="Times New Roman" w:hAnsi="Times New Roman" w:cs="Times New Roman"/>
          <w:b w:val="0"/>
          <w:i w:val="0"/>
        </w:rPr>
        <w:t>, освоивши</w:t>
      </w:r>
      <w:r w:rsidR="009531A9">
        <w:rPr>
          <w:rFonts w:ascii="Times New Roman" w:hAnsi="Times New Roman" w:cs="Times New Roman"/>
          <w:b w:val="0"/>
          <w:i w:val="0"/>
        </w:rPr>
        <w:t>х</w:t>
      </w:r>
      <w:r>
        <w:rPr>
          <w:rFonts w:ascii="Times New Roman" w:hAnsi="Times New Roman" w:cs="Times New Roman"/>
          <w:b w:val="0"/>
          <w:i w:val="0"/>
        </w:rPr>
        <w:t xml:space="preserve"> образовательные программы среднего общего образования</w:t>
      </w:r>
      <w:r w:rsidR="009D6885">
        <w:rPr>
          <w:rFonts w:ascii="Times New Roman" w:hAnsi="Times New Roman" w:cs="Times New Roman"/>
          <w:b w:val="0"/>
          <w:i w:val="0"/>
        </w:rPr>
        <w:t xml:space="preserve"> в форме единого государственного экзамена, государственного выпускного экзамена </w:t>
      </w:r>
      <w:r w:rsidR="00293A0D">
        <w:rPr>
          <w:rFonts w:ascii="Times New Roman" w:hAnsi="Times New Roman" w:cs="Times New Roman"/>
          <w:b w:val="0"/>
          <w:i w:val="0"/>
        </w:rPr>
        <w:t xml:space="preserve">в </w:t>
      </w:r>
      <w:r w:rsidR="00E2207F">
        <w:rPr>
          <w:rFonts w:ascii="Times New Roman" w:hAnsi="Times New Roman" w:cs="Times New Roman"/>
          <w:b w:val="0"/>
          <w:i w:val="0"/>
        </w:rPr>
        <w:t>основной</w:t>
      </w:r>
      <w:r w:rsidR="00293A0D">
        <w:rPr>
          <w:rFonts w:ascii="Times New Roman" w:hAnsi="Times New Roman" w:cs="Times New Roman"/>
          <w:b w:val="0"/>
          <w:i w:val="0"/>
        </w:rPr>
        <w:t xml:space="preserve"> период</w:t>
      </w:r>
      <w:r w:rsidR="00A24FD7" w:rsidRPr="00A24FD7">
        <w:rPr>
          <w:rFonts w:ascii="Times New Roman" w:hAnsi="Times New Roman" w:cs="Times New Roman"/>
          <w:b w:val="0"/>
          <w:i w:val="0"/>
        </w:rPr>
        <w:t>, в 2017 году</w:t>
      </w:r>
      <w:r>
        <w:rPr>
          <w:rFonts w:ascii="Times New Roman" w:hAnsi="Times New Roman" w:cs="Times New Roman"/>
          <w:b w:val="0"/>
          <w:i w:val="0"/>
        </w:rPr>
        <w:t xml:space="preserve"> </w:t>
      </w:r>
    </w:p>
    <w:p w:rsidR="0039633C" w:rsidRPr="0039633C" w:rsidRDefault="0039633C" w:rsidP="0039633C"/>
    <w:p w:rsidR="00AD523F" w:rsidRPr="009F04E0" w:rsidRDefault="00AD523F" w:rsidP="00AD523F">
      <w:pPr>
        <w:rPr>
          <w:sz w:val="24"/>
          <w:szCs w:val="24"/>
        </w:rPr>
      </w:pPr>
      <w:r w:rsidRPr="009F04E0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9F04E0">
        <w:rPr>
          <w:sz w:val="24"/>
          <w:szCs w:val="24"/>
        </w:rPr>
        <w:t>Ханты-Мансийск</w:t>
      </w:r>
    </w:p>
    <w:p w:rsidR="00AD523F" w:rsidRPr="000D419E" w:rsidRDefault="00F737D9" w:rsidP="00AD523F">
      <w:pPr>
        <w:rPr>
          <w:sz w:val="28"/>
          <w:szCs w:val="28"/>
        </w:rPr>
      </w:pPr>
      <w:r>
        <w:rPr>
          <w:sz w:val="24"/>
          <w:szCs w:val="24"/>
        </w:rPr>
        <w:t>«</w:t>
      </w:r>
      <w:r w:rsidR="006C7AD5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6C7AD5">
        <w:rPr>
          <w:sz w:val="24"/>
          <w:szCs w:val="24"/>
        </w:rPr>
        <w:t>мая</w:t>
      </w:r>
      <w:r>
        <w:rPr>
          <w:sz w:val="24"/>
          <w:szCs w:val="24"/>
        </w:rPr>
        <w:t xml:space="preserve"> 201</w:t>
      </w:r>
      <w:r w:rsidR="00E90661">
        <w:rPr>
          <w:sz w:val="24"/>
          <w:szCs w:val="24"/>
        </w:rPr>
        <w:t>7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9C3">
        <w:rPr>
          <w:sz w:val="24"/>
          <w:szCs w:val="24"/>
        </w:rPr>
        <w:tab/>
      </w:r>
      <w:r w:rsidR="000829C3">
        <w:rPr>
          <w:sz w:val="24"/>
          <w:szCs w:val="24"/>
        </w:rPr>
        <w:tab/>
      </w:r>
      <w:r w:rsidR="000829C3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0829C3">
        <w:rPr>
          <w:sz w:val="24"/>
          <w:szCs w:val="24"/>
        </w:rPr>
        <w:tab/>
      </w:r>
      <w:r w:rsidR="006C7AD5">
        <w:rPr>
          <w:sz w:val="24"/>
          <w:szCs w:val="24"/>
        </w:rPr>
        <w:tab/>
      </w:r>
      <w:r w:rsidR="006C7AD5">
        <w:rPr>
          <w:sz w:val="24"/>
          <w:szCs w:val="24"/>
        </w:rPr>
        <w:tab/>
      </w:r>
      <w:r w:rsidR="00E0245E">
        <w:rPr>
          <w:sz w:val="24"/>
          <w:szCs w:val="24"/>
        </w:rPr>
        <w:t>№</w:t>
      </w:r>
      <w:r w:rsidR="00AF4368">
        <w:rPr>
          <w:sz w:val="24"/>
          <w:szCs w:val="24"/>
        </w:rPr>
        <w:t xml:space="preserve">  </w:t>
      </w:r>
      <w:r w:rsidR="006C7AD5">
        <w:rPr>
          <w:sz w:val="24"/>
          <w:szCs w:val="24"/>
        </w:rPr>
        <w:t>853</w:t>
      </w:r>
    </w:p>
    <w:p w:rsidR="008D468F" w:rsidRPr="00304EED" w:rsidRDefault="00AD523F" w:rsidP="00AD523F">
      <w:pPr>
        <w:rPr>
          <w:sz w:val="28"/>
          <w:szCs w:val="28"/>
        </w:rPr>
      </w:pPr>
      <w:r w:rsidRPr="00AD523F">
        <w:rPr>
          <w:sz w:val="28"/>
          <w:szCs w:val="28"/>
        </w:rPr>
        <w:t xml:space="preserve"> </w:t>
      </w:r>
    </w:p>
    <w:p w:rsidR="000829C3" w:rsidRPr="00B2222C" w:rsidRDefault="000829C3" w:rsidP="009D6885">
      <w:pPr>
        <w:pStyle w:val="a8"/>
        <w:ind w:firstLine="720"/>
        <w:rPr>
          <w:sz w:val="28"/>
          <w:szCs w:val="28"/>
        </w:rPr>
      </w:pPr>
      <w:proofErr w:type="gramStart"/>
      <w:r w:rsidRPr="00B2222C">
        <w:rPr>
          <w:sz w:val="28"/>
          <w:szCs w:val="28"/>
        </w:rPr>
        <w:t xml:space="preserve">В соответствии </w:t>
      </w:r>
      <w:r w:rsidR="00F90446">
        <w:rPr>
          <w:sz w:val="28"/>
          <w:szCs w:val="28"/>
        </w:rPr>
        <w:t xml:space="preserve">с пунктом </w:t>
      </w:r>
      <w:r w:rsidR="00293A0D">
        <w:rPr>
          <w:sz w:val="28"/>
          <w:szCs w:val="28"/>
        </w:rPr>
        <w:t>29</w:t>
      </w:r>
      <w:r w:rsidR="00F90446">
        <w:rPr>
          <w:sz w:val="28"/>
          <w:szCs w:val="28"/>
        </w:rPr>
        <w:t xml:space="preserve"> </w:t>
      </w:r>
      <w:r w:rsidR="00E9045B">
        <w:rPr>
          <w:sz w:val="28"/>
          <w:szCs w:val="28"/>
        </w:rPr>
        <w:t>Порядк</w:t>
      </w:r>
      <w:r w:rsidR="00293A0D">
        <w:rPr>
          <w:sz w:val="28"/>
          <w:szCs w:val="28"/>
        </w:rPr>
        <w:t>а</w:t>
      </w:r>
      <w:r w:rsidR="00E9045B" w:rsidRPr="00B2222C">
        <w:rPr>
          <w:sz w:val="28"/>
          <w:szCs w:val="28"/>
        </w:rPr>
        <w:t xml:space="preserve"> </w:t>
      </w:r>
      <w:r w:rsidRPr="00B2222C">
        <w:rPr>
          <w:sz w:val="28"/>
          <w:szCs w:val="28"/>
        </w:rPr>
        <w:t>проведения государственно</w:t>
      </w:r>
      <w:r>
        <w:rPr>
          <w:sz w:val="28"/>
          <w:szCs w:val="28"/>
        </w:rPr>
        <w:t>й</w:t>
      </w:r>
      <w:r w:rsidRPr="00B2222C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итоговой аттестации по образовательным программам среднего общего образования</w:t>
      </w:r>
      <w:r w:rsidRPr="00B2222C">
        <w:rPr>
          <w:sz w:val="28"/>
          <w:szCs w:val="28"/>
        </w:rPr>
        <w:t>, утвержденн</w:t>
      </w:r>
      <w:r w:rsidR="00293A0D">
        <w:rPr>
          <w:sz w:val="28"/>
          <w:szCs w:val="28"/>
        </w:rPr>
        <w:t xml:space="preserve">ым </w:t>
      </w:r>
      <w:r w:rsidRPr="00B2222C">
        <w:rPr>
          <w:sz w:val="28"/>
          <w:szCs w:val="28"/>
        </w:rPr>
        <w:t xml:space="preserve">приказом </w:t>
      </w:r>
      <w:r w:rsidR="00E9045B">
        <w:rPr>
          <w:sz w:val="28"/>
          <w:szCs w:val="28"/>
        </w:rPr>
        <w:t>Минобрнауки России</w:t>
      </w:r>
      <w:r w:rsidRPr="00B2222C">
        <w:rPr>
          <w:sz w:val="28"/>
          <w:szCs w:val="28"/>
        </w:rPr>
        <w:t xml:space="preserve"> от </w:t>
      </w:r>
      <w:r>
        <w:rPr>
          <w:sz w:val="28"/>
          <w:szCs w:val="28"/>
        </w:rPr>
        <w:t>26.12.</w:t>
      </w:r>
      <w:r w:rsidRPr="00B2222C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B2222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1400</w:t>
      </w:r>
      <w:r w:rsidR="009D6885">
        <w:rPr>
          <w:sz w:val="28"/>
          <w:szCs w:val="28"/>
        </w:rPr>
        <w:t xml:space="preserve"> (далее – порядок проведения </w:t>
      </w:r>
      <w:r w:rsidR="00E2207F">
        <w:rPr>
          <w:sz w:val="28"/>
          <w:szCs w:val="28"/>
        </w:rPr>
        <w:t>ГИА</w:t>
      </w:r>
      <w:r w:rsidR="009D6885">
        <w:rPr>
          <w:sz w:val="28"/>
          <w:szCs w:val="28"/>
        </w:rPr>
        <w:t>)</w:t>
      </w:r>
      <w:r w:rsidR="00BF6DF2">
        <w:rPr>
          <w:sz w:val="28"/>
          <w:szCs w:val="28"/>
        </w:rPr>
        <w:t>,</w:t>
      </w:r>
      <w:r w:rsidR="00430C8D">
        <w:rPr>
          <w:sz w:val="28"/>
          <w:szCs w:val="28"/>
        </w:rPr>
        <w:t xml:space="preserve"> </w:t>
      </w:r>
      <w:r w:rsidR="00293A0D">
        <w:rPr>
          <w:sz w:val="28"/>
          <w:szCs w:val="28"/>
        </w:rPr>
        <w:t xml:space="preserve">с единым расписанием </w:t>
      </w:r>
      <w:r w:rsidR="00293A0D" w:rsidRPr="00293A0D">
        <w:rPr>
          <w:sz w:val="28"/>
          <w:szCs w:val="28"/>
        </w:rPr>
        <w:t>проведения единого государственного экзамена по каждому</w:t>
      </w:r>
      <w:r w:rsidR="00293A0D">
        <w:rPr>
          <w:sz w:val="28"/>
          <w:szCs w:val="28"/>
        </w:rPr>
        <w:t xml:space="preserve"> </w:t>
      </w:r>
      <w:r w:rsidR="00293A0D" w:rsidRPr="00293A0D">
        <w:rPr>
          <w:sz w:val="28"/>
          <w:szCs w:val="28"/>
        </w:rPr>
        <w:t xml:space="preserve">учебному предмету, </w:t>
      </w:r>
      <w:r w:rsidR="00293A0D">
        <w:rPr>
          <w:sz w:val="28"/>
          <w:szCs w:val="28"/>
        </w:rPr>
        <w:t>утвержденным приказом Минобрнауки России от 09.01.2017</w:t>
      </w:r>
      <w:r w:rsidR="00E2207F">
        <w:rPr>
          <w:sz w:val="28"/>
          <w:szCs w:val="28"/>
        </w:rPr>
        <w:br/>
      </w:r>
      <w:r w:rsidR="00293A0D">
        <w:rPr>
          <w:sz w:val="28"/>
          <w:szCs w:val="28"/>
        </w:rPr>
        <w:t xml:space="preserve">№ 5, с единым </w:t>
      </w:r>
      <w:r w:rsidR="009D6885" w:rsidRPr="009D6885">
        <w:rPr>
          <w:sz w:val="28"/>
          <w:szCs w:val="28"/>
        </w:rPr>
        <w:t>расписание</w:t>
      </w:r>
      <w:r w:rsidR="009D6885">
        <w:rPr>
          <w:sz w:val="28"/>
          <w:szCs w:val="28"/>
        </w:rPr>
        <w:t>м</w:t>
      </w:r>
      <w:r w:rsidR="009D6885" w:rsidRPr="009D6885">
        <w:rPr>
          <w:sz w:val="28"/>
          <w:szCs w:val="28"/>
        </w:rPr>
        <w:t xml:space="preserve"> проведения государственного выпускного экзамена по образовательным программам среднего общего образования</w:t>
      </w:r>
      <w:r w:rsidR="00293A0D">
        <w:rPr>
          <w:sz w:val="28"/>
          <w:szCs w:val="28"/>
        </w:rPr>
        <w:t>, утвержденным</w:t>
      </w:r>
      <w:proofErr w:type="gramEnd"/>
      <w:r w:rsidR="00293A0D">
        <w:rPr>
          <w:sz w:val="28"/>
          <w:szCs w:val="28"/>
        </w:rPr>
        <w:t xml:space="preserve"> </w:t>
      </w:r>
      <w:proofErr w:type="gramStart"/>
      <w:r w:rsidR="00293A0D">
        <w:rPr>
          <w:sz w:val="28"/>
          <w:szCs w:val="28"/>
        </w:rPr>
        <w:t>приказом Минобрнауки России от 09.01.2017</w:t>
      </w:r>
      <w:r w:rsidR="009D6885">
        <w:rPr>
          <w:sz w:val="28"/>
          <w:szCs w:val="28"/>
        </w:rPr>
        <w:t xml:space="preserve"> </w:t>
      </w:r>
      <w:r w:rsidR="00293A0D">
        <w:rPr>
          <w:sz w:val="28"/>
          <w:szCs w:val="28"/>
        </w:rPr>
        <w:t xml:space="preserve">№ </w:t>
      </w:r>
      <w:r w:rsidR="00F531AC">
        <w:rPr>
          <w:sz w:val="28"/>
          <w:szCs w:val="28"/>
        </w:rPr>
        <w:t>4,</w:t>
      </w:r>
      <w:r w:rsidR="00E2207F">
        <w:rPr>
          <w:sz w:val="28"/>
          <w:szCs w:val="28"/>
        </w:rPr>
        <w:br/>
      </w:r>
      <w:r w:rsidR="00430C8D">
        <w:rPr>
          <w:sz w:val="28"/>
          <w:szCs w:val="28"/>
        </w:rPr>
        <w:t>на основании решени</w:t>
      </w:r>
      <w:r w:rsidR="00624D4A">
        <w:rPr>
          <w:sz w:val="28"/>
          <w:szCs w:val="28"/>
        </w:rPr>
        <w:t>й</w:t>
      </w:r>
      <w:r w:rsidR="00430C8D">
        <w:rPr>
          <w:sz w:val="28"/>
          <w:szCs w:val="28"/>
        </w:rPr>
        <w:t xml:space="preserve"> председателя Государственной экзаменационной комиссии Ханты-Мансийского автономного </w:t>
      </w:r>
      <w:r w:rsidR="00C909E5">
        <w:rPr>
          <w:sz w:val="28"/>
          <w:szCs w:val="28"/>
        </w:rPr>
        <w:t>округа – Югры (протокол</w:t>
      </w:r>
      <w:r w:rsidR="00E2207F">
        <w:rPr>
          <w:sz w:val="28"/>
          <w:szCs w:val="28"/>
        </w:rPr>
        <w:br/>
      </w:r>
      <w:r w:rsidR="00C909E5" w:rsidRPr="00505465">
        <w:rPr>
          <w:sz w:val="28"/>
          <w:szCs w:val="28"/>
        </w:rPr>
        <w:t xml:space="preserve">от </w:t>
      </w:r>
      <w:r w:rsidR="00505465" w:rsidRPr="00505465">
        <w:rPr>
          <w:sz w:val="28"/>
          <w:szCs w:val="28"/>
        </w:rPr>
        <w:t>25</w:t>
      </w:r>
      <w:r w:rsidR="00BF6DF2" w:rsidRPr="00505465">
        <w:rPr>
          <w:sz w:val="28"/>
          <w:szCs w:val="28"/>
        </w:rPr>
        <w:t>.</w:t>
      </w:r>
      <w:r w:rsidR="00505465" w:rsidRPr="00505465">
        <w:rPr>
          <w:sz w:val="28"/>
          <w:szCs w:val="28"/>
        </w:rPr>
        <w:t>05</w:t>
      </w:r>
      <w:r w:rsidR="00BF6DF2" w:rsidRPr="00505465">
        <w:rPr>
          <w:sz w:val="28"/>
          <w:szCs w:val="28"/>
        </w:rPr>
        <w:t>.20</w:t>
      </w:r>
      <w:r w:rsidR="006969D1" w:rsidRPr="00505465">
        <w:rPr>
          <w:sz w:val="28"/>
          <w:szCs w:val="28"/>
        </w:rPr>
        <w:t>17</w:t>
      </w:r>
      <w:r w:rsidR="00BF6DF2" w:rsidRPr="00505465">
        <w:rPr>
          <w:sz w:val="28"/>
          <w:szCs w:val="28"/>
        </w:rPr>
        <w:t xml:space="preserve"> </w:t>
      </w:r>
      <w:r w:rsidR="00723232" w:rsidRPr="00505465">
        <w:rPr>
          <w:sz w:val="28"/>
          <w:szCs w:val="28"/>
        </w:rPr>
        <w:t xml:space="preserve">№ </w:t>
      </w:r>
      <w:r w:rsidR="00505465" w:rsidRPr="00505465">
        <w:rPr>
          <w:sz w:val="28"/>
          <w:szCs w:val="28"/>
        </w:rPr>
        <w:t>19</w:t>
      </w:r>
      <w:r w:rsidR="00C909E5">
        <w:rPr>
          <w:sz w:val="28"/>
          <w:szCs w:val="28"/>
        </w:rPr>
        <w:t>)</w:t>
      </w:r>
      <w:r w:rsidR="006969D1">
        <w:rPr>
          <w:sz w:val="28"/>
          <w:szCs w:val="28"/>
        </w:rPr>
        <w:t>, Государственной экзаменационной комиссии Ханты-Мансийского автономного округа – Югры (протокол</w:t>
      </w:r>
      <w:r w:rsidR="004B6FC8">
        <w:rPr>
          <w:sz w:val="28"/>
          <w:szCs w:val="28"/>
        </w:rPr>
        <w:t>ы от 18.04.2017 № 6,</w:t>
      </w:r>
      <w:r w:rsidR="009D6885">
        <w:rPr>
          <w:sz w:val="28"/>
          <w:szCs w:val="28"/>
        </w:rPr>
        <w:t xml:space="preserve"> </w:t>
      </w:r>
      <w:r w:rsidR="006969D1">
        <w:rPr>
          <w:sz w:val="28"/>
          <w:szCs w:val="28"/>
        </w:rPr>
        <w:t xml:space="preserve">от </w:t>
      </w:r>
      <w:r w:rsidR="00505465" w:rsidRPr="00505465">
        <w:rPr>
          <w:sz w:val="28"/>
          <w:szCs w:val="28"/>
        </w:rPr>
        <w:t>22</w:t>
      </w:r>
      <w:r w:rsidR="006969D1" w:rsidRPr="00505465">
        <w:rPr>
          <w:sz w:val="28"/>
          <w:szCs w:val="28"/>
        </w:rPr>
        <w:t>.</w:t>
      </w:r>
      <w:r w:rsidR="00505465" w:rsidRPr="00505465">
        <w:rPr>
          <w:sz w:val="28"/>
          <w:szCs w:val="28"/>
        </w:rPr>
        <w:t>05</w:t>
      </w:r>
      <w:r w:rsidR="006969D1" w:rsidRPr="00505465">
        <w:rPr>
          <w:sz w:val="28"/>
          <w:szCs w:val="28"/>
        </w:rPr>
        <w:t xml:space="preserve">.2017 № </w:t>
      </w:r>
      <w:r w:rsidR="00505465">
        <w:rPr>
          <w:sz w:val="28"/>
          <w:szCs w:val="28"/>
        </w:rPr>
        <w:t>9</w:t>
      </w:r>
      <w:r w:rsidR="006969D1">
        <w:rPr>
          <w:sz w:val="28"/>
          <w:szCs w:val="28"/>
        </w:rPr>
        <w:t xml:space="preserve">), </w:t>
      </w:r>
      <w:r w:rsidR="00E9045B">
        <w:rPr>
          <w:sz w:val="28"/>
          <w:szCs w:val="28"/>
        </w:rPr>
        <w:t xml:space="preserve">в целях обеспечения проведения государственной итоговой аттестации для </w:t>
      </w:r>
      <w:r w:rsidR="00293A0D">
        <w:rPr>
          <w:sz w:val="28"/>
          <w:szCs w:val="28"/>
        </w:rPr>
        <w:t>лиц</w:t>
      </w:r>
      <w:r w:rsidR="00E9045B">
        <w:rPr>
          <w:sz w:val="28"/>
          <w:szCs w:val="28"/>
        </w:rPr>
        <w:t xml:space="preserve">, </w:t>
      </w:r>
      <w:r w:rsidR="006969D1">
        <w:rPr>
          <w:sz w:val="28"/>
          <w:szCs w:val="28"/>
        </w:rPr>
        <w:t>освоивших образовательные программы</w:t>
      </w:r>
      <w:r w:rsidR="00E9045B">
        <w:rPr>
          <w:sz w:val="28"/>
          <w:szCs w:val="28"/>
        </w:rPr>
        <w:t xml:space="preserve"> средне</w:t>
      </w:r>
      <w:r w:rsidR="006969D1">
        <w:rPr>
          <w:sz w:val="28"/>
          <w:szCs w:val="28"/>
        </w:rPr>
        <w:t>го</w:t>
      </w:r>
      <w:r w:rsidR="00E9045B">
        <w:rPr>
          <w:sz w:val="28"/>
          <w:szCs w:val="28"/>
        </w:rPr>
        <w:t xml:space="preserve"> обще</w:t>
      </w:r>
      <w:r w:rsidR="006969D1">
        <w:rPr>
          <w:sz w:val="28"/>
          <w:szCs w:val="28"/>
        </w:rPr>
        <w:t>го</w:t>
      </w:r>
      <w:r w:rsidR="00E9045B">
        <w:rPr>
          <w:sz w:val="28"/>
          <w:szCs w:val="28"/>
        </w:rPr>
        <w:t xml:space="preserve"> образовани</w:t>
      </w:r>
      <w:r w:rsidR="006969D1">
        <w:rPr>
          <w:sz w:val="28"/>
          <w:szCs w:val="28"/>
        </w:rPr>
        <w:t>я</w:t>
      </w:r>
      <w:r w:rsidR="00A15EDB">
        <w:rPr>
          <w:sz w:val="28"/>
          <w:szCs w:val="28"/>
        </w:rPr>
        <w:t>,</w:t>
      </w:r>
      <w:r w:rsidR="00E9045B">
        <w:rPr>
          <w:sz w:val="28"/>
          <w:szCs w:val="28"/>
        </w:rPr>
        <w:t xml:space="preserve"> </w:t>
      </w:r>
      <w:r w:rsidR="00293A0D">
        <w:rPr>
          <w:sz w:val="28"/>
          <w:szCs w:val="28"/>
        </w:rPr>
        <w:t xml:space="preserve">в </w:t>
      </w:r>
      <w:r w:rsidR="00E2207F">
        <w:rPr>
          <w:sz w:val="28"/>
          <w:szCs w:val="28"/>
        </w:rPr>
        <w:t>основной</w:t>
      </w:r>
      <w:r w:rsidR="00293A0D">
        <w:rPr>
          <w:sz w:val="28"/>
          <w:szCs w:val="28"/>
        </w:rPr>
        <w:t xml:space="preserve"> период</w:t>
      </w:r>
      <w:r w:rsidR="006969D1">
        <w:rPr>
          <w:sz w:val="28"/>
          <w:szCs w:val="28"/>
        </w:rPr>
        <w:t>, в 2017 году</w:t>
      </w:r>
      <w:proofErr w:type="gramEnd"/>
    </w:p>
    <w:p w:rsidR="000829C3" w:rsidRDefault="000829C3" w:rsidP="00CA7131">
      <w:pPr>
        <w:pStyle w:val="a8"/>
        <w:ind w:firstLine="720"/>
        <w:rPr>
          <w:sz w:val="28"/>
          <w:szCs w:val="28"/>
        </w:rPr>
      </w:pPr>
    </w:p>
    <w:p w:rsidR="000E23E6" w:rsidRDefault="000E23E6" w:rsidP="000E2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A7131" w:rsidRDefault="00CA7131" w:rsidP="000E23E6">
      <w:pPr>
        <w:ind w:firstLine="709"/>
        <w:jc w:val="both"/>
        <w:rPr>
          <w:sz w:val="28"/>
          <w:szCs w:val="28"/>
        </w:rPr>
      </w:pPr>
    </w:p>
    <w:p w:rsidR="00E45164" w:rsidRDefault="00E45164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2DE1">
        <w:rPr>
          <w:sz w:val="28"/>
          <w:szCs w:val="28"/>
        </w:rPr>
        <w:t xml:space="preserve">Провести на территории Ханты-Мансийского автономного округа – Югры государственную итоговую аттестацию </w:t>
      </w:r>
      <w:r w:rsidR="00293A0D">
        <w:rPr>
          <w:sz w:val="28"/>
          <w:szCs w:val="28"/>
        </w:rPr>
        <w:t xml:space="preserve">для лиц, освоивших образовательные программы среднего общего образования </w:t>
      </w:r>
      <w:r w:rsidRPr="00792DE1">
        <w:rPr>
          <w:sz w:val="28"/>
          <w:szCs w:val="28"/>
        </w:rPr>
        <w:t xml:space="preserve">в форме </w:t>
      </w:r>
      <w:r w:rsidR="00F531AC">
        <w:rPr>
          <w:sz w:val="28"/>
          <w:szCs w:val="28"/>
        </w:rPr>
        <w:t xml:space="preserve">единого государственного экзамена, </w:t>
      </w:r>
      <w:r w:rsidRPr="00792DE1">
        <w:rPr>
          <w:sz w:val="28"/>
          <w:szCs w:val="28"/>
        </w:rPr>
        <w:t>государственного выпускного экзамена</w:t>
      </w:r>
      <w:r w:rsidR="00F531AC">
        <w:rPr>
          <w:sz w:val="28"/>
          <w:szCs w:val="28"/>
        </w:rPr>
        <w:t xml:space="preserve"> в </w:t>
      </w:r>
      <w:r w:rsidR="00505465">
        <w:rPr>
          <w:sz w:val="28"/>
          <w:szCs w:val="28"/>
        </w:rPr>
        <w:t>основной</w:t>
      </w:r>
      <w:r w:rsidR="009D6885">
        <w:rPr>
          <w:sz w:val="28"/>
          <w:szCs w:val="28"/>
        </w:rPr>
        <w:t xml:space="preserve"> </w:t>
      </w:r>
      <w:r w:rsidR="00F531AC">
        <w:rPr>
          <w:sz w:val="28"/>
          <w:szCs w:val="28"/>
        </w:rPr>
        <w:t xml:space="preserve">период с </w:t>
      </w:r>
      <w:r w:rsidR="00505465">
        <w:rPr>
          <w:sz w:val="28"/>
          <w:szCs w:val="28"/>
        </w:rPr>
        <w:t>29</w:t>
      </w:r>
      <w:r w:rsidR="00F531AC">
        <w:rPr>
          <w:sz w:val="28"/>
          <w:szCs w:val="28"/>
        </w:rPr>
        <w:t xml:space="preserve"> </w:t>
      </w:r>
      <w:r w:rsidR="00505465">
        <w:rPr>
          <w:sz w:val="28"/>
          <w:szCs w:val="28"/>
        </w:rPr>
        <w:t>мая</w:t>
      </w:r>
      <w:r w:rsidR="00F531AC">
        <w:rPr>
          <w:sz w:val="28"/>
          <w:szCs w:val="28"/>
        </w:rPr>
        <w:t xml:space="preserve"> по </w:t>
      </w:r>
      <w:r w:rsidR="00505465">
        <w:rPr>
          <w:sz w:val="28"/>
          <w:szCs w:val="28"/>
        </w:rPr>
        <w:t>1</w:t>
      </w:r>
      <w:r w:rsidR="00F531AC">
        <w:rPr>
          <w:sz w:val="28"/>
          <w:szCs w:val="28"/>
        </w:rPr>
        <w:t xml:space="preserve"> </w:t>
      </w:r>
      <w:r w:rsidR="00505465">
        <w:rPr>
          <w:sz w:val="28"/>
          <w:szCs w:val="28"/>
        </w:rPr>
        <w:t>июля</w:t>
      </w:r>
      <w:r w:rsidR="00F531AC">
        <w:rPr>
          <w:sz w:val="28"/>
          <w:szCs w:val="28"/>
        </w:rPr>
        <w:t xml:space="preserve"> 2017 года.</w:t>
      </w:r>
    </w:p>
    <w:p w:rsidR="00F531AC" w:rsidRDefault="00F531AC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141F41" w:rsidRDefault="00E45164" w:rsidP="00F531AC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F531A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531AC" w:rsidRPr="00F531AC">
        <w:rPr>
          <w:sz w:val="28"/>
          <w:szCs w:val="28"/>
        </w:rPr>
        <w:t xml:space="preserve">Персональный состав руководителей пунктов проведения </w:t>
      </w:r>
      <w:r w:rsidR="00F531AC">
        <w:rPr>
          <w:sz w:val="28"/>
          <w:szCs w:val="28"/>
        </w:rPr>
        <w:t xml:space="preserve">экзаменов, организуемых для проведения </w:t>
      </w:r>
      <w:r w:rsidR="00F531AC" w:rsidRPr="00F531AC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="00F531AC">
        <w:rPr>
          <w:sz w:val="28"/>
          <w:szCs w:val="28"/>
        </w:rPr>
        <w:t>, государственного выпускного экзамена</w:t>
      </w:r>
      <w:r w:rsidR="00F531AC" w:rsidRPr="00F531AC">
        <w:rPr>
          <w:sz w:val="28"/>
          <w:szCs w:val="28"/>
        </w:rPr>
        <w:t xml:space="preserve">  в </w:t>
      </w:r>
      <w:r w:rsidR="00505465">
        <w:rPr>
          <w:sz w:val="28"/>
          <w:szCs w:val="28"/>
        </w:rPr>
        <w:t>основной</w:t>
      </w:r>
      <w:r w:rsidR="00F531AC" w:rsidRPr="00F531AC">
        <w:rPr>
          <w:sz w:val="28"/>
          <w:szCs w:val="28"/>
        </w:rPr>
        <w:t xml:space="preserve"> период</w:t>
      </w:r>
      <w:r w:rsidR="00F531AC">
        <w:rPr>
          <w:sz w:val="28"/>
          <w:szCs w:val="28"/>
        </w:rPr>
        <w:t>,</w:t>
      </w:r>
      <w:r w:rsidR="00F531AC" w:rsidRPr="00F531AC">
        <w:rPr>
          <w:sz w:val="28"/>
          <w:szCs w:val="28"/>
        </w:rPr>
        <w:t xml:space="preserve"> в 201</w:t>
      </w:r>
      <w:r w:rsidR="00F531AC">
        <w:rPr>
          <w:sz w:val="28"/>
          <w:szCs w:val="28"/>
        </w:rPr>
        <w:t>7</w:t>
      </w:r>
      <w:r w:rsidR="00F531AC" w:rsidRPr="00F531AC">
        <w:rPr>
          <w:sz w:val="28"/>
          <w:szCs w:val="28"/>
        </w:rPr>
        <w:t xml:space="preserve"> году</w:t>
      </w:r>
      <w:r w:rsidR="00141F41" w:rsidRPr="00FD22A8">
        <w:rPr>
          <w:sz w:val="28"/>
          <w:szCs w:val="28"/>
        </w:rPr>
        <w:t xml:space="preserve"> </w:t>
      </w:r>
      <w:r w:rsidR="00141F41">
        <w:rPr>
          <w:sz w:val="28"/>
          <w:szCs w:val="28"/>
        </w:rPr>
        <w:t xml:space="preserve">(приложение </w:t>
      </w:r>
      <w:r w:rsidR="00505465">
        <w:rPr>
          <w:sz w:val="28"/>
          <w:szCs w:val="28"/>
        </w:rPr>
        <w:t>1 в электронном виде</w:t>
      </w:r>
      <w:r w:rsidR="00141F41">
        <w:rPr>
          <w:sz w:val="28"/>
          <w:szCs w:val="28"/>
        </w:rPr>
        <w:t>);</w:t>
      </w:r>
    </w:p>
    <w:p w:rsidR="005233A4" w:rsidRDefault="005233A4" w:rsidP="00F531AC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50546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233A4">
        <w:rPr>
          <w:sz w:val="28"/>
          <w:szCs w:val="28"/>
        </w:rPr>
        <w:t xml:space="preserve">Персональный состав организаторов в пунктах проведения </w:t>
      </w:r>
      <w:r>
        <w:rPr>
          <w:sz w:val="28"/>
          <w:szCs w:val="28"/>
        </w:rPr>
        <w:t xml:space="preserve">экзаменов, организуемых для проведения </w:t>
      </w:r>
      <w:r w:rsidRPr="005233A4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>
        <w:rPr>
          <w:sz w:val="28"/>
          <w:szCs w:val="28"/>
        </w:rPr>
        <w:t>, государственного выпускного экзамена</w:t>
      </w:r>
      <w:r w:rsidRPr="005233A4">
        <w:rPr>
          <w:sz w:val="28"/>
          <w:szCs w:val="28"/>
        </w:rPr>
        <w:t xml:space="preserve"> в </w:t>
      </w:r>
      <w:r w:rsidR="00505465">
        <w:rPr>
          <w:sz w:val="28"/>
          <w:szCs w:val="28"/>
        </w:rPr>
        <w:t>основной</w:t>
      </w:r>
      <w:r w:rsidRPr="005233A4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,</w:t>
      </w:r>
      <w:r w:rsidRPr="005233A4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5233A4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(приложение </w:t>
      </w:r>
      <w:r w:rsidR="00505465">
        <w:rPr>
          <w:sz w:val="28"/>
          <w:szCs w:val="28"/>
        </w:rPr>
        <w:t>2 в электронном виде</w:t>
      </w:r>
      <w:r>
        <w:rPr>
          <w:sz w:val="28"/>
          <w:szCs w:val="28"/>
        </w:rPr>
        <w:t>);</w:t>
      </w:r>
    </w:p>
    <w:p w:rsidR="00141F41" w:rsidRDefault="00141F41" w:rsidP="005233A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50546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233A4" w:rsidRPr="005233A4">
        <w:rPr>
          <w:sz w:val="28"/>
          <w:szCs w:val="28"/>
        </w:rPr>
        <w:t xml:space="preserve">Персональный состав технических специалистов в пунктах проведения </w:t>
      </w:r>
      <w:r w:rsidR="005233A4">
        <w:rPr>
          <w:sz w:val="28"/>
          <w:szCs w:val="28"/>
        </w:rPr>
        <w:t xml:space="preserve">экзаменов, организуемых для проведения </w:t>
      </w:r>
      <w:r w:rsidR="005233A4" w:rsidRPr="005233A4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="005233A4">
        <w:rPr>
          <w:sz w:val="28"/>
          <w:szCs w:val="28"/>
        </w:rPr>
        <w:t>, государственного выпускного экзамена</w:t>
      </w:r>
      <w:r w:rsidR="005233A4" w:rsidRPr="005233A4">
        <w:rPr>
          <w:sz w:val="28"/>
          <w:szCs w:val="28"/>
        </w:rPr>
        <w:t xml:space="preserve"> в </w:t>
      </w:r>
      <w:r w:rsidR="00505465">
        <w:rPr>
          <w:sz w:val="28"/>
          <w:szCs w:val="28"/>
        </w:rPr>
        <w:t>основной</w:t>
      </w:r>
      <w:r w:rsidR="005233A4" w:rsidRPr="005233A4">
        <w:rPr>
          <w:sz w:val="28"/>
          <w:szCs w:val="28"/>
        </w:rPr>
        <w:t xml:space="preserve"> период</w:t>
      </w:r>
      <w:r w:rsidR="005233A4">
        <w:rPr>
          <w:sz w:val="28"/>
          <w:szCs w:val="28"/>
        </w:rPr>
        <w:t>,</w:t>
      </w:r>
      <w:r w:rsidR="005233A4" w:rsidRPr="005233A4">
        <w:rPr>
          <w:sz w:val="28"/>
          <w:szCs w:val="28"/>
        </w:rPr>
        <w:t xml:space="preserve"> в 201</w:t>
      </w:r>
      <w:r w:rsidR="005233A4">
        <w:rPr>
          <w:sz w:val="28"/>
          <w:szCs w:val="28"/>
        </w:rPr>
        <w:t>7</w:t>
      </w:r>
      <w:r w:rsidR="005233A4" w:rsidRPr="005233A4">
        <w:rPr>
          <w:sz w:val="28"/>
          <w:szCs w:val="28"/>
        </w:rPr>
        <w:t xml:space="preserve"> году</w:t>
      </w:r>
      <w:r w:rsidR="005233A4">
        <w:rPr>
          <w:sz w:val="28"/>
          <w:szCs w:val="28"/>
        </w:rPr>
        <w:t xml:space="preserve"> </w:t>
      </w:r>
      <w:r w:rsidR="005233A4" w:rsidRPr="005233A4">
        <w:rPr>
          <w:sz w:val="28"/>
          <w:szCs w:val="28"/>
        </w:rPr>
        <w:t xml:space="preserve">(приложение </w:t>
      </w:r>
      <w:r w:rsidR="00505465">
        <w:rPr>
          <w:sz w:val="28"/>
          <w:szCs w:val="28"/>
        </w:rPr>
        <w:t>3 в электронном виде</w:t>
      </w:r>
      <w:r w:rsidR="005233A4" w:rsidRPr="005233A4">
        <w:rPr>
          <w:sz w:val="28"/>
          <w:szCs w:val="28"/>
        </w:rPr>
        <w:t>)</w:t>
      </w:r>
      <w:r w:rsidR="005233A4">
        <w:rPr>
          <w:sz w:val="28"/>
          <w:szCs w:val="28"/>
        </w:rPr>
        <w:t>;</w:t>
      </w:r>
    </w:p>
    <w:p w:rsidR="00141F41" w:rsidRDefault="00E45164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4B6FC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233A4" w:rsidRPr="00D3661E">
        <w:rPr>
          <w:sz w:val="28"/>
          <w:szCs w:val="28"/>
        </w:rPr>
        <w:t xml:space="preserve">Персональный состав </w:t>
      </w:r>
      <w:r w:rsidR="005233A4">
        <w:rPr>
          <w:sz w:val="28"/>
          <w:szCs w:val="28"/>
        </w:rPr>
        <w:t xml:space="preserve">лиц, </w:t>
      </w:r>
      <w:r w:rsidR="004B6FC8">
        <w:rPr>
          <w:sz w:val="28"/>
          <w:szCs w:val="28"/>
        </w:rPr>
        <w:t xml:space="preserve">имеющих доступ и </w:t>
      </w:r>
      <w:r w:rsidR="005233A4">
        <w:rPr>
          <w:sz w:val="28"/>
          <w:szCs w:val="28"/>
        </w:rPr>
        <w:t xml:space="preserve">ответственных за хранение экзаменационных материалов государственной итоговой аттестации по образовательным программам среднего общего образования в форме единого государственного экзамена, государственного выпускного экзамена в </w:t>
      </w:r>
      <w:r w:rsidR="004B6FC8">
        <w:rPr>
          <w:sz w:val="28"/>
          <w:szCs w:val="28"/>
        </w:rPr>
        <w:t>основной</w:t>
      </w:r>
      <w:r w:rsidR="005233A4">
        <w:rPr>
          <w:sz w:val="28"/>
          <w:szCs w:val="28"/>
        </w:rPr>
        <w:t xml:space="preserve"> период, в 2017 году (приложение </w:t>
      </w:r>
      <w:r w:rsidR="004B6FC8">
        <w:rPr>
          <w:sz w:val="28"/>
          <w:szCs w:val="28"/>
        </w:rPr>
        <w:t>4 в электронном виде</w:t>
      </w:r>
      <w:r w:rsidR="005233A4">
        <w:rPr>
          <w:sz w:val="28"/>
          <w:szCs w:val="28"/>
        </w:rPr>
        <w:t>);</w:t>
      </w:r>
    </w:p>
    <w:p w:rsidR="004B6FC8" w:rsidRDefault="004B6FC8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3661E">
        <w:rPr>
          <w:sz w:val="28"/>
          <w:szCs w:val="28"/>
        </w:rPr>
        <w:t xml:space="preserve">Персональный состав </w:t>
      </w:r>
      <w:r w:rsidRPr="004B6FC8">
        <w:rPr>
          <w:sz w:val="28"/>
          <w:szCs w:val="28"/>
        </w:rPr>
        <w:t>ассистентов для лиц</w:t>
      </w:r>
      <w:r>
        <w:rPr>
          <w:sz w:val="28"/>
          <w:szCs w:val="28"/>
        </w:rPr>
        <w:t xml:space="preserve"> с ограниченными возможностями здоровья, детей-инвалидов, инвалидов, участвующих в прохождении государственной итоговой аттестации по образовательным программам среднего общего образования в форме единого государственного экзамена, государственного выпускного экзамена в основной период, в 2017 году (приложение </w:t>
      </w:r>
      <w:r w:rsidR="00636D96">
        <w:rPr>
          <w:sz w:val="28"/>
          <w:szCs w:val="28"/>
        </w:rPr>
        <w:t>5</w:t>
      </w:r>
      <w:r>
        <w:rPr>
          <w:sz w:val="28"/>
          <w:szCs w:val="28"/>
        </w:rPr>
        <w:t xml:space="preserve"> в электронном виде);</w:t>
      </w:r>
    </w:p>
    <w:p w:rsidR="005233A4" w:rsidRDefault="005233A4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636D96">
        <w:rPr>
          <w:sz w:val="28"/>
          <w:szCs w:val="28"/>
        </w:rPr>
        <w:t>6</w:t>
      </w:r>
      <w:r>
        <w:rPr>
          <w:sz w:val="28"/>
          <w:szCs w:val="28"/>
        </w:rPr>
        <w:t>. Транспортные схемы</w:t>
      </w:r>
      <w:r w:rsidRPr="00D14829">
        <w:rPr>
          <w:sz w:val="28"/>
          <w:szCs w:val="28"/>
        </w:rPr>
        <w:t xml:space="preserve"> </w:t>
      </w:r>
      <w:r w:rsidR="000458B2">
        <w:rPr>
          <w:sz w:val="28"/>
          <w:szCs w:val="28"/>
        </w:rPr>
        <w:t>перемещения</w:t>
      </w:r>
      <w:r w:rsidRPr="00D14829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="000458B2">
        <w:rPr>
          <w:sz w:val="28"/>
          <w:szCs w:val="28"/>
        </w:rPr>
        <w:t xml:space="preserve"> (выпускников текущего года)</w:t>
      </w:r>
      <w:r>
        <w:rPr>
          <w:sz w:val="28"/>
          <w:szCs w:val="28"/>
        </w:rPr>
        <w:t>,</w:t>
      </w:r>
      <w:r w:rsidR="000458B2">
        <w:rPr>
          <w:sz w:val="28"/>
          <w:szCs w:val="28"/>
        </w:rPr>
        <w:t xml:space="preserve"> других лиц,</w:t>
      </w:r>
      <w:r>
        <w:rPr>
          <w:sz w:val="28"/>
          <w:szCs w:val="28"/>
        </w:rPr>
        <w:t xml:space="preserve"> освоивших образовательные программы среднего общего образования для участия в прохождении государственной итоговой аттестации </w:t>
      </w:r>
      <w:r w:rsidRPr="00D14829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пункты проведения единого государственного экзамена, государственного выпускного экзамена</w:t>
      </w:r>
      <w:r w:rsidR="00415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36D96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период, в 2017 году (приложение </w:t>
      </w:r>
      <w:r w:rsidR="00636D96">
        <w:rPr>
          <w:sz w:val="28"/>
          <w:szCs w:val="28"/>
        </w:rPr>
        <w:t>6</w:t>
      </w:r>
      <w:r w:rsidR="00DE28A7"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>);</w:t>
      </w:r>
    </w:p>
    <w:p w:rsidR="00081011" w:rsidRDefault="00081011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636D9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743DF">
        <w:rPr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  <w:r w:rsidR="00A743DF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экзаменационных материалов 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="00636D96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 xml:space="preserve"> из </w:t>
      </w:r>
      <w:r w:rsidR="00636D96">
        <w:rPr>
          <w:sz w:val="28"/>
          <w:szCs w:val="28"/>
        </w:rPr>
        <w:t xml:space="preserve">Ханты-Мансийского отделения </w:t>
      </w:r>
      <w:r w:rsidR="00636D96" w:rsidRPr="00636D96">
        <w:rPr>
          <w:sz w:val="28"/>
          <w:szCs w:val="28"/>
        </w:rPr>
        <w:t xml:space="preserve">Управления специальной связи по </w:t>
      </w:r>
      <w:r w:rsidR="00636D96">
        <w:rPr>
          <w:sz w:val="28"/>
          <w:szCs w:val="28"/>
        </w:rPr>
        <w:t>Тюменской области</w:t>
      </w:r>
      <w:r w:rsidR="00636D96" w:rsidRPr="00636D96">
        <w:rPr>
          <w:sz w:val="28"/>
          <w:szCs w:val="28"/>
        </w:rPr>
        <w:t xml:space="preserve"> в </w:t>
      </w:r>
      <w:r w:rsidR="00636D96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период, в 2017 году </w:t>
      </w:r>
      <w:r w:rsidR="00636D96">
        <w:rPr>
          <w:sz w:val="28"/>
          <w:szCs w:val="28"/>
        </w:rPr>
        <w:t xml:space="preserve">(далее – схема получения экзаменационных материалов) </w:t>
      </w:r>
      <w:r w:rsidR="009D6885">
        <w:rPr>
          <w:sz w:val="28"/>
          <w:szCs w:val="28"/>
        </w:rPr>
        <w:t xml:space="preserve">(приложение </w:t>
      </w:r>
      <w:r w:rsidR="00636D96">
        <w:rPr>
          <w:sz w:val="28"/>
          <w:szCs w:val="28"/>
        </w:rPr>
        <w:t>7 в электронном виде</w:t>
      </w:r>
      <w:r w:rsidR="009D6885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979FE" w:rsidRDefault="00E45164" w:rsidP="005233A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636D96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5233A4" w:rsidRPr="00D14829">
        <w:rPr>
          <w:sz w:val="28"/>
          <w:szCs w:val="28"/>
        </w:rPr>
        <w:t>Схем</w:t>
      </w:r>
      <w:r w:rsidR="005233A4">
        <w:rPr>
          <w:sz w:val="28"/>
          <w:szCs w:val="28"/>
        </w:rPr>
        <w:t>ы возврата экзаменационных</w:t>
      </w:r>
      <w:r w:rsidR="005233A4" w:rsidRPr="00D14829">
        <w:rPr>
          <w:sz w:val="28"/>
          <w:szCs w:val="28"/>
        </w:rPr>
        <w:t xml:space="preserve"> материалов </w:t>
      </w:r>
      <w:r w:rsidR="005233A4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="000979FE">
        <w:rPr>
          <w:sz w:val="28"/>
          <w:szCs w:val="28"/>
        </w:rPr>
        <w:t>, государственного выпускного экзамена</w:t>
      </w:r>
      <w:r w:rsidR="005233A4">
        <w:rPr>
          <w:sz w:val="28"/>
          <w:szCs w:val="28"/>
        </w:rPr>
        <w:t xml:space="preserve"> </w:t>
      </w:r>
      <w:r w:rsidR="005233A4" w:rsidRPr="00D14829">
        <w:rPr>
          <w:sz w:val="28"/>
          <w:szCs w:val="28"/>
        </w:rPr>
        <w:t xml:space="preserve">в </w:t>
      </w:r>
      <w:r w:rsidR="005233A4">
        <w:rPr>
          <w:sz w:val="28"/>
          <w:szCs w:val="28"/>
        </w:rPr>
        <w:t>автономное учреждение дополнительного профессионального образования Ханты-Мансийского автономного округа – Югры «Институт развития образования» - организацию, уполномоченную осуществлять функции Регионального центра обработки информации</w:t>
      </w:r>
      <w:r w:rsidR="004150A8">
        <w:rPr>
          <w:sz w:val="28"/>
          <w:szCs w:val="28"/>
        </w:rPr>
        <w:t>,</w:t>
      </w:r>
      <w:r w:rsidR="005233A4">
        <w:rPr>
          <w:sz w:val="28"/>
          <w:szCs w:val="28"/>
        </w:rPr>
        <w:t xml:space="preserve"> в </w:t>
      </w:r>
      <w:r w:rsidR="00636D96">
        <w:rPr>
          <w:sz w:val="28"/>
          <w:szCs w:val="28"/>
        </w:rPr>
        <w:t>основной</w:t>
      </w:r>
      <w:r w:rsidR="005233A4">
        <w:rPr>
          <w:sz w:val="28"/>
          <w:szCs w:val="28"/>
        </w:rPr>
        <w:t xml:space="preserve"> период</w:t>
      </w:r>
      <w:r w:rsidR="000979FE">
        <w:rPr>
          <w:sz w:val="28"/>
          <w:szCs w:val="28"/>
        </w:rPr>
        <w:t>,</w:t>
      </w:r>
      <w:r w:rsidR="005233A4">
        <w:rPr>
          <w:sz w:val="28"/>
          <w:szCs w:val="28"/>
        </w:rPr>
        <w:t xml:space="preserve"> в 201</w:t>
      </w:r>
      <w:r w:rsidR="000979FE">
        <w:rPr>
          <w:sz w:val="28"/>
          <w:szCs w:val="28"/>
        </w:rPr>
        <w:t>7</w:t>
      </w:r>
      <w:r w:rsidR="005233A4">
        <w:rPr>
          <w:sz w:val="28"/>
          <w:szCs w:val="28"/>
        </w:rPr>
        <w:t xml:space="preserve"> году</w:t>
      </w:r>
      <w:r w:rsidR="000979FE">
        <w:rPr>
          <w:sz w:val="28"/>
          <w:szCs w:val="28"/>
        </w:rPr>
        <w:t xml:space="preserve"> </w:t>
      </w:r>
      <w:r w:rsidR="009D6885">
        <w:rPr>
          <w:sz w:val="28"/>
          <w:szCs w:val="28"/>
        </w:rPr>
        <w:t xml:space="preserve">(далее – схема возврата экзаменационных материалов) </w:t>
      </w:r>
      <w:r w:rsidR="000979FE">
        <w:rPr>
          <w:sz w:val="28"/>
          <w:szCs w:val="28"/>
        </w:rPr>
        <w:t xml:space="preserve">(приложение </w:t>
      </w:r>
      <w:r w:rsidR="00636D96">
        <w:rPr>
          <w:sz w:val="28"/>
          <w:szCs w:val="28"/>
        </w:rPr>
        <w:t>8 в электронном виде</w:t>
      </w:r>
      <w:r w:rsidR="000979FE">
        <w:rPr>
          <w:sz w:val="28"/>
          <w:szCs w:val="28"/>
        </w:rPr>
        <w:t>);</w:t>
      </w:r>
      <w:proofErr w:type="gramEnd"/>
    </w:p>
    <w:p w:rsidR="000979FE" w:rsidRDefault="000979FE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636D96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0A01F9">
        <w:rPr>
          <w:sz w:val="28"/>
          <w:szCs w:val="28"/>
        </w:rPr>
        <w:t xml:space="preserve">Персональный состав лиц для аккредитации в качестве общественных наблюдателей за процедурами </w:t>
      </w:r>
      <w:r w:rsidR="004150A8">
        <w:rPr>
          <w:sz w:val="28"/>
          <w:szCs w:val="28"/>
        </w:rPr>
        <w:t xml:space="preserve">проведения </w:t>
      </w:r>
      <w:r w:rsidRPr="000A01F9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>
        <w:rPr>
          <w:sz w:val="28"/>
          <w:szCs w:val="28"/>
        </w:rPr>
        <w:t xml:space="preserve"> </w:t>
      </w:r>
      <w:r w:rsidRPr="000A01F9">
        <w:rPr>
          <w:sz w:val="28"/>
          <w:szCs w:val="28"/>
        </w:rPr>
        <w:t xml:space="preserve"> в </w:t>
      </w:r>
      <w:r w:rsidR="00636D96">
        <w:rPr>
          <w:sz w:val="28"/>
          <w:szCs w:val="28"/>
        </w:rPr>
        <w:t>основной</w:t>
      </w:r>
      <w:r w:rsidRPr="000A01F9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,</w:t>
      </w:r>
      <w:r w:rsidRPr="000A01F9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0A01F9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(приложение </w:t>
      </w:r>
      <w:r w:rsidR="00636D96">
        <w:rPr>
          <w:sz w:val="28"/>
          <w:szCs w:val="28"/>
        </w:rPr>
        <w:t>9 в электронном виде</w:t>
      </w:r>
      <w:r>
        <w:rPr>
          <w:sz w:val="28"/>
          <w:szCs w:val="28"/>
        </w:rPr>
        <w:t>).</w:t>
      </w:r>
    </w:p>
    <w:p w:rsidR="00E45164" w:rsidRDefault="003151C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="00636D96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E45164" w:rsidRPr="00EA091F">
        <w:rPr>
          <w:sz w:val="28"/>
          <w:szCs w:val="28"/>
        </w:rPr>
        <w:t xml:space="preserve">Графики работы предметных комиссий по </w:t>
      </w:r>
      <w:r w:rsidR="00E45164">
        <w:rPr>
          <w:sz w:val="28"/>
          <w:szCs w:val="28"/>
        </w:rPr>
        <w:t xml:space="preserve">учебным предметам </w:t>
      </w:r>
      <w:r w:rsidR="00E45164" w:rsidRPr="00EA091F">
        <w:rPr>
          <w:sz w:val="28"/>
          <w:szCs w:val="28"/>
        </w:rPr>
        <w:t xml:space="preserve">государственной итоговой аттестации </w:t>
      </w:r>
      <w:r w:rsidR="000979FE">
        <w:rPr>
          <w:sz w:val="28"/>
          <w:szCs w:val="28"/>
        </w:rPr>
        <w:t>лиц</w:t>
      </w:r>
      <w:r>
        <w:rPr>
          <w:sz w:val="28"/>
          <w:szCs w:val="28"/>
        </w:rPr>
        <w:t>, освоивших</w:t>
      </w:r>
      <w:r w:rsidR="00E45164">
        <w:rPr>
          <w:sz w:val="28"/>
          <w:szCs w:val="28"/>
        </w:rPr>
        <w:t xml:space="preserve"> </w:t>
      </w:r>
      <w:r w:rsidR="00E45164" w:rsidRPr="00EA091F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="00E45164" w:rsidRPr="00EA091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="00E45164" w:rsidRPr="00EA091F">
        <w:rPr>
          <w:sz w:val="28"/>
          <w:szCs w:val="28"/>
        </w:rPr>
        <w:t xml:space="preserve">среднего общего образования в форме </w:t>
      </w:r>
      <w:r w:rsidR="000979FE">
        <w:rPr>
          <w:sz w:val="28"/>
          <w:szCs w:val="28"/>
        </w:rPr>
        <w:t xml:space="preserve">единого государственного экзамена, </w:t>
      </w:r>
      <w:r w:rsidR="00E45164" w:rsidRPr="00EA091F">
        <w:rPr>
          <w:sz w:val="28"/>
          <w:szCs w:val="28"/>
        </w:rPr>
        <w:t xml:space="preserve">государственного выпускного экзамена </w:t>
      </w:r>
      <w:r w:rsidR="00E45164" w:rsidRPr="00FD22A8">
        <w:rPr>
          <w:sz w:val="28"/>
          <w:szCs w:val="28"/>
        </w:rPr>
        <w:t xml:space="preserve">в </w:t>
      </w:r>
      <w:r w:rsidR="00636D96">
        <w:rPr>
          <w:sz w:val="28"/>
          <w:szCs w:val="28"/>
        </w:rPr>
        <w:t>основной</w:t>
      </w:r>
      <w:r w:rsidR="000979FE">
        <w:rPr>
          <w:sz w:val="28"/>
          <w:szCs w:val="28"/>
        </w:rPr>
        <w:t xml:space="preserve"> период</w:t>
      </w:r>
      <w:r w:rsidR="00E45164">
        <w:rPr>
          <w:sz w:val="28"/>
          <w:szCs w:val="28"/>
        </w:rPr>
        <w:t>,</w:t>
      </w:r>
      <w:r w:rsidR="00E45164" w:rsidRPr="00FD22A8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="00E45164" w:rsidRPr="00FD22A8">
        <w:rPr>
          <w:sz w:val="28"/>
          <w:szCs w:val="28"/>
        </w:rPr>
        <w:t xml:space="preserve"> году</w:t>
      </w:r>
      <w:r w:rsidR="00E45164">
        <w:rPr>
          <w:sz w:val="28"/>
          <w:szCs w:val="28"/>
        </w:rPr>
        <w:t xml:space="preserve"> (приложени</w:t>
      </w:r>
      <w:r w:rsidR="000979FE">
        <w:rPr>
          <w:sz w:val="28"/>
          <w:szCs w:val="28"/>
        </w:rPr>
        <w:t>е</w:t>
      </w:r>
      <w:r w:rsidR="00E45164">
        <w:rPr>
          <w:sz w:val="28"/>
          <w:szCs w:val="28"/>
        </w:rPr>
        <w:t xml:space="preserve"> </w:t>
      </w:r>
      <w:r w:rsidR="00636D96">
        <w:rPr>
          <w:sz w:val="28"/>
          <w:szCs w:val="28"/>
        </w:rPr>
        <w:t>10</w:t>
      </w:r>
      <w:r w:rsidR="00E45164">
        <w:rPr>
          <w:sz w:val="28"/>
          <w:szCs w:val="28"/>
        </w:rPr>
        <w:t>).</w:t>
      </w:r>
    </w:p>
    <w:p w:rsidR="00CA2027" w:rsidRDefault="00084A96" w:rsidP="0055612E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5561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Определить </w:t>
      </w:r>
      <w:r w:rsidRPr="00A44F75">
        <w:rPr>
          <w:sz w:val="28"/>
          <w:szCs w:val="28"/>
        </w:rPr>
        <w:t>мест</w:t>
      </w:r>
      <w:r>
        <w:rPr>
          <w:sz w:val="28"/>
          <w:szCs w:val="28"/>
        </w:rPr>
        <w:t>ами</w:t>
      </w:r>
      <w:r w:rsidRPr="00A44F75">
        <w:rPr>
          <w:sz w:val="28"/>
          <w:szCs w:val="28"/>
        </w:rPr>
        <w:t xml:space="preserve"> </w:t>
      </w:r>
      <w:r w:rsidR="0055612E" w:rsidRPr="00A44F75">
        <w:rPr>
          <w:sz w:val="28"/>
          <w:szCs w:val="28"/>
        </w:rPr>
        <w:t>ознакомления участник</w:t>
      </w:r>
      <w:r w:rsidR="0055612E">
        <w:rPr>
          <w:sz w:val="28"/>
          <w:szCs w:val="28"/>
        </w:rPr>
        <w:t>ов</w:t>
      </w:r>
      <w:r w:rsidR="0055612E" w:rsidRPr="00A44F75">
        <w:rPr>
          <w:sz w:val="28"/>
          <w:szCs w:val="28"/>
        </w:rPr>
        <w:t xml:space="preserve"> </w:t>
      </w:r>
      <w:r w:rsidR="0055612E">
        <w:rPr>
          <w:sz w:val="28"/>
          <w:szCs w:val="28"/>
        </w:rPr>
        <w:t xml:space="preserve">государственной итоговой аттестации, освоивших образовательные программы среднего общего образования, </w:t>
      </w:r>
      <w:r w:rsidR="0055612E" w:rsidRPr="00A44F75">
        <w:rPr>
          <w:sz w:val="28"/>
          <w:szCs w:val="28"/>
        </w:rPr>
        <w:t xml:space="preserve">с результатами </w:t>
      </w:r>
      <w:r w:rsidR="0055612E">
        <w:rPr>
          <w:sz w:val="28"/>
          <w:szCs w:val="28"/>
        </w:rPr>
        <w:t xml:space="preserve">государственного единого государственного экзамена, государственного выпускного экзамена, </w:t>
      </w:r>
      <w:r w:rsidR="0055612E" w:rsidRPr="00FD22A8">
        <w:rPr>
          <w:sz w:val="28"/>
          <w:szCs w:val="28"/>
        </w:rPr>
        <w:t xml:space="preserve">в </w:t>
      </w:r>
      <w:r w:rsidR="00636D96">
        <w:rPr>
          <w:sz w:val="28"/>
          <w:szCs w:val="28"/>
        </w:rPr>
        <w:t>основной</w:t>
      </w:r>
      <w:r w:rsidR="0055612E">
        <w:rPr>
          <w:sz w:val="28"/>
          <w:szCs w:val="28"/>
        </w:rPr>
        <w:t xml:space="preserve"> период, </w:t>
      </w:r>
      <w:r w:rsidR="0055612E" w:rsidRPr="00FD22A8">
        <w:rPr>
          <w:sz w:val="28"/>
          <w:szCs w:val="28"/>
        </w:rPr>
        <w:t>в 201</w:t>
      </w:r>
      <w:r w:rsidR="0055612E">
        <w:rPr>
          <w:sz w:val="28"/>
          <w:szCs w:val="28"/>
        </w:rPr>
        <w:t>7</w:t>
      </w:r>
      <w:r w:rsidR="0055612E" w:rsidRPr="00FD22A8">
        <w:rPr>
          <w:sz w:val="28"/>
          <w:szCs w:val="28"/>
        </w:rPr>
        <w:t xml:space="preserve"> году</w:t>
      </w:r>
      <w:r w:rsidR="00CA2027">
        <w:rPr>
          <w:sz w:val="28"/>
          <w:szCs w:val="28"/>
        </w:rPr>
        <w:t>:</w:t>
      </w:r>
    </w:p>
    <w:p w:rsidR="00636D96" w:rsidRDefault="00CA2027" w:rsidP="0055612E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3.1.</w:t>
      </w:r>
      <w:r w:rsidR="0055612E">
        <w:rPr>
          <w:sz w:val="28"/>
          <w:szCs w:val="28"/>
        </w:rPr>
        <w:t xml:space="preserve"> </w:t>
      </w:r>
      <w:r w:rsidR="004A4085">
        <w:rPr>
          <w:sz w:val="28"/>
          <w:szCs w:val="28"/>
        </w:rPr>
        <w:t>Образовательные организации, на базе которых организованы пункты проведения экзаменов, организуемы</w:t>
      </w:r>
      <w:r w:rsidR="004150A8">
        <w:rPr>
          <w:sz w:val="28"/>
          <w:szCs w:val="28"/>
        </w:rPr>
        <w:t>е</w:t>
      </w:r>
      <w:r w:rsidR="004A4085">
        <w:rPr>
          <w:sz w:val="28"/>
          <w:szCs w:val="28"/>
        </w:rPr>
        <w:t xml:space="preserve"> для проведения </w:t>
      </w:r>
      <w:r w:rsidR="004A4085" w:rsidRPr="00F531AC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 в форме единого государственного экзамена</w:t>
      </w:r>
      <w:r w:rsidR="004A4085">
        <w:rPr>
          <w:sz w:val="28"/>
          <w:szCs w:val="28"/>
        </w:rPr>
        <w:t>, государственного выпускного экзамена</w:t>
      </w:r>
      <w:r w:rsidR="004A4085" w:rsidRPr="00F531AC">
        <w:rPr>
          <w:sz w:val="28"/>
          <w:szCs w:val="28"/>
        </w:rPr>
        <w:t xml:space="preserve">  в </w:t>
      </w:r>
      <w:r w:rsidR="004A4085">
        <w:rPr>
          <w:sz w:val="28"/>
          <w:szCs w:val="28"/>
        </w:rPr>
        <w:t>основной</w:t>
      </w:r>
      <w:r w:rsidR="004A4085" w:rsidRPr="00F531AC">
        <w:rPr>
          <w:sz w:val="28"/>
          <w:szCs w:val="28"/>
        </w:rPr>
        <w:t xml:space="preserve"> период</w:t>
      </w:r>
      <w:r w:rsidR="004A4085">
        <w:rPr>
          <w:sz w:val="28"/>
          <w:szCs w:val="28"/>
        </w:rPr>
        <w:t>,</w:t>
      </w:r>
      <w:r w:rsidR="004A4085" w:rsidRPr="00F531AC">
        <w:rPr>
          <w:sz w:val="28"/>
          <w:szCs w:val="28"/>
        </w:rPr>
        <w:t xml:space="preserve"> в 201</w:t>
      </w:r>
      <w:r w:rsidR="004A4085">
        <w:rPr>
          <w:sz w:val="28"/>
          <w:szCs w:val="28"/>
        </w:rPr>
        <w:t>7</w:t>
      </w:r>
      <w:r w:rsidR="004A4085" w:rsidRPr="00F531AC">
        <w:rPr>
          <w:sz w:val="28"/>
          <w:szCs w:val="28"/>
        </w:rPr>
        <w:t xml:space="preserve"> году</w:t>
      </w:r>
      <w:r w:rsidR="004A4085">
        <w:rPr>
          <w:sz w:val="28"/>
          <w:szCs w:val="28"/>
        </w:rPr>
        <w:t>;</w:t>
      </w:r>
    </w:p>
    <w:p w:rsidR="004A4085" w:rsidRDefault="004A4085" w:rsidP="0055612E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3.2. Общеобразовательные организации по месту получения среднего общего образования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освоившими образовательные программы среднего общего образования</w:t>
      </w:r>
      <w:r w:rsidR="004150A8">
        <w:rPr>
          <w:sz w:val="28"/>
          <w:szCs w:val="28"/>
        </w:rPr>
        <w:t>,</w:t>
      </w:r>
      <w:r>
        <w:rPr>
          <w:sz w:val="28"/>
          <w:szCs w:val="28"/>
        </w:rPr>
        <w:t xml:space="preserve"> в основной период, в 2017 году</w:t>
      </w:r>
    </w:p>
    <w:p w:rsidR="0055612E" w:rsidRDefault="00636D96" w:rsidP="0055612E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4A408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A2027">
        <w:rPr>
          <w:sz w:val="28"/>
          <w:szCs w:val="28"/>
        </w:rPr>
        <w:t xml:space="preserve">Органы </w:t>
      </w:r>
      <w:r w:rsidR="00084A96">
        <w:rPr>
          <w:sz w:val="28"/>
          <w:szCs w:val="28"/>
        </w:rPr>
        <w:t>местного самоуправления муниципальных образований Ханты-Мансийского автономного округа – Югры, осуществляющи</w:t>
      </w:r>
      <w:r>
        <w:rPr>
          <w:sz w:val="28"/>
          <w:szCs w:val="28"/>
        </w:rPr>
        <w:t>е</w:t>
      </w:r>
      <w:r w:rsidR="00084A96">
        <w:rPr>
          <w:sz w:val="28"/>
          <w:szCs w:val="28"/>
        </w:rPr>
        <w:t xml:space="preserve"> управление в сфере образования по месту регистрации заявлений на участие в сдаче единого государственного экзамена, государственного выпускного экзамена в </w:t>
      </w:r>
      <w:r w:rsidR="005C79CA">
        <w:rPr>
          <w:sz w:val="28"/>
          <w:szCs w:val="28"/>
        </w:rPr>
        <w:t>основной</w:t>
      </w:r>
      <w:r w:rsidR="00084A96">
        <w:rPr>
          <w:sz w:val="28"/>
          <w:szCs w:val="28"/>
        </w:rPr>
        <w:t xml:space="preserve"> период, в 2017 году</w:t>
      </w:r>
      <w:r w:rsidR="0055612E">
        <w:rPr>
          <w:sz w:val="28"/>
          <w:szCs w:val="28"/>
        </w:rPr>
        <w:t>;</w:t>
      </w:r>
    </w:p>
    <w:p w:rsidR="00CA2027" w:rsidRDefault="00CA2027" w:rsidP="00CA2027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3.</w:t>
      </w:r>
      <w:r w:rsidR="005C79C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A2027">
        <w:rPr>
          <w:sz w:val="28"/>
          <w:szCs w:val="28"/>
        </w:rPr>
        <w:t>Официальный информационный портал</w:t>
      </w:r>
      <w:r>
        <w:rPr>
          <w:sz w:val="28"/>
          <w:szCs w:val="28"/>
        </w:rPr>
        <w:t xml:space="preserve"> </w:t>
      </w:r>
      <w:r w:rsidRPr="00CA2027">
        <w:rPr>
          <w:sz w:val="28"/>
          <w:szCs w:val="28"/>
        </w:rPr>
        <w:t>единого государственного экзамена</w:t>
      </w:r>
      <w:r>
        <w:rPr>
          <w:sz w:val="28"/>
          <w:szCs w:val="28"/>
        </w:rPr>
        <w:t xml:space="preserve"> </w:t>
      </w:r>
      <w:r w:rsidRPr="00CA2027">
        <w:rPr>
          <w:sz w:val="28"/>
          <w:szCs w:val="28"/>
        </w:rPr>
        <w:t>http://check.ege.edu.ru/</w:t>
      </w:r>
      <w:r>
        <w:rPr>
          <w:sz w:val="28"/>
          <w:szCs w:val="28"/>
        </w:rPr>
        <w:t>.</w:t>
      </w:r>
    </w:p>
    <w:p w:rsidR="00E45164" w:rsidRDefault="00CA202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E45164">
        <w:rPr>
          <w:sz w:val="28"/>
          <w:szCs w:val="28"/>
        </w:rPr>
        <w:t xml:space="preserve">. </w:t>
      </w:r>
      <w:r w:rsidR="000979FE">
        <w:rPr>
          <w:sz w:val="28"/>
          <w:szCs w:val="28"/>
        </w:rPr>
        <w:t xml:space="preserve">Директору автономного учреждения профессионального образования </w:t>
      </w:r>
      <w:r w:rsidR="003151C7">
        <w:rPr>
          <w:sz w:val="28"/>
          <w:szCs w:val="28"/>
        </w:rPr>
        <w:t>Ханты-Мансийского автономного округа – Югры</w:t>
      </w:r>
      <w:r w:rsidR="000979FE">
        <w:rPr>
          <w:sz w:val="28"/>
          <w:szCs w:val="28"/>
        </w:rPr>
        <w:t xml:space="preserve"> «Ханты-</w:t>
      </w:r>
      <w:r w:rsidR="000979FE">
        <w:rPr>
          <w:sz w:val="28"/>
          <w:szCs w:val="28"/>
        </w:rPr>
        <w:lastRenderedPageBreak/>
        <w:t xml:space="preserve">Мансийский технолого-педагогический колледж» </w:t>
      </w:r>
      <w:r w:rsidR="00E45164">
        <w:rPr>
          <w:sz w:val="28"/>
          <w:szCs w:val="28"/>
        </w:rPr>
        <w:t>(</w:t>
      </w:r>
      <w:r w:rsidR="00081011">
        <w:rPr>
          <w:sz w:val="28"/>
          <w:szCs w:val="28"/>
        </w:rPr>
        <w:t>А.Б</w:t>
      </w:r>
      <w:r w:rsidR="00E45164">
        <w:rPr>
          <w:sz w:val="28"/>
          <w:szCs w:val="28"/>
        </w:rPr>
        <w:t xml:space="preserve">. </w:t>
      </w:r>
      <w:proofErr w:type="spellStart"/>
      <w:r w:rsidR="00081011">
        <w:rPr>
          <w:sz w:val="28"/>
          <w:szCs w:val="28"/>
        </w:rPr>
        <w:t>Сарабаров</w:t>
      </w:r>
      <w:proofErr w:type="spellEnd"/>
      <w:r w:rsidR="00E45164">
        <w:rPr>
          <w:sz w:val="28"/>
          <w:szCs w:val="28"/>
        </w:rPr>
        <w:t>) обеспечить:</w:t>
      </w:r>
    </w:p>
    <w:p w:rsidR="00E45164" w:rsidRDefault="00CA202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E45164">
        <w:rPr>
          <w:sz w:val="28"/>
          <w:szCs w:val="28"/>
        </w:rPr>
        <w:t xml:space="preserve">.1. </w:t>
      </w:r>
      <w:r w:rsidR="00E45164">
        <w:rPr>
          <w:sz w:val="28"/>
          <w:szCs w:val="28"/>
        </w:rPr>
        <w:tab/>
        <w:t xml:space="preserve">Создание условий для проведения государственной итоговой аттестации </w:t>
      </w:r>
      <w:r w:rsidR="00081011">
        <w:rPr>
          <w:sz w:val="28"/>
          <w:szCs w:val="28"/>
        </w:rPr>
        <w:t>лиц</w:t>
      </w:r>
      <w:r w:rsidR="00E45164">
        <w:rPr>
          <w:sz w:val="28"/>
          <w:szCs w:val="28"/>
        </w:rPr>
        <w:t>, освоивш</w:t>
      </w:r>
      <w:r w:rsidR="003151C7">
        <w:rPr>
          <w:sz w:val="28"/>
          <w:szCs w:val="28"/>
        </w:rPr>
        <w:t>их</w:t>
      </w:r>
      <w:r w:rsidR="00E45164">
        <w:rPr>
          <w:sz w:val="28"/>
          <w:szCs w:val="28"/>
        </w:rPr>
        <w:t xml:space="preserve"> образовательные программы среднего общего образования, в форме </w:t>
      </w:r>
      <w:r w:rsidR="00081011">
        <w:rPr>
          <w:sz w:val="28"/>
          <w:szCs w:val="28"/>
        </w:rPr>
        <w:t>единого государственного экзамена</w:t>
      </w:r>
      <w:r w:rsidR="00E45164">
        <w:rPr>
          <w:sz w:val="28"/>
          <w:szCs w:val="28"/>
        </w:rPr>
        <w:t xml:space="preserve"> в пункт</w:t>
      </w:r>
      <w:r w:rsidR="00081011">
        <w:rPr>
          <w:sz w:val="28"/>
          <w:szCs w:val="28"/>
        </w:rPr>
        <w:t>е</w:t>
      </w:r>
      <w:r w:rsidR="00E45164">
        <w:rPr>
          <w:sz w:val="28"/>
          <w:szCs w:val="28"/>
        </w:rPr>
        <w:t xml:space="preserve"> проведения экзаменов </w:t>
      </w:r>
      <w:r w:rsidR="00E45164" w:rsidRPr="00B75328">
        <w:rPr>
          <w:sz w:val="28"/>
          <w:szCs w:val="28"/>
        </w:rPr>
        <w:t xml:space="preserve">в </w:t>
      </w:r>
      <w:r w:rsidR="005C79CA">
        <w:rPr>
          <w:sz w:val="28"/>
          <w:szCs w:val="28"/>
        </w:rPr>
        <w:t>основной</w:t>
      </w:r>
      <w:r w:rsidR="00081011">
        <w:rPr>
          <w:sz w:val="28"/>
          <w:szCs w:val="28"/>
        </w:rPr>
        <w:t xml:space="preserve"> период</w:t>
      </w:r>
      <w:r w:rsidR="00E45164">
        <w:rPr>
          <w:sz w:val="28"/>
          <w:szCs w:val="28"/>
        </w:rPr>
        <w:t>,</w:t>
      </w:r>
      <w:r w:rsidR="00E45164" w:rsidRPr="00B75328">
        <w:rPr>
          <w:sz w:val="28"/>
          <w:szCs w:val="28"/>
        </w:rPr>
        <w:t xml:space="preserve"> в 201</w:t>
      </w:r>
      <w:r w:rsidR="003151C7">
        <w:rPr>
          <w:sz w:val="28"/>
          <w:szCs w:val="28"/>
        </w:rPr>
        <w:t>7</w:t>
      </w:r>
      <w:r w:rsidR="00E45164" w:rsidRPr="00B75328">
        <w:rPr>
          <w:sz w:val="28"/>
          <w:szCs w:val="28"/>
        </w:rPr>
        <w:t xml:space="preserve"> году</w:t>
      </w:r>
      <w:r w:rsidR="00E45164">
        <w:rPr>
          <w:sz w:val="28"/>
          <w:szCs w:val="28"/>
        </w:rPr>
        <w:t>;</w:t>
      </w:r>
    </w:p>
    <w:p w:rsidR="00E45164" w:rsidRDefault="00CA202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E45164" w:rsidRPr="008F3940">
        <w:rPr>
          <w:sz w:val="28"/>
          <w:szCs w:val="28"/>
        </w:rPr>
        <w:t xml:space="preserve">.2. Доставку экзаменационных материалов </w:t>
      </w:r>
      <w:r w:rsidR="00081011" w:rsidRPr="008F3940">
        <w:rPr>
          <w:sz w:val="28"/>
          <w:szCs w:val="28"/>
        </w:rPr>
        <w:t>единого</w:t>
      </w:r>
      <w:r w:rsidR="00081011">
        <w:rPr>
          <w:sz w:val="28"/>
          <w:szCs w:val="28"/>
        </w:rPr>
        <w:t xml:space="preserve"> государственного экзамен</w:t>
      </w:r>
      <w:r>
        <w:rPr>
          <w:sz w:val="28"/>
          <w:szCs w:val="28"/>
        </w:rPr>
        <w:t xml:space="preserve">а </w:t>
      </w:r>
      <w:r w:rsidR="00E45164">
        <w:rPr>
          <w:sz w:val="28"/>
          <w:szCs w:val="28"/>
        </w:rPr>
        <w:t xml:space="preserve">согласно </w:t>
      </w:r>
      <w:r w:rsidR="00A743DF">
        <w:rPr>
          <w:sz w:val="28"/>
          <w:szCs w:val="28"/>
        </w:rPr>
        <w:t xml:space="preserve">графику </w:t>
      </w:r>
      <w:r w:rsidR="00E45164">
        <w:rPr>
          <w:sz w:val="28"/>
          <w:szCs w:val="28"/>
        </w:rPr>
        <w:t>возврата экзаменационных материалов, утвержденн</w:t>
      </w:r>
      <w:r w:rsidR="004150A8">
        <w:rPr>
          <w:sz w:val="28"/>
          <w:szCs w:val="28"/>
        </w:rPr>
        <w:t>ому</w:t>
      </w:r>
      <w:r w:rsidR="00E45164">
        <w:rPr>
          <w:sz w:val="28"/>
          <w:szCs w:val="28"/>
        </w:rPr>
        <w:t xml:space="preserve"> </w:t>
      </w:r>
      <w:r w:rsidR="009D6885">
        <w:rPr>
          <w:sz w:val="28"/>
          <w:szCs w:val="28"/>
        </w:rPr>
        <w:t>под</w:t>
      </w:r>
      <w:r w:rsidR="00E45164">
        <w:rPr>
          <w:sz w:val="28"/>
          <w:szCs w:val="28"/>
        </w:rPr>
        <w:t>пункт</w:t>
      </w:r>
      <w:r w:rsidR="005C79CA">
        <w:rPr>
          <w:sz w:val="28"/>
          <w:szCs w:val="28"/>
        </w:rPr>
        <w:t>ом</w:t>
      </w:r>
      <w:r w:rsidR="00E45164">
        <w:rPr>
          <w:sz w:val="28"/>
          <w:szCs w:val="28"/>
        </w:rPr>
        <w:t xml:space="preserve"> 2.</w:t>
      </w:r>
      <w:r w:rsidR="008F3940">
        <w:rPr>
          <w:sz w:val="28"/>
          <w:szCs w:val="28"/>
        </w:rPr>
        <w:t>8</w:t>
      </w:r>
      <w:r w:rsidR="005C79CA">
        <w:rPr>
          <w:sz w:val="28"/>
          <w:szCs w:val="28"/>
        </w:rPr>
        <w:t xml:space="preserve"> </w:t>
      </w:r>
      <w:r w:rsidR="00E45164">
        <w:rPr>
          <w:sz w:val="28"/>
          <w:szCs w:val="28"/>
        </w:rPr>
        <w:t>настоящего приказа;</w:t>
      </w:r>
    </w:p>
    <w:p w:rsidR="005C79CA" w:rsidRPr="00B00BD2" w:rsidRDefault="005C79CA" w:rsidP="005C79CA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B00BD2">
        <w:rPr>
          <w:sz w:val="28"/>
          <w:szCs w:val="28"/>
        </w:rPr>
        <w:t>4.3. Проведение инструктажа по противопожарной безопасности, ознакомление с планом эвакуации и местами размещения первичных средств пожаротушения лиц, привлекаемых к проведению ГИА в ППЭ</w:t>
      </w:r>
      <w:r w:rsidR="00B00BD2" w:rsidRPr="00B00BD2">
        <w:rPr>
          <w:sz w:val="28"/>
          <w:szCs w:val="28"/>
        </w:rPr>
        <w:t>, в том числе сотрудников охранных предприятий</w:t>
      </w:r>
      <w:r w:rsidRPr="00B00BD2">
        <w:rPr>
          <w:sz w:val="28"/>
          <w:szCs w:val="28"/>
        </w:rPr>
        <w:t xml:space="preserve"> не позднее, чем за 1 день до начала экзаменов;</w:t>
      </w:r>
    </w:p>
    <w:p w:rsidR="005C79CA" w:rsidRPr="00B00BD2" w:rsidRDefault="005C79CA" w:rsidP="005C79CA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B00BD2">
        <w:rPr>
          <w:sz w:val="28"/>
          <w:szCs w:val="28"/>
        </w:rPr>
        <w:t>4.4. Размещение у входа в аудиторию информации о ближайших эвакуационных выход</w:t>
      </w:r>
      <w:r w:rsidR="004150A8">
        <w:rPr>
          <w:sz w:val="28"/>
          <w:szCs w:val="28"/>
        </w:rPr>
        <w:t>ах</w:t>
      </w:r>
      <w:r w:rsidRPr="00B00BD2">
        <w:rPr>
          <w:sz w:val="28"/>
          <w:szCs w:val="28"/>
        </w:rPr>
        <w:t xml:space="preserve"> (план эвакуации);</w:t>
      </w:r>
    </w:p>
    <w:p w:rsidR="005C79CA" w:rsidRDefault="005C79CA" w:rsidP="005C79CA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B00BD2">
        <w:rPr>
          <w:sz w:val="28"/>
          <w:szCs w:val="28"/>
        </w:rPr>
        <w:t xml:space="preserve">4.5. Оборудование дверей эвакуационных выходов и других дверей на путях эвакуации </w:t>
      </w:r>
      <w:proofErr w:type="spellStart"/>
      <w:r w:rsidRPr="00B00BD2">
        <w:rPr>
          <w:sz w:val="28"/>
          <w:szCs w:val="28"/>
        </w:rPr>
        <w:t>легкооткрывающи</w:t>
      </w:r>
      <w:r w:rsidR="004150A8">
        <w:rPr>
          <w:sz w:val="28"/>
          <w:szCs w:val="28"/>
        </w:rPr>
        <w:t>ми</w:t>
      </w:r>
      <w:r w:rsidRPr="00B00BD2">
        <w:rPr>
          <w:sz w:val="28"/>
          <w:szCs w:val="28"/>
        </w:rPr>
        <w:t>ся</w:t>
      </w:r>
      <w:proofErr w:type="spellEnd"/>
      <w:r w:rsidRPr="00B00BD2">
        <w:rPr>
          <w:sz w:val="28"/>
          <w:szCs w:val="28"/>
        </w:rPr>
        <w:t xml:space="preserve"> запор</w:t>
      </w:r>
      <w:r w:rsidR="004150A8">
        <w:rPr>
          <w:sz w:val="28"/>
          <w:szCs w:val="28"/>
        </w:rPr>
        <w:t>ами</w:t>
      </w:r>
      <w:r w:rsidRPr="00B00BD2">
        <w:rPr>
          <w:sz w:val="28"/>
          <w:szCs w:val="28"/>
        </w:rPr>
        <w:t xml:space="preserve"> в соответствии с требованиями противопожарной безопасности;</w:t>
      </w:r>
    </w:p>
    <w:p w:rsidR="004150A8" w:rsidRPr="00B00BD2" w:rsidRDefault="004150A8" w:rsidP="005C79CA">
      <w:pPr>
        <w:pStyle w:val="ae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Проведение внеплановой проверки (тренировки) работоспособности систем противопожарной безопасности, в том числе «Стрелец-мониторинг»;</w:t>
      </w:r>
    </w:p>
    <w:p w:rsidR="005C79CA" w:rsidRPr="00B00BD2" w:rsidRDefault="005C79CA" w:rsidP="005C79CA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B00BD2">
        <w:rPr>
          <w:sz w:val="28"/>
          <w:szCs w:val="28"/>
        </w:rPr>
        <w:t>4.</w:t>
      </w:r>
      <w:r w:rsidR="004150A8">
        <w:rPr>
          <w:sz w:val="28"/>
          <w:szCs w:val="28"/>
        </w:rPr>
        <w:t>7</w:t>
      </w:r>
      <w:r w:rsidRPr="00B00BD2">
        <w:rPr>
          <w:sz w:val="28"/>
          <w:szCs w:val="28"/>
        </w:rPr>
        <w:t xml:space="preserve">. </w:t>
      </w:r>
      <w:r w:rsidR="00B00BD2" w:rsidRPr="00B00BD2">
        <w:rPr>
          <w:sz w:val="28"/>
          <w:szCs w:val="28"/>
        </w:rPr>
        <w:t>Проведение проверки содержания в исправном состоянии систем и сре</w:t>
      </w:r>
      <w:proofErr w:type="gramStart"/>
      <w:r w:rsidR="00B00BD2" w:rsidRPr="00B00BD2">
        <w:rPr>
          <w:sz w:val="28"/>
          <w:szCs w:val="28"/>
        </w:rPr>
        <w:t>дств пр</w:t>
      </w:r>
      <w:proofErr w:type="gramEnd"/>
      <w:r w:rsidR="00B00BD2" w:rsidRPr="00B00BD2">
        <w:rPr>
          <w:sz w:val="28"/>
          <w:szCs w:val="28"/>
        </w:rPr>
        <w:t>отивопожарной защиты за день до экзамена</w:t>
      </w:r>
      <w:r w:rsidR="004150A8">
        <w:rPr>
          <w:sz w:val="28"/>
          <w:szCs w:val="28"/>
        </w:rPr>
        <w:t>;</w:t>
      </w:r>
    </w:p>
    <w:p w:rsidR="00E45164" w:rsidRDefault="00CA202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E45164">
        <w:rPr>
          <w:sz w:val="28"/>
          <w:szCs w:val="28"/>
        </w:rPr>
        <w:t>.</w:t>
      </w:r>
      <w:r w:rsidR="004150A8">
        <w:rPr>
          <w:sz w:val="28"/>
          <w:szCs w:val="28"/>
        </w:rPr>
        <w:t>8</w:t>
      </w:r>
      <w:r w:rsidR="00E45164">
        <w:rPr>
          <w:sz w:val="28"/>
          <w:szCs w:val="28"/>
        </w:rPr>
        <w:t xml:space="preserve">. Ознакомление с настоящим приказом лиц, участвующих в организации и проведении государственной итоговой аттестации по образовательным программам среднего общего образования в форме </w:t>
      </w:r>
      <w:r w:rsidR="008F3940">
        <w:rPr>
          <w:sz w:val="28"/>
          <w:szCs w:val="28"/>
        </w:rPr>
        <w:t>еди</w:t>
      </w:r>
      <w:r>
        <w:rPr>
          <w:sz w:val="28"/>
          <w:szCs w:val="28"/>
        </w:rPr>
        <w:t xml:space="preserve">ного государственного экзамена </w:t>
      </w:r>
      <w:r w:rsidR="00E45164" w:rsidRPr="00FD22A8">
        <w:rPr>
          <w:sz w:val="28"/>
          <w:szCs w:val="28"/>
        </w:rPr>
        <w:t xml:space="preserve">в </w:t>
      </w:r>
      <w:r w:rsidR="00B00BD2">
        <w:rPr>
          <w:sz w:val="28"/>
          <w:szCs w:val="28"/>
        </w:rPr>
        <w:t>основной</w:t>
      </w:r>
      <w:r w:rsidR="008F3940">
        <w:rPr>
          <w:sz w:val="28"/>
          <w:szCs w:val="28"/>
        </w:rPr>
        <w:t xml:space="preserve"> период</w:t>
      </w:r>
      <w:r w:rsidR="00E45164">
        <w:rPr>
          <w:sz w:val="28"/>
          <w:szCs w:val="28"/>
        </w:rPr>
        <w:t>,</w:t>
      </w:r>
      <w:r w:rsidR="00E45164" w:rsidRPr="00FD22A8">
        <w:rPr>
          <w:sz w:val="28"/>
          <w:szCs w:val="28"/>
        </w:rPr>
        <w:t xml:space="preserve"> в 201</w:t>
      </w:r>
      <w:r w:rsidR="003151C7">
        <w:rPr>
          <w:sz w:val="28"/>
          <w:szCs w:val="28"/>
        </w:rPr>
        <w:t>7</w:t>
      </w:r>
      <w:r w:rsidR="00E45164" w:rsidRPr="00FD22A8">
        <w:rPr>
          <w:sz w:val="28"/>
          <w:szCs w:val="28"/>
        </w:rPr>
        <w:t xml:space="preserve"> году </w:t>
      </w:r>
      <w:r w:rsidR="00E45164">
        <w:rPr>
          <w:sz w:val="28"/>
          <w:szCs w:val="28"/>
        </w:rPr>
        <w:t xml:space="preserve">под роспись не позднее </w:t>
      </w:r>
      <w:r w:rsidR="00B00BD2">
        <w:rPr>
          <w:sz w:val="28"/>
          <w:szCs w:val="28"/>
        </w:rPr>
        <w:t>26</w:t>
      </w:r>
      <w:r w:rsidR="00E45164">
        <w:rPr>
          <w:sz w:val="28"/>
          <w:szCs w:val="28"/>
        </w:rPr>
        <w:t xml:space="preserve"> </w:t>
      </w:r>
      <w:r w:rsidR="00B00BD2">
        <w:rPr>
          <w:sz w:val="28"/>
          <w:szCs w:val="28"/>
        </w:rPr>
        <w:t>мая</w:t>
      </w:r>
      <w:r w:rsidR="00E45164">
        <w:rPr>
          <w:sz w:val="28"/>
          <w:szCs w:val="28"/>
        </w:rPr>
        <w:t xml:space="preserve"> 201</w:t>
      </w:r>
      <w:r w:rsidR="003151C7">
        <w:rPr>
          <w:sz w:val="28"/>
          <w:szCs w:val="28"/>
        </w:rPr>
        <w:t>7</w:t>
      </w:r>
      <w:r w:rsidR="00E45164">
        <w:rPr>
          <w:sz w:val="28"/>
          <w:szCs w:val="28"/>
        </w:rPr>
        <w:t xml:space="preserve"> года;</w:t>
      </w:r>
    </w:p>
    <w:p w:rsidR="00E45164" w:rsidRDefault="00CA202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E45164">
        <w:rPr>
          <w:sz w:val="28"/>
          <w:szCs w:val="28"/>
        </w:rPr>
        <w:t>.</w:t>
      </w:r>
      <w:r w:rsidR="004150A8">
        <w:rPr>
          <w:sz w:val="28"/>
          <w:szCs w:val="28"/>
        </w:rPr>
        <w:t>9</w:t>
      </w:r>
      <w:r w:rsidR="00E45164">
        <w:rPr>
          <w:sz w:val="28"/>
          <w:szCs w:val="28"/>
        </w:rPr>
        <w:t>. Возложение ответственности на руководител</w:t>
      </w:r>
      <w:r w:rsidR="004150A8">
        <w:rPr>
          <w:sz w:val="28"/>
          <w:szCs w:val="28"/>
        </w:rPr>
        <w:t>я</w:t>
      </w:r>
      <w:r w:rsidR="00E45164">
        <w:rPr>
          <w:sz w:val="28"/>
          <w:szCs w:val="28"/>
        </w:rPr>
        <w:t xml:space="preserve"> пункт</w:t>
      </w:r>
      <w:r w:rsidR="008F3940">
        <w:rPr>
          <w:sz w:val="28"/>
          <w:szCs w:val="28"/>
        </w:rPr>
        <w:t>а</w:t>
      </w:r>
      <w:r w:rsidR="00E45164">
        <w:rPr>
          <w:sz w:val="28"/>
          <w:szCs w:val="28"/>
        </w:rPr>
        <w:t xml:space="preserve"> проведения экзаменов </w:t>
      </w:r>
      <w:proofErr w:type="gramStart"/>
      <w:r w:rsidR="00E45164">
        <w:rPr>
          <w:sz w:val="28"/>
          <w:szCs w:val="28"/>
        </w:rPr>
        <w:t>за</w:t>
      </w:r>
      <w:proofErr w:type="gramEnd"/>
      <w:r w:rsidR="00E45164">
        <w:rPr>
          <w:sz w:val="28"/>
          <w:szCs w:val="28"/>
        </w:rPr>
        <w:t>:</w:t>
      </w:r>
    </w:p>
    <w:p w:rsidR="00E45164" w:rsidRDefault="00CA202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E45164">
        <w:rPr>
          <w:sz w:val="28"/>
          <w:szCs w:val="28"/>
        </w:rPr>
        <w:t>.</w:t>
      </w:r>
      <w:r w:rsidR="004150A8">
        <w:rPr>
          <w:sz w:val="28"/>
          <w:szCs w:val="28"/>
        </w:rPr>
        <w:t>9</w:t>
      </w:r>
      <w:r w:rsidR="00E45164">
        <w:rPr>
          <w:sz w:val="28"/>
          <w:szCs w:val="28"/>
        </w:rPr>
        <w:t xml:space="preserve">.1. Организацию и проведение </w:t>
      </w:r>
      <w:r w:rsidR="008F3940">
        <w:rPr>
          <w:sz w:val="28"/>
          <w:szCs w:val="28"/>
        </w:rPr>
        <w:t>еди</w:t>
      </w:r>
      <w:r>
        <w:rPr>
          <w:sz w:val="28"/>
          <w:szCs w:val="28"/>
        </w:rPr>
        <w:t xml:space="preserve">ного государственного экзамена </w:t>
      </w:r>
      <w:r w:rsidR="00E45164">
        <w:rPr>
          <w:sz w:val="28"/>
          <w:szCs w:val="28"/>
        </w:rPr>
        <w:t>в пункт</w:t>
      </w:r>
      <w:r w:rsidR="008F3940">
        <w:rPr>
          <w:sz w:val="28"/>
          <w:szCs w:val="28"/>
        </w:rPr>
        <w:t xml:space="preserve">е </w:t>
      </w:r>
      <w:r w:rsidR="00E45164">
        <w:rPr>
          <w:sz w:val="28"/>
          <w:szCs w:val="28"/>
        </w:rPr>
        <w:t>проведения экзаменов;</w:t>
      </w:r>
    </w:p>
    <w:p w:rsidR="00E45164" w:rsidRDefault="00CA202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E45164">
        <w:rPr>
          <w:sz w:val="28"/>
          <w:szCs w:val="28"/>
        </w:rPr>
        <w:t>.</w:t>
      </w:r>
      <w:r w:rsidR="004150A8">
        <w:rPr>
          <w:sz w:val="28"/>
          <w:szCs w:val="28"/>
        </w:rPr>
        <w:t>9</w:t>
      </w:r>
      <w:r w:rsidR="00E45164">
        <w:rPr>
          <w:sz w:val="28"/>
          <w:szCs w:val="28"/>
        </w:rPr>
        <w:t xml:space="preserve">.2. Проведение инструктажа всех категорий </w:t>
      </w:r>
      <w:r w:rsidR="008F3940">
        <w:rPr>
          <w:sz w:val="28"/>
          <w:szCs w:val="28"/>
        </w:rPr>
        <w:t>лиц</w:t>
      </w:r>
      <w:r w:rsidR="00E45164">
        <w:rPr>
          <w:sz w:val="28"/>
          <w:szCs w:val="28"/>
        </w:rPr>
        <w:t xml:space="preserve">, </w:t>
      </w:r>
      <w:r w:rsidR="008F3940">
        <w:rPr>
          <w:sz w:val="28"/>
          <w:szCs w:val="28"/>
        </w:rPr>
        <w:t>привлекаемых к организации и проведению государственной итоговой аттестации по образовательным программам среднего общего образования в форме еди</w:t>
      </w:r>
      <w:r>
        <w:rPr>
          <w:sz w:val="28"/>
          <w:szCs w:val="28"/>
        </w:rPr>
        <w:t>ного государственного экзамена</w:t>
      </w:r>
      <w:r w:rsidR="008F3940">
        <w:rPr>
          <w:sz w:val="28"/>
          <w:szCs w:val="28"/>
        </w:rPr>
        <w:t xml:space="preserve">, </w:t>
      </w:r>
      <w:r w:rsidR="00E45164">
        <w:rPr>
          <w:sz w:val="28"/>
          <w:szCs w:val="28"/>
        </w:rPr>
        <w:t>назначенных в пункт</w:t>
      </w:r>
      <w:r w:rsidR="003151C7">
        <w:rPr>
          <w:sz w:val="28"/>
          <w:szCs w:val="28"/>
        </w:rPr>
        <w:t xml:space="preserve"> проведения экзаменов</w:t>
      </w:r>
      <w:r w:rsidR="00D00A57">
        <w:rPr>
          <w:sz w:val="28"/>
          <w:szCs w:val="28"/>
        </w:rPr>
        <w:t xml:space="preserve"> </w:t>
      </w:r>
      <w:r w:rsidR="00D00A57" w:rsidRPr="00D00A57">
        <w:rPr>
          <w:sz w:val="28"/>
          <w:szCs w:val="28"/>
        </w:rPr>
        <w:t xml:space="preserve">о Порядке проведения </w:t>
      </w:r>
      <w:r w:rsidR="00333627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3151C7">
        <w:rPr>
          <w:sz w:val="28"/>
          <w:szCs w:val="28"/>
        </w:rPr>
        <w:t>;</w:t>
      </w:r>
    </w:p>
    <w:p w:rsidR="00D00A57" w:rsidRDefault="00D00A5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="004150A8">
        <w:rPr>
          <w:sz w:val="28"/>
          <w:szCs w:val="28"/>
        </w:rPr>
        <w:t>9</w:t>
      </w:r>
      <w:r>
        <w:rPr>
          <w:sz w:val="28"/>
          <w:szCs w:val="28"/>
        </w:rPr>
        <w:t xml:space="preserve">.3. </w:t>
      </w:r>
      <w:r w:rsidRPr="00D00A57">
        <w:rPr>
          <w:sz w:val="28"/>
          <w:szCs w:val="28"/>
        </w:rPr>
        <w:t xml:space="preserve">Проведение на установочной линейке инструктажа по противопожарной безопасности, ознакомление с планом эвакуации и местами размещения первичных средств пожаротушения в образовательной организации, на базе которой организован </w:t>
      </w:r>
      <w:r w:rsidR="00333627">
        <w:rPr>
          <w:sz w:val="28"/>
          <w:szCs w:val="28"/>
        </w:rPr>
        <w:t>пункт проведения экзаменов</w:t>
      </w:r>
      <w:r w:rsidRPr="00D00A57">
        <w:rPr>
          <w:sz w:val="28"/>
          <w:szCs w:val="28"/>
        </w:rPr>
        <w:t xml:space="preserve"> участни</w:t>
      </w:r>
      <w:r>
        <w:rPr>
          <w:sz w:val="28"/>
          <w:szCs w:val="28"/>
        </w:rPr>
        <w:t xml:space="preserve">ков </w:t>
      </w:r>
      <w:r w:rsidR="00333627">
        <w:rPr>
          <w:sz w:val="28"/>
          <w:szCs w:val="28"/>
        </w:rPr>
        <w:t xml:space="preserve">государственной итоговой аттестации </w:t>
      </w:r>
      <w:r w:rsidR="00333627">
        <w:rPr>
          <w:sz w:val="28"/>
          <w:szCs w:val="28"/>
        </w:rPr>
        <w:lastRenderedPageBreak/>
        <w:t>по образовательным программам среднего общего образования</w:t>
      </w:r>
      <w:r>
        <w:rPr>
          <w:sz w:val="28"/>
          <w:szCs w:val="28"/>
        </w:rPr>
        <w:t xml:space="preserve"> перед началом экзаменов;</w:t>
      </w:r>
    </w:p>
    <w:p w:rsidR="00E45164" w:rsidRDefault="00CA202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E45164">
        <w:rPr>
          <w:sz w:val="28"/>
          <w:szCs w:val="28"/>
        </w:rPr>
        <w:t>.</w:t>
      </w:r>
      <w:r w:rsidR="004150A8">
        <w:rPr>
          <w:sz w:val="28"/>
          <w:szCs w:val="28"/>
        </w:rPr>
        <w:t>9</w:t>
      </w:r>
      <w:r w:rsidR="00E45164">
        <w:rPr>
          <w:sz w:val="28"/>
          <w:szCs w:val="28"/>
        </w:rPr>
        <w:t>.</w:t>
      </w:r>
      <w:r w:rsidR="00D00A57">
        <w:rPr>
          <w:sz w:val="28"/>
          <w:szCs w:val="28"/>
        </w:rPr>
        <w:t>4</w:t>
      </w:r>
      <w:r w:rsidR="00E45164">
        <w:rPr>
          <w:sz w:val="28"/>
          <w:szCs w:val="28"/>
        </w:rPr>
        <w:t xml:space="preserve">. </w:t>
      </w:r>
      <w:proofErr w:type="gramStart"/>
      <w:r w:rsidR="00E45164">
        <w:rPr>
          <w:sz w:val="28"/>
          <w:szCs w:val="28"/>
        </w:rPr>
        <w:t xml:space="preserve">Ознакомление лиц, привлекаемых к проведению </w:t>
      </w:r>
      <w:r w:rsidR="00176820">
        <w:rPr>
          <w:sz w:val="28"/>
          <w:szCs w:val="28"/>
        </w:rPr>
        <w:t>государственной итоговой аттестации по образовательным про</w:t>
      </w:r>
      <w:r w:rsidR="00E45164">
        <w:rPr>
          <w:sz w:val="28"/>
          <w:szCs w:val="28"/>
        </w:rPr>
        <w:t>г</w:t>
      </w:r>
      <w:r w:rsidR="00176820">
        <w:rPr>
          <w:sz w:val="28"/>
          <w:szCs w:val="28"/>
        </w:rPr>
        <w:t xml:space="preserve">раммам среднего общего образования в форме единого государственного экзамена, </w:t>
      </w:r>
      <w:r w:rsidR="00E45164">
        <w:rPr>
          <w:sz w:val="28"/>
          <w:szCs w:val="28"/>
        </w:rPr>
        <w:t>с порядком проведения государственной итоговой аттестации и методическими рекомендациями по проведению государственной итоговой аттестации по образовательным программам среднего общего образования в пунктах проведения экзаменов под роспись не позднее</w:t>
      </w:r>
      <w:r w:rsidR="004150A8">
        <w:rPr>
          <w:sz w:val="28"/>
          <w:szCs w:val="28"/>
        </w:rPr>
        <w:br/>
      </w:r>
      <w:r w:rsidR="00D00A57">
        <w:rPr>
          <w:sz w:val="28"/>
          <w:szCs w:val="28"/>
        </w:rPr>
        <w:t>26</w:t>
      </w:r>
      <w:r w:rsidR="00E45164">
        <w:rPr>
          <w:sz w:val="28"/>
          <w:szCs w:val="28"/>
        </w:rPr>
        <w:t xml:space="preserve"> </w:t>
      </w:r>
      <w:r w:rsidR="00D00A57">
        <w:rPr>
          <w:sz w:val="28"/>
          <w:szCs w:val="28"/>
        </w:rPr>
        <w:t>мая</w:t>
      </w:r>
      <w:r w:rsidR="00E45164">
        <w:rPr>
          <w:sz w:val="28"/>
          <w:szCs w:val="28"/>
        </w:rPr>
        <w:t xml:space="preserve"> 201</w:t>
      </w:r>
      <w:r w:rsidR="003151C7">
        <w:rPr>
          <w:sz w:val="28"/>
          <w:szCs w:val="28"/>
        </w:rPr>
        <w:t>7</w:t>
      </w:r>
      <w:r w:rsidR="004150A8">
        <w:rPr>
          <w:sz w:val="28"/>
          <w:szCs w:val="28"/>
        </w:rPr>
        <w:t xml:space="preserve"> года;</w:t>
      </w:r>
      <w:proofErr w:type="gramEnd"/>
    </w:p>
    <w:p w:rsidR="004150A8" w:rsidRDefault="004150A8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участием работников автономного учреждения профессионального образования Ханты-Мансийского автономного округа – Югры «Ханты-Мансийского технолого-педагогического колледжа» в проведении государственной итоговой аттестации по образовательным программам среднего общего образования.</w:t>
      </w:r>
    </w:p>
    <w:p w:rsidR="00176820" w:rsidRDefault="00CA2027" w:rsidP="00176820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176820">
        <w:rPr>
          <w:sz w:val="28"/>
          <w:szCs w:val="28"/>
        </w:rPr>
        <w:t xml:space="preserve">. Рекомендовать </w:t>
      </w:r>
      <w:r w:rsidR="00D00A57">
        <w:rPr>
          <w:sz w:val="28"/>
          <w:szCs w:val="28"/>
        </w:rPr>
        <w:t>руководителям органов местного самоуправления муниципальных образований Ханты-Мансийского автономного округа – Югры, осуществляющих управление в сфере образования</w:t>
      </w:r>
      <w:r w:rsidR="004150A8">
        <w:rPr>
          <w:sz w:val="28"/>
          <w:szCs w:val="28"/>
        </w:rPr>
        <w:t>,</w:t>
      </w:r>
      <w:r w:rsidR="00176820">
        <w:rPr>
          <w:sz w:val="28"/>
          <w:szCs w:val="28"/>
        </w:rPr>
        <w:t xml:space="preserve"> обеспечить:</w:t>
      </w:r>
    </w:p>
    <w:p w:rsidR="00176820" w:rsidRDefault="00CA2027" w:rsidP="00176820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176820">
        <w:rPr>
          <w:sz w:val="28"/>
          <w:szCs w:val="28"/>
        </w:rPr>
        <w:t xml:space="preserve">.1. </w:t>
      </w:r>
      <w:r w:rsidR="00176820">
        <w:rPr>
          <w:sz w:val="28"/>
          <w:szCs w:val="28"/>
        </w:rPr>
        <w:tab/>
        <w:t xml:space="preserve">Создание условий для проведения государственной итоговой аттестации лиц, освоивших образовательные программы среднего общего образования, в форме единого государственного экзамена, государственного выпускного экзамена в пункте проведения экзаменов </w:t>
      </w:r>
      <w:r w:rsidR="00176820" w:rsidRPr="00B75328">
        <w:rPr>
          <w:sz w:val="28"/>
          <w:szCs w:val="28"/>
        </w:rPr>
        <w:t xml:space="preserve">в </w:t>
      </w:r>
      <w:r w:rsidR="00D00A57">
        <w:rPr>
          <w:sz w:val="28"/>
          <w:szCs w:val="28"/>
        </w:rPr>
        <w:t>основной</w:t>
      </w:r>
      <w:r w:rsidR="00176820">
        <w:rPr>
          <w:sz w:val="28"/>
          <w:szCs w:val="28"/>
        </w:rPr>
        <w:t xml:space="preserve"> период,</w:t>
      </w:r>
      <w:r w:rsidR="00176820" w:rsidRPr="00B75328">
        <w:rPr>
          <w:sz w:val="28"/>
          <w:szCs w:val="28"/>
        </w:rPr>
        <w:t xml:space="preserve"> в 201</w:t>
      </w:r>
      <w:r w:rsidR="00176820">
        <w:rPr>
          <w:sz w:val="28"/>
          <w:szCs w:val="28"/>
        </w:rPr>
        <w:t>7</w:t>
      </w:r>
      <w:r w:rsidR="00176820" w:rsidRPr="00B75328">
        <w:rPr>
          <w:sz w:val="28"/>
          <w:szCs w:val="28"/>
        </w:rPr>
        <w:t xml:space="preserve"> году</w:t>
      </w:r>
      <w:r w:rsidR="00176820">
        <w:rPr>
          <w:sz w:val="28"/>
          <w:szCs w:val="28"/>
        </w:rPr>
        <w:t>;</w:t>
      </w:r>
    </w:p>
    <w:p w:rsidR="00176820" w:rsidRDefault="00CA2027" w:rsidP="00176820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176820" w:rsidRPr="008F3940">
        <w:rPr>
          <w:sz w:val="28"/>
          <w:szCs w:val="28"/>
        </w:rPr>
        <w:t>.2. Доставку экзаменационных материалов единого</w:t>
      </w:r>
      <w:r w:rsidR="00176820">
        <w:rPr>
          <w:sz w:val="28"/>
          <w:szCs w:val="28"/>
        </w:rPr>
        <w:t xml:space="preserve"> государственного экзамена, </w:t>
      </w:r>
      <w:r w:rsidR="00176820" w:rsidRPr="00666E50">
        <w:rPr>
          <w:sz w:val="28"/>
          <w:szCs w:val="28"/>
        </w:rPr>
        <w:t xml:space="preserve">государственного </w:t>
      </w:r>
      <w:r w:rsidR="00176820">
        <w:rPr>
          <w:sz w:val="28"/>
          <w:szCs w:val="28"/>
        </w:rPr>
        <w:t xml:space="preserve">выпускного </w:t>
      </w:r>
      <w:r w:rsidR="00176820" w:rsidRPr="00666E50">
        <w:rPr>
          <w:sz w:val="28"/>
          <w:szCs w:val="28"/>
        </w:rPr>
        <w:t>экзамена</w:t>
      </w:r>
      <w:r w:rsidR="00176820">
        <w:rPr>
          <w:sz w:val="28"/>
          <w:szCs w:val="28"/>
        </w:rPr>
        <w:t xml:space="preserve"> согласно </w:t>
      </w:r>
      <w:r w:rsidR="00A743DF">
        <w:rPr>
          <w:sz w:val="28"/>
          <w:szCs w:val="28"/>
        </w:rPr>
        <w:t>графику получения</w:t>
      </w:r>
      <w:r w:rsidR="00176820">
        <w:rPr>
          <w:sz w:val="28"/>
          <w:szCs w:val="28"/>
        </w:rPr>
        <w:t xml:space="preserve"> и </w:t>
      </w:r>
      <w:r w:rsidR="00A743DF">
        <w:rPr>
          <w:sz w:val="28"/>
          <w:szCs w:val="28"/>
        </w:rPr>
        <w:t xml:space="preserve">схеме </w:t>
      </w:r>
      <w:r w:rsidR="00176820">
        <w:rPr>
          <w:sz w:val="28"/>
          <w:szCs w:val="28"/>
        </w:rPr>
        <w:t xml:space="preserve">возврата экзаменационных материалов, </w:t>
      </w:r>
      <w:proofErr w:type="gramStart"/>
      <w:r w:rsidR="00176820">
        <w:rPr>
          <w:sz w:val="28"/>
          <w:szCs w:val="28"/>
        </w:rPr>
        <w:t>утвержденным</w:t>
      </w:r>
      <w:proofErr w:type="gramEnd"/>
      <w:r w:rsidR="00176820">
        <w:rPr>
          <w:sz w:val="28"/>
          <w:szCs w:val="28"/>
        </w:rPr>
        <w:t xml:space="preserve"> </w:t>
      </w:r>
      <w:r w:rsidR="009D6885">
        <w:rPr>
          <w:sz w:val="28"/>
          <w:szCs w:val="28"/>
        </w:rPr>
        <w:t>под</w:t>
      </w:r>
      <w:r w:rsidR="00176820">
        <w:rPr>
          <w:sz w:val="28"/>
          <w:szCs w:val="28"/>
        </w:rPr>
        <w:t>пунктами 2.</w:t>
      </w:r>
      <w:r w:rsidR="00D00A57">
        <w:rPr>
          <w:sz w:val="28"/>
          <w:szCs w:val="28"/>
        </w:rPr>
        <w:t>7</w:t>
      </w:r>
      <w:r w:rsidR="00176820">
        <w:rPr>
          <w:sz w:val="28"/>
          <w:szCs w:val="28"/>
        </w:rPr>
        <w:t>, 2.</w:t>
      </w:r>
      <w:r w:rsidR="00D00A57">
        <w:rPr>
          <w:sz w:val="28"/>
          <w:szCs w:val="28"/>
        </w:rPr>
        <w:t>8</w:t>
      </w:r>
      <w:r w:rsidR="00176820">
        <w:rPr>
          <w:sz w:val="28"/>
          <w:szCs w:val="28"/>
        </w:rPr>
        <w:t xml:space="preserve"> настоящего приказа;</w:t>
      </w:r>
    </w:p>
    <w:p w:rsidR="00176820" w:rsidRDefault="00CA2027" w:rsidP="00176820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176820">
        <w:rPr>
          <w:sz w:val="28"/>
          <w:szCs w:val="28"/>
        </w:rPr>
        <w:t xml:space="preserve">.3. Ознакомление с настоящим приказом лиц, участвующих в организации и проведении государственной итоговой аттестации по образовательным программам среднего общего образования в форме единого государственного экзамена, государственного выпускного экзамена </w:t>
      </w:r>
      <w:r w:rsidR="00176820" w:rsidRPr="00FD22A8">
        <w:rPr>
          <w:sz w:val="28"/>
          <w:szCs w:val="28"/>
        </w:rPr>
        <w:t xml:space="preserve">в </w:t>
      </w:r>
      <w:r w:rsidR="00D00A57">
        <w:rPr>
          <w:sz w:val="28"/>
          <w:szCs w:val="28"/>
        </w:rPr>
        <w:t>основной</w:t>
      </w:r>
      <w:r w:rsidR="00176820">
        <w:rPr>
          <w:sz w:val="28"/>
          <w:szCs w:val="28"/>
        </w:rPr>
        <w:t xml:space="preserve"> период,</w:t>
      </w:r>
      <w:r w:rsidR="00176820" w:rsidRPr="00FD22A8">
        <w:rPr>
          <w:sz w:val="28"/>
          <w:szCs w:val="28"/>
        </w:rPr>
        <w:t xml:space="preserve"> в 201</w:t>
      </w:r>
      <w:r w:rsidR="00176820">
        <w:rPr>
          <w:sz w:val="28"/>
          <w:szCs w:val="28"/>
        </w:rPr>
        <w:t>7</w:t>
      </w:r>
      <w:r w:rsidR="00176820" w:rsidRPr="00FD22A8">
        <w:rPr>
          <w:sz w:val="28"/>
          <w:szCs w:val="28"/>
        </w:rPr>
        <w:t xml:space="preserve"> году </w:t>
      </w:r>
      <w:r w:rsidR="00176820">
        <w:rPr>
          <w:sz w:val="28"/>
          <w:szCs w:val="28"/>
        </w:rPr>
        <w:t xml:space="preserve">под роспись не позднее </w:t>
      </w:r>
      <w:r w:rsidR="00D00A57">
        <w:rPr>
          <w:sz w:val="28"/>
          <w:szCs w:val="28"/>
        </w:rPr>
        <w:t>26</w:t>
      </w:r>
      <w:r w:rsidR="00176820">
        <w:rPr>
          <w:sz w:val="28"/>
          <w:szCs w:val="28"/>
        </w:rPr>
        <w:t xml:space="preserve"> </w:t>
      </w:r>
      <w:r w:rsidR="00D00A57">
        <w:rPr>
          <w:sz w:val="28"/>
          <w:szCs w:val="28"/>
        </w:rPr>
        <w:t>мая</w:t>
      </w:r>
      <w:r w:rsidR="00176820">
        <w:rPr>
          <w:sz w:val="28"/>
          <w:szCs w:val="28"/>
        </w:rPr>
        <w:t xml:space="preserve"> 2017 года;</w:t>
      </w:r>
    </w:p>
    <w:p w:rsidR="00D00A57" w:rsidRPr="00D00A57" w:rsidRDefault="00CA2027" w:rsidP="00D00A57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D00A57">
        <w:rPr>
          <w:sz w:val="28"/>
          <w:szCs w:val="28"/>
        </w:rPr>
        <w:t>5</w:t>
      </w:r>
      <w:r w:rsidR="00176820" w:rsidRPr="00D00A57">
        <w:rPr>
          <w:sz w:val="28"/>
          <w:szCs w:val="28"/>
        </w:rPr>
        <w:t xml:space="preserve">.4. </w:t>
      </w:r>
      <w:r w:rsidR="00D00A57" w:rsidRPr="00D00A57">
        <w:rPr>
          <w:sz w:val="28"/>
          <w:szCs w:val="28"/>
        </w:rPr>
        <w:t xml:space="preserve">Возложение на руководителей общеобразовательных организаций, на базе которых организованы пункты проведения экзаменов ответственности </w:t>
      </w:r>
      <w:proofErr w:type="gramStart"/>
      <w:r w:rsidR="00D00A57" w:rsidRPr="00D00A57">
        <w:rPr>
          <w:sz w:val="28"/>
          <w:szCs w:val="28"/>
        </w:rPr>
        <w:t>за</w:t>
      </w:r>
      <w:proofErr w:type="gramEnd"/>
      <w:r w:rsidR="00D00A57" w:rsidRPr="00D00A57">
        <w:rPr>
          <w:sz w:val="28"/>
          <w:szCs w:val="28"/>
        </w:rPr>
        <w:t>:</w:t>
      </w:r>
    </w:p>
    <w:p w:rsidR="00D00A57" w:rsidRDefault="00D00A57" w:rsidP="00D00A57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D00A57">
        <w:rPr>
          <w:sz w:val="28"/>
          <w:szCs w:val="28"/>
        </w:rPr>
        <w:t>5.4.1. Проведение инструктажа по противопожарной безопасности, ознакомление с планом эвакуации и местами размещения первичных средств пожаротушения лиц, привлекаемых к проведению государственной итоговой аттестации по образовательным программам среднего общего образования, в том числе сотрудников охранных предприятий в пунктах проведения экзаменов не позднее, чем за 1 день до начала экзаменов;</w:t>
      </w:r>
    </w:p>
    <w:p w:rsidR="00A12BC7" w:rsidRDefault="00A12BC7" w:rsidP="00A12BC7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5.4.2. </w:t>
      </w:r>
      <w:proofErr w:type="gramStart"/>
      <w:r w:rsidRPr="00333627">
        <w:rPr>
          <w:sz w:val="28"/>
          <w:szCs w:val="28"/>
        </w:rPr>
        <w:t>Доставку обучающихся (выпускников текущего года) в пункты проведения единого государственного экзамена, государственного выпускного экзамена</w:t>
      </w:r>
      <w:r>
        <w:rPr>
          <w:sz w:val="28"/>
          <w:szCs w:val="28"/>
        </w:rPr>
        <w:t>, согласно транспортным схемам перемещения</w:t>
      </w:r>
      <w:r w:rsidRPr="00D14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обучающихся (выпускников текущего года), других лиц, освоивших образовательные программы среднего общего образования для участия в прохождении государственной итоговой аттестации </w:t>
      </w:r>
      <w:r w:rsidRPr="00D14829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пункты проведения единого государственного экзамена, государственного выпускного экзамена, в основной период, в 2017 году;</w:t>
      </w:r>
      <w:proofErr w:type="gramEnd"/>
    </w:p>
    <w:p w:rsidR="00D00A57" w:rsidRPr="00D00A57" w:rsidRDefault="00D00A57" w:rsidP="00D00A57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D00A57">
        <w:rPr>
          <w:sz w:val="28"/>
          <w:szCs w:val="28"/>
        </w:rPr>
        <w:t>5.4.</w:t>
      </w:r>
      <w:r w:rsidR="00A12BC7">
        <w:rPr>
          <w:sz w:val="28"/>
          <w:szCs w:val="28"/>
        </w:rPr>
        <w:t>3</w:t>
      </w:r>
      <w:r w:rsidRPr="00D00A57">
        <w:rPr>
          <w:sz w:val="28"/>
          <w:szCs w:val="28"/>
        </w:rPr>
        <w:t>. Размещение у входа в аудиторию информации о ближайших эвакуационных выход</w:t>
      </w:r>
      <w:r w:rsidR="004150A8">
        <w:rPr>
          <w:sz w:val="28"/>
          <w:szCs w:val="28"/>
        </w:rPr>
        <w:t>ах</w:t>
      </w:r>
      <w:r w:rsidRPr="00D00A57">
        <w:rPr>
          <w:sz w:val="28"/>
          <w:szCs w:val="28"/>
        </w:rPr>
        <w:t xml:space="preserve"> (план эвакуации);</w:t>
      </w:r>
    </w:p>
    <w:p w:rsidR="004150A8" w:rsidRDefault="00D00A57" w:rsidP="00D00A57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D00A57">
        <w:rPr>
          <w:sz w:val="28"/>
          <w:szCs w:val="28"/>
        </w:rPr>
        <w:t xml:space="preserve">5.4.3. </w:t>
      </w:r>
      <w:r w:rsidR="004150A8">
        <w:rPr>
          <w:sz w:val="28"/>
          <w:szCs w:val="28"/>
        </w:rPr>
        <w:t>Оборудование</w:t>
      </w:r>
      <w:r w:rsidRPr="00D00A57">
        <w:rPr>
          <w:sz w:val="28"/>
          <w:szCs w:val="28"/>
        </w:rPr>
        <w:t xml:space="preserve"> дверей эвакуационных выходов и других дверей на путях эвакуации </w:t>
      </w:r>
      <w:proofErr w:type="spellStart"/>
      <w:r w:rsidRPr="00D00A57">
        <w:rPr>
          <w:sz w:val="28"/>
          <w:szCs w:val="28"/>
        </w:rPr>
        <w:t>легкооткрывающи</w:t>
      </w:r>
      <w:r w:rsidR="003645B8">
        <w:rPr>
          <w:sz w:val="28"/>
          <w:szCs w:val="28"/>
        </w:rPr>
        <w:t>ми</w:t>
      </w:r>
      <w:r w:rsidRPr="00D00A57">
        <w:rPr>
          <w:sz w:val="28"/>
          <w:szCs w:val="28"/>
        </w:rPr>
        <w:t>ся</w:t>
      </w:r>
      <w:proofErr w:type="spellEnd"/>
      <w:r w:rsidRPr="00D00A57">
        <w:rPr>
          <w:sz w:val="28"/>
          <w:szCs w:val="28"/>
        </w:rPr>
        <w:t xml:space="preserve"> запор</w:t>
      </w:r>
      <w:r w:rsidR="003645B8">
        <w:rPr>
          <w:sz w:val="28"/>
          <w:szCs w:val="28"/>
        </w:rPr>
        <w:t>ами</w:t>
      </w:r>
      <w:r w:rsidRPr="00D00A57">
        <w:rPr>
          <w:sz w:val="28"/>
          <w:szCs w:val="28"/>
        </w:rPr>
        <w:t xml:space="preserve"> в соответствии с требованиями противопожарной безопасности</w:t>
      </w:r>
      <w:r w:rsidR="004150A8">
        <w:rPr>
          <w:sz w:val="28"/>
          <w:szCs w:val="28"/>
        </w:rPr>
        <w:t>;</w:t>
      </w:r>
    </w:p>
    <w:p w:rsidR="00D00A57" w:rsidRPr="00D00A57" w:rsidRDefault="00D00A57" w:rsidP="00D00A57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D00A57">
        <w:rPr>
          <w:sz w:val="28"/>
          <w:szCs w:val="28"/>
        </w:rPr>
        <w:t xml:space="preserve"> </w:t>
      </w:r>
      <w:r w:rsidR="004150A8">
        <w:rPr>
          <w:sz w:val="28"/>
          <w:szCs w:val="28"/>
        </w:rPr>
        <w:t>5.4.4. Проведение внеплановой проверки (тренировки) работоспособности систем противопожарной безопасности, в том числе «Стрелец-мониторинг»;</w:t>
      </w:r>
    </w:p>
    <w:p w:rsidR="00176820" w:rsidRDefault="00D00A57" w:rsidP="00176820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176820">
        <w:rPr>
          <w:sz w:val="28"/>
          <w:szCs w:val="28"/>
        </w:rPr>
        <w:t xml:space="preserve">Возложение ответственности на руководителей пункта проведения экзаменов </w:t>
      </w:r>
      <w:proofErr w:type="gramStart"/>
      <w:r w:rsidR="00176820">
        <w:rPr>
          <w:sz w:val="28"/>
          <w:szCs w:val="28"/>
        </w:rPr>
        <w:t>за</w:t>
      </w:r>
      <w:proofErr w:type="gramEnd"/>
      <w:r w:rsidR="00176820">
        <w:rPr>
          <w:sz w:val="28"/>
          <w:szCs w:val="28"/>
        </w:rPr>
        <w:t>:</w:t>
      </w:r>
    </w:p>
    <w:p w:rsidR="00176820" w:rsidRDefault="00CA2027" w:rsidP="00176820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176820">
        <w:rPr>
          <w:sz w:val="28"/>
          <w:szCs w:val="28"/>
        </w:rPr>
        <w:t>.</w:t>
      </w:r>
      <w:r w:rsidR="00D00A57">
        <w:rPr>
          <w:sz w:val="28"/>
          <w:szCs w:val="28"/>
        </w:rPr>
        <w:t>5</w:t>
      </w:r>
      <w:r w:rsidR="00176820">
        <w:rPr>
          <w:sz w:val="28"/>
          <w:szCs w:val="28"/>
        </w:rPr>
        <w:t>.1. Организацию и проведение единого государственного экзамена, государственного выпускного экзамена в пункте проведения экзаменов;</w:t>
      </w:r>
    </w:p>
    <w:p w:rsidR="00176820" w:rsidRDefault="00CA2027" w:rsidP="00176820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176820">
        <w:rPr>
          <w:sz w:val="28"/>
          <w:szCs w:val="28"/>
        </w:rPr>
        <w:t>.</w:t>
      </w:r>
      <w:r w:rsidR="00333627">
        <w:rPr>
          <w:sz w:val="28"/>
          <w:szCs w:val="28"/>
        </w:rPr>
        <w:t>5</w:t>
      </w:r>
      <w:r w:rsidR="00176820">
        <w:rPr>
          <w:sz w:val="28"/>
          <w:szCs w:val="28"/>
        </w:rPr>
        <w:t>.2. Проведение инструктажа всех категорий лиц, привлекаемых к организации и проведению государственной итоговой аттестации по образовательным программам среднего общего образования в форме единого государственного экзамена, государственного выпускного экзамена, назначенных в пункт проведения экзаменов</w:t>
      </w:r>
      <w:r w:rsidR="00333627" w:rsidRPr="00333627">
        <w:rPr>
          <w:sz w:val="28"/>
          <w:szCs w:val="28"/>
        </w:rPr>
        <w:t xml:space="preserve"> </w:t>
      </w:r>
      <w:r w:rsidR="00333627" w:rsidRPr="00D00A57">
        <w:rPr>
          <w:sz w:val="28"/>
          <w:szCs w:val="28"/>
        </w:rPr>
        <w:t xml:space="preserve">о Порядке проведения </w:t>
      </w:r>
      <w:r w:rsidR="00333627">
        <w:rPr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 w:rsidR="00176820">
        <w:rPr>
          <w:sz w:val="28"/>
          <w:szCs w:val="28"/>
        </w:rPr>
        <w:t>;</w:t>
      </w:r>
    </w:p>
    <w:p w:rsidR="00333627" w:rsidRDefault="00333627" w:rsidP="00333627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5.5.3. </w:t>
      </w:r>
      <w:r w:rsidRPr="00D00A57">
        <w:rPr>
          <w:sz w:val="28"/>
          <w:szCs w:val="28"/>
        </w:rPr>
        <w:t xml:space="preserve">Проведение на установочной линейке инструктажа по противопожарной безопасности, ознакомление с планом эвакуации и местами размещения первичных средств пожаротушения в образовательной организации, на базе которой организован </w:t>
      </w:r>
      <w:r>
        <w:rPr>
          <w:sz w:val="28"/>
          <w:szCs w:val="28"/>
        </w:rPr>
        <w:t>пункт проведения экзаменов</w:t>
      </w:r>
      <w:r w:rsidRPr="00D00A57">
        <w:rPr>
          <w:sz w:val="28"/>
          <w:szCs w:val="28"/>
        </w:rPr>
        <w:t xml:space="preserve"> участни</w:t>
      </w:r>
      <w:r>
        <w:rPr>
          <w:sz w:val="28"/>
          <w:szCs w:val="28"/>
        </w:rPr>
        <w:t>ков государственной итоговой аттестации по образовательным программам среднего общего образования перед началом экзаменов;</w:t>
      </w:r>
    </w:p>
    <w:p w:rsidR="00176820" w:rsidRDefault="00CA2027" w:rsidP="00176820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176820">
        <w:rPr>
          <w:sz w:val="28"/>
          <w:szCs w:val="28"/>
        </w:rPr>
        <w:t>.</w:t>
      </w:r>
      <w:r w:rsidR="00333627">
        <w:rPr>
          <w:sz w:val="28"/>
          <w:szCs w:val="28"/>
        </w:rPr>
        <w:t>5</w:t>
      </w:r>
      <w:r w:rsidR="00176820">
        <w:rPr>
          <w:sz w:val="28"/>
          <w:szCs w:val="28"/>
        </w:rPr>
        <w:t>.</w:t>
      </w:r>
      <w:r w:rsidR="00333627">
        <w:rPr>
          <w:sz w:val="28"/>
          <w:szCs w:val="28"/>
        </w:rPr>
        <w:t>4</w:t>
      </w:r>
      <w:r w:rsidR="00176820">
        <w:rPr>
          <w:sz w:val="28"/>
          <w:szCs w:val="28"/>
        </w:rPr>
        <w:t xml:space="preserve">. </w:t>
      </w:r>
      <w:proofErr w:type="gramStart"/>
      <w:r w:rsidR="00176820">
        <w:rPr>
          <w:sz w:val="28"/>
          <w:szCs w:val="28"/>
        </w:rPr>
        <w:t xml:space="preserve">Ознакомление лиц, привлекаемых к проведению государственной итоговой аттестации по образовательным программам среднего общего образования в форме единого государственного экзамена, государственного выпускного экзамена с порядком проведения государственной итоговой аттестации и методическими рекомендациями по проведению государственной итоговой аттестации по образовательным программам среднего общего образования в пунктах проведения экзаменов под роспись не позднее </w:t>
      </w:r>
      <w:r w:rsidR="00A12BC7">
        <w:rPr>
          <w:sz w:val="28"/>
          <w:szCs w:val="28"/>
        </w:rPr>
        <w:t>26</w:t>
      </w:r>
      <w:r w:rsidR="00176820">
        <w:rPr>
          <w:sz w:val="28"/>
          <w:szCs w:val="28"/>
        </w:rPr>
        <w:t xml:space="preserve"> </w:t>
      </w:r>
      <w:r w:rsidR="00A12BC7">
        <w:rPr>
          <w:sz w:val="28"/>
          <w:szCs w:val="28"/>
        </w:rPr>
        <w:t>мая</w:t>
      </w:r>
      <w:r w:rsidR="00176820">
        <w:rPr>
          <w:sz w:val="28"/>
          <w:szCs w:val="28"/>
        </w:rPr>
        <w:t xml:space="preserve"> 2017 года</w:t>
      </w:r>
      <w:r w:rsidR="003645B8">
        <w:rPr>
          <w:sz w:val="28"/>
          <w:szCs w:val="28"/>
        </w:rPr>
        <w:t>;</w:t>
      </w:r>
      <w:proofErr w:type="gramEnd"/>
    </w:p>
    <w:p w:rsidR="003645B8" w:rsidRDefault="003645B8" w:rsidP="003645B8">
      <w:pPr>
        <w:pStyle w:val="ae"/>
        <w:spacing w:after="0"/>
        <w:ind w:left="0" w:firstLine="720"/>
        <w:jc w:val="both"/>
        <w:rPr>
          <w:sz w:val="28"/>
          <w:szCs w:val="28"/>
        </w:rPr>
      </w:pPr>
      <w:r w:rsidRPr="00D00A57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>6</w:t>
      </w:r>
      <w:r w:rsidRPr="00D00A57">
        <w:rPr>
          <w:sz w:val="28"/>
          <w:szCs w:val="28"/>
        </w:rPr>
        <w:t>. Возложение на руководителей общеобразовательных организаций</w:t>
      </w:r>
      <w:r>
        <w:rPr>
          <w:sz w:val="28"/>
          <w:szCs w:val="28"/>
        </w:rPr>
        <w:t xml:space="preserve"> муниципальных образований Ханты-Мансийского автономного округа – Югры </w:t>
      </w:r>
      <w:r w:rsidRPr="00D00A57">
        <w:rPr>
          <w:sz w:val="28"/>
          <w:szCs w:val="28"/>
        </w:rPr>
        <w:t xml:space="preserve">ответственности </w:t>
      </w:r>
      <w:r>
        <w:rPr>
          <w:sz w:val="28"/>
          <w:szCs w:val="28"/>
        </w:rPr>
        <w:t>по</w:t>
      </w:r>
      <w:r w:rsidRPr="00D00A57">
        <w:rPr>
          <w:sz w:val="28"/>
          <w:szCs w:val="28"/>
        </w:rPr>
        <w:t>:</w:t>
      </w:r>
    </w:p>
    <w:p w:rsidR="003645B8" w:rsidRDefault="003645B8" w:rsidP="003645B8">
      <w:pPr>
        <w:pStyle w:val="ae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участием работников общеобразовательных организаций муниципальных образований Ханты-Мансийского автономного округа – Югры в проведении государственной итоговой аттестации по образовательным программам среднего общего образования;</w:t>
      </w:r>
    </w:p>
    <w:p w:rsidR="003645B8" w:rsidRDefault="003645B8" w:rsidP="003645B8">
      <w:pPr>
        <w:pStyle w:val="ae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5.6.2. Обеспечению присутствия работников общеобразовательных организаций муниципальных образований Ханты-Мансийского автономного округа – Югры в проведении государственной итоговой аттестации по образовательным программам среднего общего образования, на инструктажах.</w:t>
      </w:r>
    </w:p>
    <w:p w:rsidR="00E45164" w:rsidRDefault="00A12BC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="00E45164">
        <w:rPr>
          <w:sz w:val="28"/>
          <w:szCs w:val="28"/>
        </w:rPr>
        <w:t xml:space="preserve">. Отделу адаптированных образовательных программ и итоговой аттестации </w:t>
      </w:r>
      <w:r w:rsidR="009D6885">
        <w:rPr>
          <w:sz w:val="28"/>
          <w:szCs w:val="28"/>
        </w:rPr>
        <w:t xml:space="preserve">Департамента образования и молодежной политики Ханты-Мансийского автономного округа – Югры </w:t>
      </w:r>
      <w:r w:rsidR="00E45164">
        <w:rPr>
          <w:sz w:val="28"/>
          <w:szCs w:val="28"/>
        </w:rPr>
        <w:t>(О.И. Васяева) обеспечить</w:t>
      </w:r>
      <w:r w:rsidR="003645B8">
        <w:rPr>
          <w:sz w:val="28"/>
          <w:szCs w:val="28"/>
        </w:rPr>
        <w:t xml:space="preserve"> с</w:t>
      </w:r>
      <w:r w:rsidR="00E45164">
        <w:rPr>
          <w:sz w:val="28"/>
          <w:szCs w:val="28"/>
        </w:rPr>
        <w:t xml:space="preserve">облюдение порядка проведения государственной итоговой аттестации </w:t>
      </w:r>
      <w:r w:rsidR="00176820">
        <w:rPr>
          <w:sz w:val="28"/>
          <w:szCs w:val="28"/>
        </w:rPr>
        <w:t>лиц</w:t>
      </w:r>
      <w:r w:rsidR="003151C7">
        <w:rPr>
          <w:sz w:val="28"/>
          <w:szCs w:val="28"/>
        </w:rPr>
        <w:t xml:space="preserve">, освоивших </w:t>
      </w:r>
      <w:r w:rsidR="00E45164">
        <w:rPr>
          <w:sz w:val="28"/>
          <w:szCs w:val="28"/>
        </w:rPr>
        <w:t>образовательны</w:t>
      </w:r>
      <w:r w:rsidR="003151C7">
        <w:rPr>
          <w:sz w:val="28"/>
          <w:szCs w:val="28"/>
        </w:rPr>
        <w:t>е</w:t>
      </w:r>
      <w:r w:rsidR="00E45164">
        <w:rPr>
          <w:sz w:val="28"/>
          <w:szCs w:val="28"/>
        </w:rPr>
        <w:t xml:space="preserve"> программ</w:t>
      </w:r>
      <w:r w:rsidR="003151C7">
        <w:rPr>
          <w:sz w:val="28"/>
          <w:szCs w:val="28"/>
        </w:rPr>
        <w:t xml:space="preserve">ы </w:t>
      </w:r>
      <w:r w:rsidR="00E45164">
        <w:rPr>
          <w:sz w:val="28"/>
          <w:szCs w:val="28"/>
        </w:rPr>
        <w:t>среднего общего образования в форме</w:t>
      </w:r>
      <w:r w:rsidR="00176820">
        <w:rPr>
          <w:sz w:val="28"/>
          <w:szCs w:val="28"/>
        </w:rPr>
        <w:t xml:space="preserve"> единого государственного экзамена,</w:t>
      </w:r>
      <w:r w:rsidR="00E45164">
        <w:rPr>
          <w:sz w:val="28"/>
          <w:szCs w:val="28"/>
        </w:rPr>
        <w:t xml:space="preserve"> государственного выпускного экзамена </w:t>
      </w:r>
      <w:r w:rsidR="00E45164" w:rsidRPr="00B75328">
        <w:rPr>
          <w:sz w:val="28"/>
          <w:szCs w:val="28"/>
        </w:rPr>
        <w:t xml:space="preserve">в </w:t>
      </w:r>
      <w:r>
        <w:rPr>
          <w:sz w:val="28"/>
          <w:szCs w:val="28"/>
        </w:rPr>
        <w:t>основной</w:t>
      </w:r>
      <w:r w:rsidR="00176820">
        <w:rPr>
          <w:sz w:val="28"/>
          <w:szCs w:val="28"/>
        </w:rPr>
        <w:t xml:space="preserve"> период</w:t>
      </w:r>
      <w:r w:rsidR="00E45164">
        <w:rPr>
          <w:sz w:val="28"/>
          <w:szCs w:val="28"/>
        </w:rPr>
        <w:t>,</w:t>
      </w:r>
      <w:r w:rsidR="00E45164" w:rsidRPr="00B75328">
        <w:rPr>
          <w:sz w:val="28"/>
          <w:szCs w:val="28"/>
        </w:rPr>
        <w:t xml:space="preserve"> в 201</w:t>
      </w:r>
      <w:r w:rsidR="003151C7">
        <w:rPr>
          <w:sz w:val="28"/>
          <w:szCs w:val="28"/>
        </w:rPr>
        <w:t>7</w:t>
      </w:r>
      <w:r w:rsidR="00E45164" w:rsidRPr="00B75328">
        <w:rPr>
          <w:sz w:val="28"/>
          <w:szCs w:val="28"/>
        </w:rPr>
        <w:t xml:space="preserve"> году</w:t>
      </w:r>
      <w:r w:rsidR="003645B8">
        <w:rPr>
          <w:sz w:val="28"/>
          <w:szCs w:val="28"/>
        </w:rPr>
        <w:t>.</w:t>
      </w:r>
    </w:p>
    <w:p w:rsidR="00E45164" w:rsidRDefault="00A12BC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E45164">
        <w:rPr>
          <w:sz w:val="28"/>
          <w:szCs w:val="28"/>
        </w:rPr>
        <w:t>. Определить ответственность автономного учреждения дополнительного профессионального образования Ханты-Мансийского автономного округа – Югры «Институт развития образования»                    (Г.В. Дивеева) - организации, уполномоченной осуществлять функции Регионального центра обработки информации, за обеспечение:</w:t>
      </w:r>
    </w:p>
    <w:p w:rsidR="00E45164" w:rsidRDefault="00A12BC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E45164">
        <w:rPr>
          <w:sz w:val="28"/>
          <w:szCs w:val="28"/>
        </w:rPr>
        <w:t>.1. Информационной безопасности при обработке и хранении экзаменационных материалов</w:t>
      </w:r>
      <w:r w:rsidR="00176820">
        <w:rPr>
          <w:sz w:val="28"/>
          <w:szCs w:val="28"/>
        </w:rPr>
        <w:t xml:space="preserve"> единого государственного экзамена,</w:t>
      </w:r>
      <w:r w:rsidR="00E45164">
        <w:rPr>
          <w:sz w:val="28"/>
          <w:szCs w:val="28"/>
        </w:rPr>
        <w:t xml:space="preserve"> государственного выпускного экзамена </w:t>
      </w:r>
      <w:r w:rsidR="00E45164" w:rsidRPr="00B75328">
        <w:rPr>
          <w:sz w:val="28"/>
          <w:szCs w:val="28"/>
        </w:rPr>
        <w:t xml:space="preserve">в </w:t>
      </w:r>
      <w:r>
        <w:rPr>
          <w:sz w:val="28"/>
          <w:szCs w:val="28"/>
        </w:rPr>
        <w:t>основной</w:t>
      </w:r>
      <w:r w:rsidR="00B92400">
        <w:rPr>
          <w:sz w:val="28"/>
          <w:szCs w:val="28"/>
        </w:rPr>
        <w:t xml:space="preserve"> период</w:t>
      </w:r>
      <w:r w:rsidR="00E45164">
        <w:rPr>
          <w:sz w:val="28"/>
          <w:szCs w:val="28"/>
        </w:rPr>
        <w:t>,</w:t>
      </w:r>
      <w:r w:rsidR="00E45164" w:rsidRPr="00B75328">
        <w:rPr>
          <w:sz w:val="28"/>
          <w:szCs w:val="28"/>
        </w:rPr>
        <w:t xml:space="preserve"> в 201</w:t>
      </w:r>
      <w:r w:rsidR="000E4561">
        <w:rPr>
          <w:sz w:val="28"/>
          <w:szCs w:val="28"/>
        </w:rPr>
        <w:t>7</w:t>
      </w:r>
      <w:r w:rsidR="00E45164" w:rsidRPr="00B75328">
        <w:rPr>
          <w:sz w:val="28"/>
          <w:szCs w:val="28"/>
        </w:rPr>
        <w:t xml:space="preserve"> году</w:t>
      </w:r>
      <w:r w:rsidR="00E45164">
        <w:rPr>
          <w:sz w:val="28"/>
          <w:szCs w:val="28"/>
        </w:rPr>
        <w:t>;</w:t>
      </w:r>
    </w:p>
    <w:p w:rsidR="00E45164" w:rsidRDefault="00A12BC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E45164">
        <w:rPr>
          <w:sz w:val="28"/>
          <w:szCs w:val="28"/>
        </w:rPr>
        <w:t>.2. Соблюдени</w:t>
      </w:r>
      <w:r w:rsidR="003645B8">
        <w:rPr>
          <w:sz w:val="28"/>
          <w:szCs w:val="28"/>
        </w:rPr>
        <w:t>е</w:t>
      </w:r>
      <w:r w:rsidR="00E45164">
        <w:rPr>
          <w:sz w:val="28"/>
          <w:szCs w:val="28"/>
        </w:rPr>
        <w:t xml:space="preserve"> сроков и порядка обработки экзаменационных работ участник</w:t>
      </w:r>
      <w:r w:rsidR="000E4561">
        <w:rPr>
          <w:sz w:val="28"/>
          <w:szCs w:val="28"/>
        </w:rPr>
        <w:t>ов</w:t>
      </w:r>
      <w:r w:rsidR="00E45164">
        <w:rPr>
          <w:sz w:val="28"/>
          <w:szCs w:val="28"/>
        </w:rPr>
        <w:t xml:space="preserve"> государственной итоговой аттестации, освоивш</w:t>
      </w:r>
      <w:r w:rsidR="000E4561">
        <w:rPr>
          <w:sz w:val="28"/>
          <w:szCs w:val="28"/>
        </w:rPr>
        <w:t>их</w:t>
      </w:r>
      <w:r w:rsidR="00E45164">
        <w:rPr>
          <w:sz w:val="28"/>
          <w:szCs w:val="28"/>
        </w:rPr>
        <w:t xml:space="preserve"> образовательные программы среднего общего образования, в форме </w:t>
      </w:r>
      <w:r w:rsidR="00B92400">
        <w:rPr>
          <w:sz w:val="28"/>
          <w:szCs w:val="28"/>
        </w:rPr>
        <w:t xml:space="preserve">единого государственного экзамена, </w:t>
      </w:r>
      <w:r w:rsidR="00E45164">
        <w:rPr>
          <w:sz w:val="28"/>
          <w:szCs w:val="28"/>
        </w:rPr>
        <w:t xml:space="preserve">государственного выпускного экзамена </w:t>
      </w:r>
      <w:r w:rsidR="00E45164" w:rsidRPr="00B75328">
        <w:rPr>
          <w:sz w:val="28"/>
          <w:szCs w:val="28"/>
        </w:rPr>
        <w:t xml:space="preserve">в </w:t>
      </w:r>
      <w:r>
        <w:rPr>
          <w:sz w:val="28"/>
          <w:szCs w:val="28"/>
        </w:rPr>
        <w:t>основной</w:t>
      </w:r>
      <w:r w:rsidR="00B92400">
        <w:rPr>
          <w:sz w:val="28"/>
          <w:szCs w:val="28"/>
        </w:rPr>
        <w:t xml:space="preserve"> период</w:t>
      </w:r>
      <w:r w:rsidR="00E45164">
        <w:rPr>
          <w:sz w:val="28"/>
          <w:szCs w:val="28"/>
        </w:rPr>
        <w:t>,</w:t>
      </w:r>
      <w:r w:rsidR="00E45164" w:rsidRPr="00B75328">
        <w:rPr>
          <w:sz w:val="28"/>
          <w:szCs w:val="28"/>
        </w:rPr>
        <w:t xml:space="preserve"> в 201</w:t>
      </w:r>
      <w:r w:rsidR="000E4561">
        <w:rPr>
          <w:sz w:val="28"/>
          <w:szCs w:val="28"/>
        </w:rPr>
        <w:t>7</w:t>
      </w:r>
      <w:r w:rsidR="00E45164" w:rsidRPr="00B75328">
        <w:rPr>
          <w:sz w:val="28"/>
          <w:szCs w:val="28"/>
        </w:rPr>
        <w:t xml:space="preserve"> году</w:t>
      </w:r>
      <w:r w:rsidR="00E45164">
        <w:rPr>
          <w:sz w:val="28"/>
          <w:szCs w:val="28"/>
        </w:rPr>
        <w:t>;</w:t>
      </w:r>
    </w:p>
    <w:p w:rsidR="00E45164" w:rsidRDefault="00A12BC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E45164" w:rsidRPr="00C77557">
        <w:rPr>
          <w:sz w:val="28"/>
          <w:szCs w:val="28"/>
        </w:rPr>
        <w:t xml:space="preserve">.3. Выдачи документов специалистам, привлекаемым к проведению государственной итоговой аттестации </w:t>
      </w:r>
      <w:r w:rsidR="00B92400">
        <w:rPr>
          <w:sz w:val="28"/>
          <w:szCs w:val="28"/>
        </w:rPr>
        <w:t>участников</w:t>
      </w:r>
      <w:r w:rsidR="00E45164" w:rsidRPr="00C77557">
        <w:rPr>
          <w:sz w:val="28"/>
          <w:szCs w:val="28"/>
        </w:rPr>
        <w:t xml:space="preserve">, </w:t>
      </w:r>
      <w:r w:rsidR="000E4561">
        <w:rPr>
          <w:sz w:val="28"/>
          <w:szCs w:val="28"/>
        </w:rPr>
        <w:t xml:space="preserve">освоивших образовательные программы среднего общего образования </w:t>
      </w:r>
      <w:r w:rsidR="00E45164" w:rsidRPr="00C77557">
        <w:rPr>
          <w:sz w:val="28"/>
          <w:szCs w:val="28"/>
        </w:rPr>
        <w:t xml:space="preserve">в форме </w:t>
      </w:r>
      <w:r w:rsidR="00B92400">
        <w:rPr>
          <w:sz w:val="28"/>
          <w:szCs w:val="28"/>
        </w:rPr>
        <w:t xml:space="preserve">единого государственного экзамена, </w:t>
      </w:r>
      <w:r w:rsidR="00E45164" w:rsidRPr="00C77557">
        <w:rPr>
          <w:sz w:val="28"/>
          <w:szCs w:val="28"/>
        </w:rPr>
        <w:t>государственного выпускного экзамена, имеющих право находит</w:t>
      </w:r>
      <w:r w:rsidR="00E45164">
        <w:rPr>
          <w:sz w:val="28"/>
          <w:szCs w:val="28"/>
        </w:rPr>
        <w:t>ь</w:t>
      </w:r>
      <w:r w:rsidR="00E45164" w:rsidRPr="00C77557">
        <w:rPr>
          <w:sz w:val="28"/>
          <w:szCs w:val="28"/>
        </w:rPr>
        <w:t>ся в пункт</w:t>
      </w:r>
      <w:r w:rsidR="000E4561">
        <w:rPr>
          <w:sz w:val="28"/>
          <w:szCs w:val="28"/>
        </w:rPr>
        <w:t>ах</w:t>
      </w:r>
      <w:r w:rsidR="00B92400">
        <w:rPr>
          <w:sz w:val="28"/>
          <w:szCs w:val="28"/>
        </w:rPr>
        <w:t xml:space="preserve"> проведения экзаменов;</w:t>
      </w:r>
    </w:p>
    <w:p w:rsidR="00B92400" w:rsidRDefault="00A12BC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="00B92400">
        <w:rPr>
          <w:sz w:val="28"/>
          <w:szCs w:val="28"/>
        </w:rPr>
        <w:t xml:space="preserve">.4. Своевременной передачи в федеральное государственное бюджетное учреждение «Федеральный центр тестирования» результатов обработки экзаменационных материалов участников государственной итоговой аттестации по образовательным программам среднего общего образования в форме единого государственного экзамена в </w:t>
      </w:r>
      <w:r>
        <w:rPr>
          <w:sz w:val="28"/>
          <w:szCs w:val="28"/>
        </w:rPr>
        <w:t>основной</w:t>
      </w:r>
      <w:r w:rsidR="00B92400">
        <w:rPr>
          <w:sz w:val="28"/>
          <w:szCs w:val="28"/>
        </w:rPr>
        <w:t xml:space="preserve"> период</w:t>
      </w:r>
      <w:r w:rsidR="00CA2027">
        <w:rPr>
          <w:sz w:val="28"/>
          <w:szCs w:val="28"/>
        </w:rPr>
        <w:t>,</w:t>
      </w:r>
      <w:r w:rsidR="00B92400">
        <w:rPr>
          <w:sz w:val="28"/>
          <w:szCs w:val="28"/>
        </w:rPr>
        <w:t xml:space="preserve"> в 2017 году.</w:t>
      </w:r>
    </w:p>
    <w:p w:rsidR="00E45164" w:rsidRDefault="00A12BC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E45164">
        <w:rPr>
          <w:sz w:val="28"/>
          <w:szCs w:val="28"/>
        </w:rPr>
        <w:t xml:space="preserve">. </w:t>
      </w:r>
      <w:r w:rsidR="00E45164">
        <w:t>О</w:t>
      </w:r>
      <w:r w:rsidR="00E45164" w:rsidRPr="00C320C0">
        <w:rPr>
          <w:sz w:val="28"/>
          <w:szCs w:val="28"/>
        </w:rPr>
        <w:t xml:space="preserve">тделу организационной работы и защиты информации </w:t>
      </w:r>
      <w:r w:rsidR="00E45164">
        <w:rPr>
          <w:sz w:val="28"/>
          <w:szCs w:val="28"/>
        </w:rPr>
        <w:t xml:space="preserve">Департамента образования и молодежной политики Ханты-Мансийского автономного округа – Югры </w:t>
      </w:r>
      <w:r w:rsidR="00E45164" w:rsidRPr="00C320C0">
        <w:rPr>
          <w:sz w:val="28"/>
          <w:szCs w:val="28"/>
        </w:rPr>
        <w:t>(</w:t>
      </w:r>
      <w:r w:rsidR="00E45164">
        <w:rPr>
          <w:sz w:val="28"/>
          <w:szCs w:val="28"/>
        </w:rPr>
        <w:t xml:space="preserve">М.С. </w:t>
      </w:r>
      <w:proofErr w:type="spellStart"/>
      <w:r w:rsidR="00E45164">
        <w:rPr>
          <w:sz w:val="28"/>
          <w:szCs w:val="28"/>
        </w:rPr>
        <w:t>Русова</w:t>
      </w:r>
      <w:proofErr w:type="spellEnd"/>
      <w:r w:rsidR="00E45164" w:rsidRPr="00C320C0">
        <w:rPr>
          <w:sz w:val="28"/>
          <w:szCs w:val="28"/>
        </w:rPr>
        <w:t>) обеспечить рассылку настоящего приказа.</w:t>
      </w:r>
    </w:p>
    <w:p w:rsidR="00E45164" w:rsidRPr="00C320C0" w:rsidRDefault="00A12BC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9</w:t>
      </w:r>
      <w:r w:rsidR="00E45164">
        <w:rPr>
          <w:sz w:val="28"/>
          <w:szCs w:val="28"/>
        </w:rPr>
        <w:t xml:space="preserve">. Ответственность за исполнение настоящего приказа возложить на начальника Управления общего образования </w:t>
      </w:r>
      <w:r w:rsidR="009D6885">
        <w:rPr>
          <w:sz w:val="28"/>
          <w:szCs w:val="28"/>
        </w:rPr>
        <w:t xml:space="preserve">Департамента образования и молодежной политики Ханты-Мансийского автономного округа – Югры  </w:t>
      </w:r>
      <w:proofErr w:type="spellStart"/>
      <w:r w:rsidR="00E45164">
        <w:rPr>
          <w:sz w:val="28"/>
          <w:szCs w:val="28"/>
        </w:rPr>
        <w:t>Лашину</w:t>
      </w:r>
      <w:proofErr w:type="spellEnd"/>
      <w:r w:rsidR="00E45164">
        <w:rPr>
          <w:sz w:val="28"/>
          <w:szCs w:val="28"/>
        </w:rPr>
        <w:t xml:space="preserve"> И.К.</w:t>
      </w:r>
    </w:p>
    <w:p w:rsidR="00E45164" w:rsidRPr="00C320C0" w:rsidRDefault="00A12BC7" w:rsidP="00E45164">
      <w:pPr>
        <w:pStyle w:val="a8"/>
        <w:ind w:firstLine="720"/>
        <w:rPr>
          <w:sz w:val="28"/>
          <w:szCs w:val="28"/>
        </w:rPr>
      </w:pPr>
      <w:r>
        <w:rPr>
          <w:sz w:val="28"/>
          <w:szCs w:val="28"/>
        </w:rPr>
        <w:t>10</w:t>
      </w:r>
      <w:r w:rsidR="00E45164">
        <w:rPr>
          <w:sz w:val="28"/>
          <w:szCs w:val="28"/>
        </w:rPr>
        <w:t>.</w:t>
      </w:r>
      <w:r w:rsidR="00E45164" w:rsidRPr="00C320C0">
        <w:rPr>
          <w:sz w:val="28"/>
          <w:szCs w:val="28"/>
        </w:rPr>
        <w:t xml:space="preserve"> </w:t>
      </w:r>
      <w:r w:rsidR="00E45164" w:rsidRPr="00C225E3">
        <w:rPr>
          <w:sz w:val="28"/>
          <w:szCs w:val="28"/>
        </w:rPr>
        <w:t>Контроль исполнения настоящего приказа</w:t>
      </w:r>
      <w:r w:rsidR="00E45164">
        <w:rPr>
          <w:sz w:val="28"/>
          <w:szCs w:val="28"/>
        </w:rPr>
        <w:t xml:space="preserve"> возложить на первого заместителя директора Департамента образования и молодежной политики Ханты-Мансийского автономного округа – Югры.</w:t>
      </w:r>
    </w:p>
    <w:p w:rsidR="00E45164" w:rsidRPr="00C320C0" w:rsidRDefault="00E45164" w:rsidP="00E45164">
      <w:pPr>
        <w:pStyle w:val="a8"/>
        <w:ind w:firstLine="720"/>
        <w:rPr>
          <w:sz w:val="28"/>
          <w:szCs w:val="28"/>
        </w:rPr>
      </w:pPr>
    </w:p>
    <w:p w:rsidR="00C320C0" w:rsidRPr="00C320C0" w:rsidRDefault="00C320C0" w:rsidP="00C320C0">
      <w:pPr>
        <w:pStyle w:val="a8"/>
        <w:ind w:firstLine="720"/>
        <w:rPr>
          <w:sz w:val="28"/>
          <w:szCs w:val="28"/>
        </w:rPr>
      </w:pPr>
    </w:p>
    <w:p w:rsidR="00F531AC" w:rsidRDefault="00B92400" w:rsidP="00B92400">
      <w:pPr>
        <w:pStyle w:val="a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директора </w:t>
      </w:r>
      <w:r w:rsidR="000E4561">
        <w:rPr>
          <w:sz w:val="28"/>
          <w:szCs w:val="28"/>
        </w:rPr>
        <w:t>Департамента</w:t>
      </w:r>
      <w:r w:rsidR="000E4561">
        <w:rPr>
          <w:sz w:val="28"/>
          <w:szCs w:val="28"/>
        </w:rPr>
        <w:tab/>
      </w:r>
      <w:r w:rsidR="000E4561">
        <w:rPr>
          <w:sz w:val="28"/>
          <w:szCs w:val="28"/>
        </w:rPr>
        <w:tab/>
      </w:r>
      <w:r w:rsidR="000E456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4561">
        <w:rPr>
          <w:sz w:val="28"/>
          <w:szCs w:val="28"/>
        </w:rPr>
        <w:tab/>
      </w:r>
      <w:r w:rsidR="000E4561">
        <w:rPr>
          <w:sz w:val="28"/>
          <w:szCs w:val="28"/>
        </w:rPr>
        <w:tab/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Дренин</w:t>
      </w:r>
      <w:proofErr w:type="spellEnd"/>
    </w:p>
    <w:sectPr w:rsidR="00F531AC" w:rsidSect="00AD1D46">
      <w:headerReference w:type="even" r:id="rId10"/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A0" w:rsidRDefault="00FC5CA0">
      <w:r>
        <w:separator/>
      </w:r>
    </w:p>
  </w:endnote>
  <w:endnote w:type="continuationSeparator" w:id="0">
    <w:p w:rsidR="00FC5CA0" w:rsidRDefault="00FC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A0" w:rsidRDefault="00FC5CA0">
      <w:r>
        <w:separator/>
      </w:r>
    </w:p>
  </w:footnote>
  <w:footnote w:type="continuationSeparator" w:id="0">
    <w:p w:rsidR="00FC5CA0" w:rsidRDefault="00FC5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61" w:rsidRDefault="00CE5FF8" w:rsidP="007C6640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0386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03861" w:rsidRDefault="0030386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861" w:rsidRDefault="00CE5FF8" w:rsidP="007C6640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30386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86091">
      <w:rPr>
        <w:rStyle w:val="af0"/>
        <w:noProof/>
      </w:rPr>
      <w:t>2</w:t>
    </w:r>
    <w:r>
      <w:rPr>
        <w:rStyle w:val="af0"/>
      </w:rPr>
      <w:fldChar w:fldCharType="end"/>
    </w:r>
  </w:p>
  <w:p w:rsidR="00303861" w:rsidRDefault="0030386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71C"/>
    <w:multiLevelType w:val="hybridMultilevel"/>
    <w:tmpl w:val="0A5015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3B80623"/>
    <w:multiLevelType w:val="hybridMultilevel"/>
    <w:tmpl w:val="711A5766"/>
    <w:lvl w:ilvl="0" w:tplc="5EFE8A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5159BC"/>
    <w:multiLevelType w:val="multilevel"/>
    <w:tmpl w:val="A372C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1"/>
        </w:tabs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2"/>
        </w:tabs>
        <w:ind w:left="2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3"/>
        </w:tabs>
        <w:ind w:left="36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4"/>
        </w:tabs>
        <w:ind w:left="4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5"/>
        </w:tabs>
        <w:ind w:left="5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6"/>
        </w:tabs>
        <w:ind w:left="70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7"/>
        </w:tabs>
        <w:ind w:left="78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8"/>
        </w:tabs>
        <w:ind w:left="9128" w:hanging="2160"/>
      </w:pPr>
      <w:rPr>
        <w:rFonts w:hint="default"/>
      </w:rPr>
    </w:lvl>
  </w:abstractNum>
  <w:abstractNum w:abstractNumId="3">
    <w:nsid w:val="507C59A7"/>
    <w:multiLevelType w:val="multilevel"/>
    <w:tmpl w:val="F64C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82E1B7E"/>
    <w:multiLevelType w:val="multilevel"/>
    <w:tmpl w:val="CB9CC06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8D64555"/>
    <w:multiLevelType w:val="hybridMultilevel"/>
    <w:tmpl w:val="15D8420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40A6D10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BD2AC4"/>
    <w:multiLevelType w:val="multilevel"/>
    <w:tmpl w:val="C2420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720F67BF"/>
    <w:multiLevelType w:val="singleLevel"/>
    <w:tmpl w:val="C9345B92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8">
    <w:nsid w:val="739C690D"/>
    <w:multiLevelType w:val="hybridMultilevel"/>
    <w:tmpl w:val="DF0C6074"/>
    <w:lvl w:ilvl="0" w:tplc="1DF83B4A">
      <w:start w:val="65535"/>
      <w:numFmt w:val="bullet"/>
      <w:lvlText w:val="-"/>
      <w:legacy w:legacy="1" w:legacySpace="0" w:legacyIndent="1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59D"/>
    <w:rsid w:val="00016D6C"/>
    <w:rsid w:val="000171DE"/>
    <w:rsid w:val="000206E5"/>
    <w:rsid w:val="00024C9C"/>
    <w:rsid w:val="000263CF"/>
    <w:rsid w:val="00026F20"/>
    <w:rsid w:val="00027666"/>
    <w:rsid w:val="0004106B"/>
    <w:rsid w:val="000458B2"/>
    <w:rsid w:val="00051604"/>
    <w:rsid w:val="0006139D"/>
    <w:rsid w:val="000704E8"/>
    <w:rsid w:val="0007357E"/>
    <w:rsid w:val="00075EB9"/>
    <w:rsid w:val="00081011"/>
    <w:rsid w:val="0008202E"/>
    <w:rsid w:val="000829C3"/>
    <w:rsid w:val="00084A96"/>
    <w:rsid w:val="000979FE"/>
    <w:rsid w:val="000B73D6"/>
    <w:rsid w:val="000C41FE"/>
    <w:rsid w:val="000D207D"/>
    <w:rsid w:val="000D20C2"/>
    <w:rsid w:val="000D23F7"/>
    <w:rsid w:val="000D5D68"/>
    <w:rsid w:val="000E1BF7"/>
    <w:rsid w:val="000E23E6"/>
    <w:rsid w:val="000E4561"/>
    <w:rsid w:val="000F0F11"/>
    <w:rsid w:val="00102331"/>
    <w:rsid w:val="001124A8"/>
    <w:rsid w:val="001128E1"/>
    <w:rsid w:val="001213A6"/>
    <w:rsid w:val="001276C8"/>
    <w:rsid w:val="0014029E"/>
    <w:rsid w:val="00141F41"/>
    <w:rsid w:val="00144A79"/>
    <w:rsid w:val="00151D1B"/>
    <w:rsid w:val="00156006"/>
    <w:rsid w:val="0016523A"/>
    <w:rsid w:val="00165598"/>
    <w:rsid w:val="001663AE"/>
    <w:rsid w:val="00175C3A"/>
    <w:rsid w:val="00176820"/>
    <w:rsid w:val="001774FA"/>
    <w:rsid w:val="00177F1C"/>
    <w:rsid w:val="001A4C8B"/>
    <w:rsid w:val="001D3621"/>
    <w:rsid w:val="001E464C"/>
    <w:rsid w:val="001F536E"/>
    <w:rsid w:val="00201D46"/>
    <w:rsid w:val="00210D5B"/>
    <w:rsid w:val="00232B3D"/>
    <w:rsid w:val="00232DB2"/>
    <w:rsid w:val="00242BDB"/>
    <w:rsid w:val="002541C6"/>
    <w:rsid w:val="002574F1"/>
    <w:rsid w:val="00286091"/>
    <w:rsid w:val="00293A0D"/>
    <w:rsid w:val="00293D58"/>
    <w:rsid w:val="0029500A"/>
    <w:rsid w:val="002976CC"/>
    <w:rsid w:val="002A290E"/>
    <w:rsid w:val="002B38D1"/>
    <w:rsid w:val="002D53B7"/>
    <w:rsid w:val="00303861"/>
    <w:rsid w:val="00303FF6"/>
    <w:rsid w:val="00304EED"/>
    <w:rsid w:val="003151C7"/>
    <w:rsid w:val="003203F3"/>
    <w:rsid w:val="00333627"/>
    <w:rsid w:val="00335309"/>
    <w:rsid w:val="003645B8"/>
    <w:rsid w:val="003665C1"/>
    <w:rsid w:val="0037550E"/>
    <w:rsid w:val="0038439B"/>
    <w:rsid w:val="003850AE"/>
    <w:rsid w:val="0038771F"/>
    <w:rsid w:val="0039633C"/>
    <w:rsid w:val="003E15AA"/>
    <w:rsid w:val="00404724"/>
    <w:rsid w:val="0041173F"/>
    <w:rsid w:val="004150A8"/>
    <w:rsid w:val="004258A4"/>
    <w:rsid w:val="00430C8D"/>
    <w:rsid w:val="004327E0"/>
    <w:rsid w:val="004431D5"/>
    <w:rsid w:val="00447964"/>
    <w:rsid w:val="004558FF"/>
    <w:rsid w:val="00456B1B"/>
    <w:rsid w:val="004665B8"/>
    <w:rsid w:val="00480056"/>
    <w:rsid w:val="00481808"/>
    <w:rsid w:val="00490F33"/>
    <w:rsid w:val="00496818"/>
    <w:rsid w:val="004A2159"/>
    <w:rsid w:val="004A4085"/>
    <w:rsid w:val="004B20A5"/>
    <w:rsid w:val="004B6FC8"/>
    <w:rsid w:val="004B77D2"/>
    <w:rsid w:val="004D53FD"/>
    <w:rsid w:val="004E1F0A"/>
    <w:rsid w:val="0050023E"/>
    <w:rsid w:val="00500CA4"/>
    <w:rsid w:val="00505465"/>
    <w:rsid w:val="00507AE1"/>
    <w:rsid w:val="005233A4"/>
    <w:rsid w:val="00543CEA"/>
    <w:rsid w:val="00543FD8"/>
    <w:rsid w:val="00551C47"/>
    <w:rsid w:val="00555B83"/>
    <w:rsid w:val="0055612E"/>
    <w:rsid w:val="00562771"/>
    <w:rsid w:val="00571C1F"/>
    <w:rsid w:val="00573826"/>
    <w:rsid w:val="005802A6"/>
    <w:rsid w:val="00594C5B"/>
    <w:rsid w:val="005C16CD"/>
    <w:rsid w:val="005C2E51"/>
    <w:rsid w:val="005C79CA"/>
    <w:rsid w:val="005D28E3"/>
    <w:rsid w:val="005E4398"/>
    <w:rsid w:val="005E7487"/>
    <w:rsid w:val="0061086C"/>
    <w:rsid w:val="00624D4A"/>
    <w:rsid w:val="00632253"/>
    <w:rsid w:val="00636D96"/>
    <w:rsid w:val="00654FA3"/>
    <w:rsid w:val="00663934"/>
    <w:rsid w:val="006707E0"/>
    <w:rsid w:val="00670F74"/>
    <w:rsid w:val="006969D1"/>
    <w:rsid w:val="006A1424"/>
    <w:rsid w:val="006B0343"/>
    <w:rsid w:val="006B23C1"/>
    <w:rsid w:val="006B3E3D"/>
    <w:rsid w:val="006B5626"/>
    <w:rsid w:val="006B72AD"/>
    <w:rsid w:val="006C359D"/>
    <w:rsid w:val="006C3CB1"/>
    <w:rsid w:val="006C7593"/>
    <w:rsid w:val="006C7AD5"/>
    <w:rsid w:val="006F56B9"/>
    <w:rsid w:val="007046B8"/>
    <w:rsid w:val="00723232"/>
    <w:rsid w:val="00730CA7"/>
    <w:rsid w:val="007312E5"/>
    <w:rsid w:val="007319A9"/>
    <w:rsid w:val="00733365"/>
    <w:rsid w:val="00741843"/>
    <w:rsid w:val="00743635"/>
    <w:rsid w:val="00750FDF"/>
    <w:rsid w:val="00775290"/>
    <w:rsid w:val="00780030"/>
    <w:rsid w:val="007802EB"/>
    <w:rsid w:val="00783CE5"/>
    <w:rsid w:val="007A78E9"/>
    <w:rsid w:val="007B4244"/>
    <w:rsid w:val="007B540D"/>
    <w:rsid w:val="007C6640"/>
    <w:rsid w:val="007D359E"/>
    <w:rsid w:val="007E308B"/>
    <w:rsid w:val="007E70F1"/>
    <w:rsid w:val="00800D54"/>
    <w:rsid w:val="00806087"/>
    <w:rsid w:val="0083323C"/>
    <w:rsid w:val="008427EB"/>
    <w:rsid w:val="00846E06"/>
    <w:rsid w:val="008632A4"/>
    <w:rsid w:val="00870EC6"/>
    <w:rsid w:val="008747F8"/>
    <w:rsid w:val="00874ADB"/>
    <w:rsid w:val="00896E46"/>
    <w:rsid w:val="008A25CE"/>
    <w:rsid w:val="008A4DDA"/>
    <w:rsid w:val="008A6560"/>
    <w:rsid w:val="008B1112"/>
    <w:rsid w:val="008C43CE"/>
    <w:rsid w:val="008C63FF"/>
    <w:rsid w:val="008C7851"/>
    <w:rsid w:val="008D468F"/>
    <w:rsid w:val="008D5759"/>
    <w:rsid w:val="008E3156"/>
    <w:rsid w:val="008E4BF3"/>
    <w:rsid w:val="008F2F80"/>
    <w:rsid w:val="008F3940"/>
    <w:rsid w:val="008F3C34"/>
    <w:rsid w:val="00901B20"/>
    <w:rsid w:val="00912994"/>
    <w:rsid w:val="00912DC1"/>
    <w:rsid w:val="00917AE0"/>
    <w:rsid w:val="00940244"/>
    <w:rsid w:val="009531A9"/>
    <w:rsid w:val="00966C06"/>
    <w:rsid w:val="00980180"/>
    <w:rsid w:val="00987F05"/>
    <w:rsid w:val="00995787"/>
    <w:rsid w:val="009A173D"/>
    <w:rsid w:val="009A4FF9"/>
    <w:rsid w:val="009B5B0A"/>
    <w:rsid w:val="009C2412"/>
    <w:rsid w:val="009D6885"/>
    <w:rsid w:val="009E2A97"/>
    <w:rsid w:val="009F03FA"/>
    <w:rsid w:val="00A00187"/>
    <w:rsid w:val="00A03EC3"/>
    <w:rsid w:val="00A07370"/>
    <w:rsid w:val="00A12BC7"/>
    <w:rsid w:val="00A15378"/>
    <w:rsid w:val="00A15EDB"/>
    <w:rsid w:val="00A24FD7"/>
    <w:rsid w:val="00A405BF"/>
    <w:rsid w:val="00A411F6"/>
    <w:rsid w:val="00A625FA"/>
    <w:rsid w:val="00A64EC0"/>
    <w:rsid w:val="00A67A87"/>
    <w:rsid w:val="00A743DF"/>
    <w:rsid w:val="00A93070"/>
    <w:rsid w:val="00AA636F"/>
    <w:rsid w:val="00AB635C"/>
    <w:rsid w:val="00AB6A2A"/>
    <w:rsid w:val="00AD1677"/>
    <w:rsid w:val="00AD1D46"/>
    <w:rsid w:val="00AD3426"/>
    <w:rsid w:val="00AD523F"/>
    <w:rsid w:val="00AF4368"/>
    <w:rsid w:val="00B00BD2"/>
    <w:rsid w:val="00B01E8E"/>
    <w:rsid w:val="00B12243"/>
    <w:rsid w:val="00B16AF6"/>
    <w:rsid w:val="00B25B12"/>
    <w:rsid w:val="00B27338"/>
    <w:rsid w:val="00B3072F"/>
    <w:rsid w:val="00B3334F"/>
    <w:rsid w:val="00B348BD"/>
    <w:rsid w:val="00B400CF"/>
    <w:rsid w:val="00B434AA"/>
    <w:rsid w:val="00B47A9D"/>
    <w:rsid w:val="00B67CAF"/>
    <w:rsid w:val="00B856DE"/>
    <w:rsid w:val="00B85B46"/>
    <w:rsid w:val="00B92400"/>
    <w:rsid w:val="00B9568E"/>
    <w:rsid w:val="00BC523F"/>
    <w:rsid w:val="00BD2F73"/>
    <w:rsid w:val="00BF071B"/>
    <w:rsid w:val="00BF5E08"/>
    <w:rsid w:val="00BF6291"/>
    <w:rsid w:val="00BF6DF2"/>
    <w:rsid w:val="00C044A8"/>
    <w:rsid w:val="00C320C0"/>
    <w:rsid w:val="00C757F5"/>
    <w:rsid w:val="00C765DF"/>
    <w:rsid w:val="00C872F4"/>
    <w:rsid w:val="00C909E5"/>
    <w:rsid w:val="00C96B7B"/>
    <w:rsid w:val="00CA2027"/>
    <w:rsid w:val="00CA7131"/>
    <w:rsid w:val="00CB3EE2"/>
    <w:rsid w:val="00CD0020"/>
    <w:rsid w:val="00CD5D4B"/>
    <w:rsid w:val="00CE1040"/>
    <w:rsid w:val="00CE1E54"/>
    <w:rsid w:val="00CE3742"/>
    <w:rsid w:val="00CE5FF8"/>
    <w:rsid w:val="00CF74F0"/>
    <w:rsid w:val="00D00A57"/>
    <w:rsid w:val="00D00F25"/>
    <w:rsid w:val="00D118DE"/>
    <w:rsid w:val="00D12952"/>
    <w:rsid w:val="00D20472"/>
    <w:rsid w:val="00D23BB2"/>
    <w:rsid w:val="00D23CA2"/>
    <w:rsid w:val="00D259E8"/>
    <w:rsid w:val="00D33B9F"/>
    <w:rsid w:val="00D347F5"/>
    <w:rsid w:val="00D535BD"/>
    <w:rsid w:val="00D53B6B"/>
    <w:rsid w:val="00D54B89"/>
    <w:rsid w:val="00D63643"/>
    <w:rsid w:val="00D7677E"/>
    <w:rsid w:val="00D9163D"/>
    <w:rsid w:val="00DA0E95"/>
    <w:rsid w:val="00DA2EAE"/>
    <w:rsid w:val="00DA68DB"/>
    <w:rsid w:val="00DC5728"/>
    <w:rsid w:val="00DC597B"/>
    <w:rsid w:val="00DD53FD"/>
    <w:rsid w:val="00DD74BA"/>
    <w:rsid w:val="00DD7DDA"/>
    <w:rsid w:val="00DD7E30"/>
    <w:rsid w:val="00DE28A7"/>
    <w:rsid w:val="00E0245E"/>
    <w:rsid w:val="00E159C3"/>
    <w:rsid w:val="00E2207F"/>
    <w:rsid w:val="00E25CFD"/>
    <w:rsid w:val="00E45164"/>
    <w:rsid w:val="00E55F85"/>
    <w:rsid w:val="00E57F0B"/>
    <w:rsid w:val="00E62C81"/>
    <w:rsid w:val="00E71F9B"/>
    <w:rsid w:val="00E71FE9"/>
    <w:rsid w:val="00E73359"/>
    <w:rsid w:val="00E74A41"/>
    <w:rsid w:val="00E76B83"/>
    <w:rsid w:val="00E84157"/>
    <w:rsid w:val="00E9045B"/>
    <w:rsid w:val="00E90661"/>
    <w:rsid w:val="00E90DDA"/>
    <w:rsid w:val="00E9550D"/>
    <w:rsid w:val="00EB4FED"/>
    <w:rsid w:val="00EB734B"/>
    <w:rsid w:val="00EC04B0"/>
    <w:rsid w:val="00EC2E4B"/>
    <w:rsid w:val="00EC3E83"/>
    <w:rsid w:val="00ED5247"/>
    <w:rsid w:val="00EF4C71"/>
    <w:rsid w:val="00F01BAF"/>
    <w:rsid w:val="00F03ED8"/>
    <w:rsid w:val="00F04F17"/>
    <w:rsid w:val="00F05AF2"/>
    <w:rsid w:val="00F13D4F"/>
    <w:rsid w:val="00F2412B"/>
    <w:rsid w:val="00F32195"/>
    <w:rsid w:val="00F40B9F"/>
    <w:rsid w:val="00F433B2"/>
    <w:rsid w:val="00F531AC"/>
    <w:rsid w:val="00F67728"/>
    <w:rsid w:val="00F737D9"/>
    <w:rsid w:val="00F76D4D"/>
    <w:rsid w:val="00F84B52"/>
    <w:rsid w:val="00F85B55"/>
    <w:rsid w:val="00F90446"/>
    <w:rsid w:val="00FA23A0"/>
    <w:rsid w:val="00FA76E1"/>
    <w:rsid w:val="00FA79E6"/>
    <w:rsid w:val="00FA7D9C"/>
    <w:rsid w:val="00FC2A55"/>
    <w:rsid w:val="00FC5CA0"/>
    <w:rsid w:val="00FC7E53"/>
    <w:rsid w:val="00FE0918"/>
    <w:rsid w:val="00FE33C6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59D"/>
  </w:style>
  <w:style w:type="paragraph" w:styleId="1">
    <w:name w:val="heading 1"/>
    <w:basedOn w:val="a"/>
    <w:next w:val="a"/>
    <w:qFormat/>
    <w:rsid w:val="00FE33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71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359D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6C359D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6C359D"/>
    <w:pPr>
      <w:keepNext/>
      <w:jc w:val="center"/>
      <w:outlineLvl w:val="4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F03E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3">
    <w:name w:val="Знак"/>
    <w:basedOn w:val="a"/>
    <w:rsid w:val="00AD523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AD523F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4">
    <w:name w:val="Table Grid"/>
    <w:basedOn w:val="a1"/>
    <w:uiPriority w:val="59"/>
    <w:rsid w:val="001F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1A4C8B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6">
    <w:name w:val="Hyperlink"/>
    <w:rsid w:val="0016523A"/>
    <w:rPr>
      <w:color w:val="000080"/>
      <w:u w:val="single"/>
    </w:rPr>
  </w:style>
  <w:style w:type="paragraph" w:customStyle="1" w:styleId="a7">
    <w:name w:val="Знак"/>
    <w:basedOn w:val="a"/>
    <w:rsid w:val="004258A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4258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ody Text"/>
    <w:basedOn w:val="a"/>
    <w:link w:val="a9"/>
    <w:rsid w:val="00A411F6"/>
    <w:pPr>
      <w:jc w:val="both"/>
    </w:pPr>
    <w:rPr>
      <w:sz w:val="26"/>
      <w:szCs w:val="24"/>
    </w:rPr>
  </w:style>
  <w:style w:type="character" w:customStyle="1" w:styleId="a9">
    <w:name w:val="Основной текст Знак"/>
    <w:link w:val="a8"/>
    <w:rsid w:val="00A411F6"/>
    <w:rPr>
      <w:sz w:val="26"/>
      <w:szCs w:val="24"/>
    </w:rPr>
  </w:style>
  <w:style w:type="paragraph" w:styleId="20">
    <w:name w:val="Body Text 2"/>
    <w:basedOn w:val="a"/>
    <w:rsid w:val="00A625FA"/>
    <w:pPr>
      <w:spacing w:after="120" w:line="480" w:lineRule="auto"/>
    </w:pPr>
  </w:style>
  <w:style w:type="paragraph" w:styleId="aa">
    <w:name w:val="No Spacing"/>
    <w:link w:val="ab"/>
    <w:uiPriority w:val="1"/>
    <w:qFormat/>
    <w:rsid w:val="00A625FA"/>
    <w:pPr>
      <w:ind w:firstLine="567"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5D28E3"/>
    <w:rPr>
      <w:rFonts w:eastAsia="Calibri"/>
      <w:sz w:val="28"/>
      <w:szCs w:val="22"/>
      <w:lang w:eastAsia="en-US" w:bidi="ar-SA"/>
    </w:rPr>
  </w:style>
  <w:style w:type="paragraph" w:styleId="ac">
    <w:name w:val="Title"/>
    <w:basedOn w:val="a"/>
    <w:link w:val="ad"/>
    <w:qFormat/>
    <w:rsid w:val="0038771F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5D28E3"/>
    <w:rPr>
      <w:b/>
      <w:sz w:val="28"/>
    </w:rPr>
  </w:style>
  <w:style w:type="paragraph" w:styleId="ae">
    <w:name w:val="Body Text Indent"/>
    <w:basedOn w:val="a"/>
    <w:rsid w:val="00F40B9F"/>
    <w:pPr>
      <w:spacing w:after="120"/>
      <w:ind w:left="283"/>
    </w:pPr>
  </w:style>
  <w:style w:type="paragraph" w:styleId="af">
    <w:name w:val="header"/>
    <w:basedOn w:val="a"/>
    <w:rsid w:val="00456B1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56B1B"/>
  </w:style>
  <w:style w:type="character" w:customStyle="1" w:styleId="af1">
    <w:name w:val="Основной текст_"/>
    <w:basedOn w:val="a0"/>
    <w:link w:val="11"/>
    <w:rsid w:val="005D28E3"/>
    <w:rPr>
      <w:shd w:val="clear" w:color="auto" w:fill="FFFFFF"/>
    </w:rPr>
  </w:style>
  <w:style w:type="paragraph" w:customStyle="1" w:styleId="11">
    <w:name w:val="Основной текст1"/>
    <w:basedOn w:val="a"/>
    <w:link w:val="af1"/>
    <w:rsid w:val="005D28E3"/>
    <w:pPr>
      <w:shd w:val="clear" w:color="auto" w:fill="FFFFFF"/>
      <w:spacing w:line="0" w:lineRule="atLeast"/>
      <w:ind w:hanging="300"/>
      <w:jc w:val="both"/>
    </w:pPr>
  </w:style>
  <w:style w:type="paragraph" w:styleId="af2">
    <w:name w:val="Balloon Text"/>
    <w:basedOn w:val="a"/>
    <w:link w:val="af3"/>
    <w:uiPriority w:val="99"/>
    <w:unhideWhenUsed/>
    <w:rsid w:val="005D28E3"/>
    <w:rPr>
      <w:rFonts w:ascii="Tahoma" w:hAnsi="Tahoma" w:cs="Tahoma"/>
      <w:spacing w:val="20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5D28E3"/>
    <w:rPr>
      <w:rFonts w:ascii="Tahoma" w:hAnsi="Tahoma" w:cs="Tahoma"/>
      <w:spacing w:val="20"/>
      <w:sz w:val="16"/>
      <w:szCs w:val="16"/>
    </w:rPr>
  </w:style>
  <w:style w:type="paragraph" w:styleId="30">
    <w:name w:val="Body Text Indent 3"/>
    <w:basedOn w:val="a"/>
    <w:link w:val="31"/>
    <w:rsid w:val="005D28E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D28E3"/>
    <w:rPr>
      <w:sz w:val="16"/>
      <w:szCs w:val="16"/>
    </w:rPr>
  </w:style>
  <w:style w:type="paragraph" w:styleId="af4">
    <w:name w:val="footer"/>
    <w:basedOn w:val="a"/>
    <w:link w:val="af5"/>
    <w:rsid w:val="00AD1D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AD1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1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9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C5A3-11F1-42AF-AB53-B9045447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2581</Words>
  <Characters>14712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DOIN</Company>
  <LinksUpToDate>false</LinksUpToDate>
  <CharactersWithSpaces>17259</CharactersWithSpaces>
  <SharedDoc>false</SharedDoc>
  <HLinks>
    <vt:vector size="78" baseType="variant">
      <vt:variant>
        <vt:i4>6815811</vt:i4>
      </vt:variant>
      <vt:variant>
        <vt:i4>36</vt:i4>
      </vt:variant>
      <vt:variant>
        <vt:i4>0</vt:i4>
      </vt:variant>
      <vt:variant>
        <vt:i4>5</vt:i4>
      </vt:variant>
      <vt:variant>
        <vt:lpwstr>mailto:shmatkov07@mail.ru</vt:lpwstr>
      </vt:variant>
      <vt:variant>
        <vt:lpwstr/>
      </vt:variant>
      <vt:variant>
        <vt:i4>2883605</vt:i4>
      </vt:variant>
      <vt:variant>
        <vt:i4>33</vt:i4>
      </vt:variant>
      <vt:variant>
        <vt:i4>0</vt:i4>
      </vt:variant>
      <vt:variant>
        <vt:i4>5</vt:i4>
      </vt:variant>
      <vt:variant>
        <vt:lpwstr>mailto:solovyovaov@mail.ru</vt:lpwstr>
      </vt:variant>
      <vt:variant>
        <vt:lpwstr/>
      </vt:variant>
      <vt:variant>
        <vt:i4>2883605</vt:i4>
      </vt:variant>
      <vt:variant>
        <vt:i4>30</vt:i4>
      </vt:variant>
      <vt:variant>
        <vt:i4>0</vt:i4>
      </vt:variant>
      <vt:variant>
        <vt:i4>5</vt:i4>
      </vt:variant>
      <vt:variant>
        <vt:lpwstr>mailto:solovyovaov@mail.ru</vt:lpwstr>
      </vt:variant>
      <vt:variant>
        <vt:lpwstr/>
      </vt:variant>
      <vt:variant>
        <vt:i4>2883605</vt:i4>
      </vt:variant>
      <vt:variant>
        <vt:i4>27</vt:i4>
      </vt:variant>
      <vt:variant>
        <vt:i4>0</vt:i4>
      </vt:variant>
      <vt:variant>
        <vt:i4>5</vt:i4>
      </vt:variant>
      <vt:variant>
        <vt:lpwstr>mailto:solovyovaov@mail.ru</vt:lpwstr>
      </vt:variant>
      <vt:variant>
        <vt:lpwstr/>
      </vt:variant>
      <vt:variant>
        <vt:i4>2883605</vt:i4>
      </vt:variant>
      <vt:variant>
        <vt:i4>24</vt:i4>
      </vt:variant>
      <vt:variant>
        <vt:i4>0</vt:i4>
      </vt:variant>
      <vt:variant>
        <vt:i4>5</vt:i4>
      </vt:variant>
      <vt:variant>
        <vt:lpwstr>mailto:solovyovaov@mail.ru</vt:lpwstr>
      </vt:variant>
      <vt:variant>
        <vt:lpwstr/>
      </vt:variant>
      <vt:variant>
        <vt:i4>104</vt:i4>
      </vt:variant>
      <vt:variant>
        <vt:i4>21</vt:i4>
      </vt:variant>
      <vt:variant>
        <vt:i4>0</vt:i4>
      </vt:variant>
      <vt:variant>
        <vt:i4>5</vt:i4>
      </vt:variant>
      <vt:variant>
        <vt:lpwstr>mailto:an-alferova@yandex.ru</vt:lpwstr>
      </vt:variant>
      <vt:variant>
        <vt:lpwstr/>
      </vt:variant>
      <vt:variant>
        <vt:i4>5898277</vt:i4>
      </vt:variant>
      <vt:variant>
        <vt:i4>18</vt:i4>
      </vt:variant>
      <vt:variant>
        <vt:i4>0</vt:i4>
      </vt:variant>
      <vt:variant>
        <vt:i4>5</vt:i4>
      </vt:variant>
      <vt:variant>
        <vt:lpwstr>mailto:sever3@yandex.ru</vt:lpwstr>
      </vt:variant>
      <vt:variant>
        <vt:lpwstr/>
      </vt:variant>
      <vt:variant>
        <vt:i4>2883605</vt:i4>
      </vt:variant>
      <vt:variant>
        <vt:i4>15</vt:i4>
      </vt:variant>
      <vt:variant>
        <vt:i4>0</vt:i4>
      </vt:variant>
      <vt:variant>
        <vt:i4>5</vt:i4>
      </vt:variant>
      <vt:variant>
        <vt:lpwstr>mailto:solovyovaov@mail.ru</vt:lpwstr>
      </vt:variant>
      <vt:variant>
        <vt:lpwstr/>
      </vt:variant>
      <vt:variant>
        <vt:i4>2883605</vt:i4>
      </vt:variant>
      <vt:variant>
        <vt:i4>12</vt:i4>
      </vt:variant>
      <vt:variant>
        <vt:i4>0</vt:i4>
      </vt:variant>
      <vt:variant>
        <vt:i4>5</vt:i4>
      </vt:variant>
      <vt:variant>
        <vt:lpwstr>mailto:solovyovaov@mail.ru</vt:lpwstr>
      </vt:variant>
      <vt:variant>
        <vt:lpwstr/>
      </vt:variant>
      <vt:variant>
        <vt:i4>2883605</vt:i4>
      </vt:variant>
      <vt:variant>
        <vt:i4>9</vt:i4>
      </vt:variant>
      <vt:variant>
        <vt:i4>0</vt:i4>
      </vt:variant>
      <vt:variant>
        <vt:i4>5</vt:i4>
      </vt:variant>
      <vt:variant>
        <vt:lpwstr>mailto:solovyovaov@mail.ru</vt:lpwstr>
      </vt:variant>
      <vt:variant>
        <vt:lpwstr/>
      </vt:variant>
      <vt:variant>
        <vt:i4>2883605</vt:i4>
      </vt:variant>
      <vt:variant>
        <vt:i4>6</vt:i4>
      </vt:variant>
      <vt:variant>
        <vt:i4>0</vt:i4>
      </vt:variant>
      <vt:variant>
        <vt:i4>5</vt:i4>
      </vt:variant>
      <vt:variant>
        <vt:lpwstr>mailto:solovyovaov@mail.ru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mailto:solovyovaov@mail.ru</vt:lpwstr>
      </vt:variant>
      <vt:variant>
        <vt:lpwstr/>
      </vt:variant>
      <vt:variant>
        <vt:i4>720949</vt:i4>
      </vt:variant>
      <vt:variant>
        <vt:i4>0</vt:i4>
      </vt:variant>
      <vt:variant>
        <vt:i4>0</vt:i4>
      </vt:variant>
      <vt:variant>
        <vt:i4>5</vt:i4>
      </vt:variant>
      <vt:variant>
        <vt:lpwstr>mailto:sosh10ugansk@mail.ru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zhia</dc:creator>
  <cp:keywords/>
  <dc:description/>
  <cp:lastModifiedBy>Admin</cp:lastModifiedBy>
  <cp:revision>9</cp:revision>
  <cp:lastPrinted>2017-05-25T12:35:00Z</cp:lastPrinted>
  <dcterms:created xsi:type="dcterms:W3CDTF">2017-02-13T15:51:00Z</dcterms:created>
  <dcterms:modified xsi:type="dcterms:W3CDTF">2017-05-27T13:07:00Z</dcterms:modified>
</cp:coreProperties>
</file>